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45EBA88"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Pr>
          <w:rFonts w:ascii="Times New Roman" w:hAnsi="Times New Roman" w:cs="Times New Roman"/>
          <w:sz w:val="24"/>
          <w:szCs w:val="24"/>
          <w:lang w:eastAsia="zh-CN"/>
        </w:rPr>
        <w:t xml:space="preserve"> Selaku </w:t>
      </w:r>
      <w:proofErr w:type="spellStart"/>
      <w:r w:rsidR="00682AC8">
        <w:rPr>
          <w:rFonts w:ascii="Times New Roman" w:hAnsi="Times New Roman" w:cs="Times New Roman"/>
          <w:sz w:val="24"/>
          <w:szCs w:val="24"/>
          <w:lang w:val="en-US" w:eastAsia="zh-CN"/>
        </w:rPr>
        <w:t>Subkor</w:t>
      </w:r>
      <w:proofErr w:type="spellEnd"/>
      <w:r>
        <w:rPr>
          <w:rFonts w:ascii="Times New Roman" w:hAnsi="Times New Roman" w:cs="Times New Roman"/>
          <w:sz w:val="24"/>
          <w:szCs w:val="24"/>
          <w:lang w:eastAsia="zh-CN"/>
        </w:rPr>
        <w:t xml:space="preserve"> </w:t>
      </w:r>
      <w:proofErr w:type="spellStart"/>
      <w:r w:rsidR="00F41F17">
        <w:rPr>
          <w:rFonts w:ascii="Times New Roman" w:hAnsi="Times New Roman" w:cs="Times New Roman"/>
          <w:sz w:val="24"/>
          <w:szCs w:val="24"/>
          <w:lang w:val="en-US" w:eastAsia="zh-CN"/>
        </w:rPr>
        <w:t>Pemberdayaan</w:t>
      </w:r>
      <w:proofErr w:type="spellEnd"/>
      <w:r w:rsidR="00F41F17">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pemuda Dinas Pemuda Olahraga dan Pariwisata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093AFC7A"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w:t>
      </w:r>
      <w:r w:rsidR="00682AC8">
        <w:rPr>
          <w:rFonts w:ascii="Times New Roman" w:hAnsi="Times New Roman" w:cs="Times New Roman"/>
          <w:sz w:val="24"/>
          <w:szCs w:val="24"/>
          <w:lang w:val="en-US"/>
        </w:rPr>
        <w:t>2</w:t>
      </w:r>
      <w:r>
        <w:rPr>
          <w:rFonts w:ascii="Times New Roman" w:hAnsi="Times New Roman" w:cs="Times New Roman"/>
          <w:sz w:val="24"/>
          <w:szCs w:val="24"/>
          <w:lang w:val="en-US"/>
        </w:rPr>
        <w:t xml:space="preserve"> Ju</w:t>
      </w:r>
      <w:r w:rsidR="00682AC8">
        <w:rPr>
          <w:rFonts w:ascii="Times New Roman" w:hAnsi="Times New Roman" w:cs="Times New Roman"/>
          <w:sz w:val="24"/>
          <w:szCs w:val="24"/>
          <w:lang w:val="en-US"/>
        </w:rPr>
        <w:t>li</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161579D1" w14:textId="780792BE" w:rsidR="005627EF" w:rsidRPr="0060356D" w:rsidRDefault="005627EF" w:rsidP="0060356D">
      <w:pPr>
        <w:rPr>
          <w:rFonts w:ascii="Times New Roman" w:hAnsi="Times New Roman" w:cs="Times New Roman"/>
          <w:b/>
          <w:bCs/>
          <w:sz w:val="24"/>
          <w:szCs w:val="24"/>
          <w:lang w:val="en-US"/>
        </w:rPr>
      </w:pPr>
    </w:p>
    <w:p w14:paraId="02AC6C97" w14:textId="594D8AB8" w:rsidR="0060356D" w:rsidRPr="0060356D" w:rsidRDefault="0060356D" w:rsidP="0060356D">
      <w:pPr>
        <w:rPr>
          <w:rFonts w:ascii="Tahoma" w:hAnsi="Tahoma" w:cs="Tahoma"/>
          <w:sz w:val="24"/>
          <w:szCs w:val="24"/>
          <w:lang w:val="en-US"/>
        </w:rPr>
      </w:pPr>
      <w:r>
        <w:rPr>
          <w:rFonts w:ascii="Tahoma" w:hAnsi="Tahoma" w:cs="Tahoma"/>
          <w:noProof/>
          <w:sz w:val="24"/>
          <w:szCs w:val="24"/>
          <w:lang w:val="en-US"/>
          <w14:ligatures w14:val="none"/>
        </w:rPr>
        <w:lastRenderedPageBreak/>
        <w:drawing>
          <wp:inline distT="0" distB="0" distL="0" distR="0" wp14:anchorId="245EFEB7" wp14:editId="0C23ED26">
            <wp:extent cx="5038725" cy="8334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6.37.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8336476"/>
                    </a:xfrm>
                    <a:prstGeom prst="rect">
                      <a:avLst/>
                    </a:prstGeom>
                  </pic:spPr>
                </pic:pic>
              </a:graphicData>
            </a:graphic>
          </wp:inline>
        </w:drawing>
      </w: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lastRenderedPageBreak/>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ListParagraph"/>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ListParagraph"/>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7FC1C7AF" w:rsidR="003575CE" w:rsidRDefault="00DB4D08" w:rsidP="00EF2F2C">
      <w:pPr>
        <w:spacing w:line="360" w:lineRule="auto"/>
        <w:ind w:left="426" w:hanging="426"/>
        <w:rPr>
          <w:rFonts w:asciiTheme="majorBidi" w:hAnsiTheme="majorBidi" w:cstheme="majorBidi"/>
          <w:sz w:val="24"/>
          <w:szCs w:val="24"/>
          <w:lang w:val="it-IT"/>
        </w:rPr>
      </w:pPr>
      <w:r w:rsidRPr="00DB4D08">
        <w:rPr>
          <w:rFonts w:asciiTheme="majorBidi" w:hAnsiTheme="majorBidi" w:cstheme="majorBidi"/>
          <w:sz w:val="24"/>
          <w:szCs w:val="24"/>
          <w:lang w:val="it-IT"/>
        </w:rPr>
        <w:t>II.</w:t>
      </w:r>
      <w:r w:rsidR="00ED1246">
        <w:rPr>
          <w:rFonts w:asciiTheme="majorBidi" w:hAnsiTheme="majorBidi" w:cstheme="majorBidi"/>
          <w:sz w:val="24"/>
          <w:szCs w:val="24"/>
          <w:lang w:val="it-IT"/>
        </w:rPr>
        <w:tab/>
        <w:t>HASIL KEG</w:t>
      </w:r>
      <w:r w:rsidR="002B0542">
        <w:rPr>
          <w:rFonts w:asciiTheme="majorBidi" w:hAnsiTheme="majorBidi" w:cstheme="majorBidi"/>
          <w:sz w:val="24"/>
          <w:szCs w:val="24"/>
          <w:lang w:val="it-IT"/>
        </w:rPr>
        <w:t>IATAN BULAN JULI</w:t>
      </w:r>
      <w:bookmarkStart w:id="0" w:name="_GoBack"/>
      <w:bookmarkEnd w:id="0"/>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B26EF2">
        <w:rPr>
          <w:rFonts w:asciiTheme="majorBidi" w:hAnsiTheme="majorBidi" w:cstheme="majorBidi"/>
          <w:sz w:val="24"/>
          <w:szCs w:val="24"/>
          <w:lang w:val="it-IT"/>
        </w:rPr>
        <w:t>...............................</w:t>
      </w:r>
      <w:r w:rsidR="003C50B8">
        <w:rPr>
          <w:rFonts w:asciiTheme="majorBidi" w:hAnsiTheme="majorBidi" w:cstheme="majorBidi"/>
          <w:sz w:val="24"/>
          <w:szCs w:val="24"/>
          <w:lang w:val="it-IT"/>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0440747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....................................................................13</w:t>
      </w:r>
    </w:p>
    <w:p w14:paraId="73D58480" w14:textId="03CF25FC" w:rsidR="003575CE" w:rsidRDefault="002B0542"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III.</w:t>
      </w:r>
      <w:r>
        <w:rPr>
          <w:rFonts w:asciiTheme="majorBidi" w:hAnsiTheme="majorBidi" w:cstheme="majorBidi"/>
          <w:sz w:val="24"/>
          <w:szCs w:val="24"/>
          <w:lang w:val="it-IT"/>
        </w:rPr>
        <w:tab/>
        <w:t>RENCANA KEGIATAN BULAN AGUSTUS</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4935B693" w14:textId="49CCB4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54927F58" w14:textId="432B11C6"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3B5EDA0F" w14:textId="6036A919"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BD7FBF">
        <w:rPr>
          <w:rFonts w:asciiTheme="majorBidi" w:hAnsiTheme="majorBidi" w:cstheme="majorBidi"/>
          <w:sz w:val="24"/>
          <w:szCs w:val="24"/>
          <w:lang w:val="it-IT"/>
        </w:rPr>
        <w:t>5</w:t>
      </w:r>
    </w:p>
    <w:p w14:paraId="3112D16C" w14:textId="65938017"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BD7FBF">
        <w:rPr>
          <w:rFonts w:asciiTheme="majorBidi" w:hAnsiTheme="majorBidi" w:cstheme="majorBidi"/>
          <w:sz w:val="24"/>
          <w:szCs w:val="24"/>
          <w:lang w:val="it-IT"/>
        </w:rPr>
        <w:t>6</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lastRenderedPageBreak/>
        <w:t xml:space="preserve">I. </w:t>
      </w:r>
      <w:r w:rsidRPr="00DB4D08">
        <w:rPr>
          <w:rFonts w:ascii="Times New Roman" w:hAnsi="Times New Roman" w:cs="Times New Roman"/>
          <w:b/>
          <w:bCs/>
          <w:sz w:val="24"/>
          <w:szCs w:val="24"/>
        </w:rPr>
        <w:t>PENDAHULUAN</w:t>
      </w:r>
    </w:p>
    <w:p w14:paraId="6D2AEC40" w14:textId="77777777" w:rsidR="005627EF" w:rsidRDefault="005627EF">
      <w:pPr>
        <w:pStyle w:val="ListParagraph"/>
        <w:ind w:left="0"/>
        <w:jc w:val="both"/>
        <w:rPr>
          <w:rFonts w:ascii="Times New Roman" w:hAnsi="Times New Roman" w:cs="Times New Roman"/>
          <w:b/>
          <w:bCs/>
          <w:sz w:val="24"/>
          <w:szCs w:val="24"/>
          <w:lang w:val="id-ID"/>
        </w:rPr>
      </w:pPr>
    </w:p>
    <w:p w14:paraId="22B63509" w14:textId="77777777" w:rsidR="005627EF" w:rsidRDefault="00ED1246">
      <w:pPr>
        <w:pStyle w:val="ListParagraph"/>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2"/>
          <w:headerReference w:type="default" r:id="rId13"/>
          <w:footerReference w:type="even" r:id="rId14"/>
          <w:footerReference w:type="default" r:id="rId15"/>
          <w:headerReference w:type="first" r:id="rId16"/>
          <w:footerReference w:type="first" r:id="rId17"/>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1FF0328B"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60B5BD3"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BodyText"/>
        <w:spacing w:before="178"/>
        <w:rPr>
          <w:rFonts w:ascii="Times New Roman" w:hAnsi="Times New Roman" w:cs="Times New Roman"/>
          <w:sz w:val="24"/>
          <w:szCs w:val="24"/>
        </w:rPr>
      </w:pPr>
    </w:p>
    <w:p w14:paraId="136D098E" w14:textId="77777777" w:rsidR="005627EF" w:rsidRDefault="005627EF">
      <w:pPr>
        <w:pStyle w:val="BodyText"/>
        <w:spacing w:before="178"/>
        <w:rPr>
          <w:rFonts w:ascii="Times New Roman" w:hAnsi="Times New Roman" w:cs="Times New Roman"/>
          <w:sz w:val="24"/>
          <w:szCs w:val="24"/>
        </w:rPr>
      </w:pPr>
    </w:p>
    <w:p w14:paraId="591448C1" w14:textId="77777777" w:rsidR="005627EF" w:rsidRDefault="005627EF">
      <w:pPr>
        <w:pStyle w:val="BodyText"/>
        <w:spacing w:before="178"/>
        <w:rPr>
          <w:rFonts w:ascii="Times New Roman" w:hAnsi="Times New Roman" w:cs="Times New Roman"/>
          <w:sz w:val="24"/>
          <w:szCs w:val="24"/>
        </w:rPr>
      </w:pPr>
    </w:p>
    <w:p w14:paraId="7A37E87B" w14:textId="77777777" w:rsidR="005627EF" w:rsidRDefault="005627EF">
      <w:pPr>
        <w:pStyle w:val="BodyText"/>
        <w:spacing w:before="178"/>
        <w:rPr>
          <w:rFonts w:ascii="Times New Roman" w:hAnsi="Times New Roman" w:cs="Times New Roman"/>
          <w:sz w:val="24"/>
          <w:szCs w:val="24"/>
        </w:rPr>
      </w:pPr>
    </w:p>
    <w:p w14:paraId="4DDEA4C1" w14:textId="77777777" w:rsidR="005627EF" w:rsidRDefault="005627EF">
      <w:pPr>
        <w:pStyle w:val="BodyText"/>
        <w:spacing w:before="178"/>
        <w:rPr>
          <w:rFonts w:ascii="Times New Roman" w:hAnsi="Times New Roman" w:cs="Times New Roman"/>
          <w:sz w:val="24"/>
          <w:szCs w:val="24"/>
        </w:rPr>
      </w:pPr>
    </w:p>
    <w:p w14:paraId="71635381" w14:textId="77777777" w:rsidR="005627EF" w:rsidRDefault="005627EF">
      <w:pPr>
        <w:pStyle w:val="BodyText"/>
        <w:spacing w:before="178"/>
        <w:rPr>
          <w:rFonts w:ascii="Times New Roman" w:hAnsi="Times New Roman" w:cs="Times New Roman"/>
          <w:sz w:val="24"/>
          <w:szCs w:val="24"/>
        </w:rPr>
      </w:pPr>
    </w:p>
    <w:p w14:paraId="0A878270"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BodyText"/>
        <w:spacing w:before="11"/>
        <w:rPr>
          <w:rFonts w:ascii="Times New Roman" w:hAnsi="Times New Roman" w:cs="Times New Roman"/>
          <w:sz w:val="24"/>
          <w:szCs w:val="24"/>
        </w:rPr>
      </w:pPr>
    </w:p>
    <w:p w14:paraId="0A2756BB" w14:textId="77777777" w:rsidR="005627EF" w:rsidRDefault="005627EF">
      <w:pPr>
        <w:pStyle w:val="BodyText"/>
        <w:spacing w:before="11"/>
        <w:rPr>
          <w:rFonts w:ascii="Times New Roman" w:hAnsi="Times New Roman" w:cs="Times New Roman"/>
          <w:sz w:val="24"/>
          <w:szCs w:val="24"/>
        </w:rPr>
      </w:pPr>
    </w:p>
    <w:p w14:paraId="2236ED72"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ED124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ED124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ED124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ED124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BodyText"/>
        <w:rPr>
          <w:rFonts w:ascii="Times New Roman" w:hAnsi="Times New Roman" w:cs="Times New Roman"/>
          <w:sz w:val="24"/>
          <w:szCs w:val="24"/>
        </w:rPr>
      </w:pPr>
    </w:p>
    <w:p w14:paraId="58A89000" w14:textId="77777777" w:rsidR="005627EF" w:rsidRDefault="005627EF">
      <w:pPr>
        <w:pStyle w:val="BodyText"/>
        <w:rPr>
          <w:rFonts w:ascii="Times New Roman" w:hAnsi="Times New Roman" w:cs="Times New Roman"/>
          <w:sz w:val="24"/>
          <w:szCs w:val="24"/>
        </w:rPr>
      </w:pPr>
    </w:p>
    <w:p w14:paraId="55A92AF6" w14:textId="77777777" w:rsidR="005627EF" w:rsidRDefault="005627EF">
      <w:pPr>
        <w:pStyle w:val="BodyText"/>
        <w:rPr>
          <w:rFonts w:ascii="Times New Roman" w:hAnsi="Times New Roman" w:cs="Times New Roman"/>
          <w:sz w:val="24"/>
          <w:szCs w:val="24"/>
        </w:rPr>
      </w:pPr>
    </w:p>
    <w:p w14:paraId="55E20CD6" w14:textId="77777777" w:rsidR="005627EF" w:rsidRDefault="005627EF">
      <w:pPr>
        <w:pStyle w:val="BodyText"/>
        <w:rPr>
          <w:rFonts w:ascii="Times New Roman" w:hAnsi="Times New Roman" w:cs="Times New Roman"/>
          <w:sz w:val="24"/>
          <w:szCs w:val="24"/>
        </w:rPr>
      </w:pPr>
    </w:p>
    <w:p w14:paraId="5C13560A" w14:textId="77777777" w:rsidR="005627EF" w:rsidRDefault="005627EF">
      <w:pPr>
        <w:pStyle w:val="BodyText"/>
        <w:rPr>
          <w:rFonts w:ascii="Times New Roman" w:hAnsi="Times New Roman" w:cs="Times New Roman"/>
          <w:sz w:val="24"/>
          <w:szCs w:val="24"/>
        </w:rPr>
      </w:pPr>
    </w:p>
    <w:p w14:paraId="6CD8B7D7" w14:textId="77777777" w:rsidR="005627EF" w:rsidRDefault="005627EF">
      <w:pPr>
        <w:pStyle w:val="BodyText"/>
        <w:rPr>
          <w:rFonts w:ascii="Times New Roman" w:hAnsi="Times New Roman" w:cs="Times New Roman"/>
          <w:sz w:val="24"/>
          <w:szCs w:val="24"/>
        </w:rPr>
      </w:pPr>
    </w:p>
    <w:p w14:paraId="511196C2" w14:textId="77777777" w:rsidR="005627EF" w:rsidRDefault="005627EF">
      <w:pPr>
        <w:pStyle w:val="BodyText"/>
        <w:rPr>
          <w:rFonts w:ascii="Times New Roman" w:hAnsi="Times New Roman" w:cs="Times New Roman"/>
          <w:sz w:val="24"/>
          <w:szCs w:val="24"/>
        </w:rPr>
      </w:pPr>
    </w:p>
    <w:p w14:paraId="2AD180C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FE70598"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E8F4AA5"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p>
    <w:p w14:paraId="4246D04D"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BodyText"/>
        <w:rPr>
          <w:rFonts w:ascii="Times New Roman" w:hAnsi="Times New Roman" w:cs="Times New Roman"/>
          <w:sz w:val="24"/>
          <w:szCs w:val="24"/>
        </w:rPr>
      </w:pPr>
    </w:p>
    <w:p w14:paraId="1EBC1F95"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ListParagraph"/>
        <w:spacing w:line="329" w:lineRule="exact"/>
        <w:ind w:left="0"/>
        <w:rPr>
          <w:rFonts w:ascii="Times New Roman" w:hAnsi="Times New Roman" w:cs="Times New Roman"/>
          <w:sz w:val="24"/>
          <w:szCs w:val="24"/>
        </w:rPr>
      </w:pPr>
    </w:p>
    <w:p w14:paraId="30881D0B" w14:textId="77777777" w:rsidR="005627EF" w:rsidRDefault="005627EF">
      <w:pPr>
        <w:pStyle w:val="ListParagraph"/>
        <w:spacing w:line="329" w:lineRule="exact"/>
        <w:ind w:left="0"/>
        <w:rPr>
          <w:rFonts w:ascii="Times New Roman" w:hAnsi="Times New Roman" w:cs="Times New Roman"/>
          <w:sz w:val="24"/>
          <w:szCs w:val="24"/>
        </w:rPr>
      </w:pPr>
    </w:p>
    <w:p w14:paraId="70CEFEDE" w14:textId="77777777" w:rsidR="005627EF" w:rsidRDefault="005627EF">
      <w:pPr>
        <w:pStyle w:val="ListParagraph"/>
        <w:spacing w:line="329" w:lineRule="exact"/>
        <w:ind w:left="0"/>
        <w:rPr>
          <w:rFonts w:ascii="Times New Roman" w:hAnsi="Times New Roman" w:cs="Times New Roman"/>
          <w:sz w:val="24"/>
          <w:szCs w:val="24"/>
        </w:rPr>
      </w:pPr>
    </w:p>
    <w:p w14:paraId="50147C9D" w14:textId="77777777" w:rsidR="005627EF" w:rsidRDefault="005627EF">
      <w:pPr>
        <w:pStyle w:val="ListParagraph"/>
        <w:spacing w:line="329" w:lineRule="exact"/>
        <w:ind w:left="0"/>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3CFD7784"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lastRenderedPageBreak/>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ED124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ED124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ED124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ED124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BodyText"/>
        <w:spacing w:before="3"/>
        <w:rPr>
          <w:rFonts w:ascii="Times New Roman" w:hAnsi="Times New Roman" w:cs="Times New Roman"/>
          <w:sz w:val="24"/>
          <w:szCs w:val="24"/>
        </w:rPr>
      </w:pPr>
    </w:p>
    <w:p w14:paraId="002945F4"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33FBAC60"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08FC13E9"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ED124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ED124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BodyText"/>
        <w:spacing w:before="28"/>
        <w:rPr>
          <w:rFonts w:ascii="Times New Roman" w:hAnsi="Times New Roman" w:cs="Times New Roman"/>
          <w:spacing w:val="-4"/>
          <w:sz w:val="24"/>
          <w:szCs w:val="24"/>
        </w:rPr>
      </w:pPr>
    </w:p>
    <w:p w14:paraId="181B6E5F" w14:textId="77777777" w:rsidR="005627EF" w:rsidRDefault="005627EF">
      <w:pPr>
        <w:pStyle w:val="BodyText"/>
        <w:spacing w:before="28"/>
        <w:rPr>
          <w:rFonts w:ascii="Times New Roman" w:hAnsi="Times New Roman" w:cs="Times New Roman"/>
          <w:spacing w:val="-4"/>
          <w:sz w:val="24"/>
          <w:szCs w:val="24"/>
        </w:rPr>
      </w:pPr>
    </w:p>
    <w:p w14:paraId="6F65E011" w14:textId="77777777" w:rsidR="005627EF" w:rsidRDefault="005627EF">
      <w:pPr>
        <w:pStyle w:val="BodyText"/>
        <w:spacing w:before="28"/>
        <w:rPr>
          <w:rFonts w:ascii="Times New Roman" w:hAnsi="Times New Roman" w:cs="Times New Roman"/>
          <w:spacing w:val="-4"/>
          <w:sz w:val="24"/>
          <w:szCs w:val="24"/>
        </w:rPr>
      </w:pPr>
    </w:p>
    <w:p w14:paraId="3251D6CD" w14:textId="77777777" w:rsidR="005627EF" w:rsidRDefault="005627EF">
      <w:pPr>
        <w:pStyle w:val="BodyText"/>
        <w:spacing w:before="28"/>
        <w:rPr>
          <w:rFonts w:ascii="Times New Roman" w:hAnsi="Times New Roman" w:cs="Times New Roman"/>
          <w:spacing w:val="-4"/>
          <w:sz w:val="24"/>
          <w:szCs w:val="24"/>
        </w:rPr>
      </w:pPr>
    </w:p>
    <w:p w14:paraId="08AA3C3C" w14:textId="77777777" w:rsidR="005627EF" w:rsidRDefault="005627EF">
      <w:pPr>
        <w:pStyle w:val="BodyText"/>
        <w:spacing w:before="28"/>
        <w:rPr>
          <w:rFonts w:ascii="Times New Roman" w:hAnsi="Times New Roman" w:cs="Times New Roman"/>
          <w:spacing w:val="-4"/>
          <w:sz w:val="24"/>
          <w:szCs w:val="24"/>
        </w:rPr>
      </w:pPr>
    </w:p>
    <w:p w14:paraId="05D58166" w14:textId="77777777" w:rsidR="005627EF" w:rsidRDefault="00ED1246">
      <w:pPr>
        <w:pStyle w:val="BodyText"/>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6AD1D0FC" w14:textId="77777777" w:rsidR="005627EF" w:rsidRDefault="00ED1246">
      <w:pPr>
        <w:pStyle w:val="BodyText"/>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BodyText"/>
        <w:spacing w:before="28"/>
        <w:rPr>
          <w:rFonts w:ascii="Times New Roman" w:hAnsi="Times New Roman" w:cs="Times New Roman"/>
          <w:spacing w:val="-4"/>
          <w:sz w:val="24"/>
          <w:szCs w:val="24"/>
        </w:rPr>
      </w:pPr>
    </w:p>
    <w:p w14:paraId="574906C2"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ED124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BodyText"/>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pPr>
        <w:pStyle w:val="BodyText"/>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14D2E893"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23ED63D0"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pPr>
        <w:pStyle w:val="BodyText"/>
        <w:tabs>
          <w:tab w:val="left" w:pos="1100"/>
        </w:tabs>
        <w:rPr>
          <w:rFonts w:ascii="Times New Roman" w:hAnsi="Times New Roman" w:cs="Times New Roman"/>
          <w:sz w:val="24"/>
          <w:szCs w:val="24"/>
          <w:lang w:val="id-ID"/>
        </w:rPr>
      </w:pPr>
    </w:p>
    <w:p w14:paraId="703C4FA5" w14:textId="77777777"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24839F0F" w14:textId="77777777" w:rsidR="005627EF" w:rsidRDefault="00ED1246">
      <w:pPr>
        <w:pStyle w:val="BodyText"/>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B4DB8C3"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FB60F6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36796797"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7D78E1D" w14:textId="6A29ADD2" w:rsidR="005627EF" w:rsidRDefault="00ED1246">
      <w:pPr>
        <w:pStyle w:val="ListParagraph"/>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HASIL KEGIATAN BULAN </w:t>
      </w:r>
      <w:r w:rsidR="00BE798D">
        <w:rPr>
          <w:rFonts w:ascii="Times New Roman" w:hAnsi="Times New Roman" w:cs="Times New Roman"/>
          <w:b/>
          <w:bCs/>
          <w:sz w:val="24"/>
          <w:szCs w:val="24"/>
          <w:lang w:val="en-US"/>
        </w:rPr>
        <w:t>JU</w:t>
      </w:r>
      <w:r w:rsidR="00682AC8">
        <w:rPr>
          <w:rFonts w:ascii="Times New Roman" w:hAnsi="Times New Roman" w:cs="Times New Roman"/>
          <w:b/>
          <w:bCs/>
          <w:sz w:val="24"/>
          <w:szCs w:val="24"/>
          <w:lang w:val="en-US"/>
        </w:rPr>
        <w:t>L</w:t>
      </w:r>
      <w:r w:rsidR="00BE798D">
        <w:rPr>
          <w:rFonts w:ascii="Times New Roman" w:hAnsi="Times New Roman" w:cs="Times New Roman"/>
          <w:b/>
          <w:bCs/>
          <w:sz w:val="24"/>
          <w:szCs w:val="24"/>
          <w:lang w:val="en-US"/>
        </w:rPr>
        <w:t>I</w:t>
      </w:r>
      <w:r>
        <w:rPr>
          <w:rFonts w:ascii="Times New Roman" w:hAnsi="Times New Roman" w:cs="Times New Roman"/>
          <w:b/>
          <w:bCs/>
          <w:sz w:val="24"/>
          <w:szCs w:val="24"/>
          <w:lang w:val="id-ID"/>
        </w:rPr>
        <w:t xml:space="preserve"> 2024</w:t>
      </w:r>
    </w:p>
    <w:p w14:paraId="2373DDA8" w14:textId="41A98CE0" w:rsidR="005627EF" w:rsidRDefault="00ED1246">
      <w:pPr>
        <w:ind w:left="360"/>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318A42E" w14:textId="511DFA74" w:rsidR="00631CE8" w:rsidRDefault="005A3E78" w:rsidP="00BE798D">
      <w:pPr>
        <w:ind w:left="360"/>
        <w:jc w:val="both"/>
        <w:rPr>
          <w:rFonts w:ascii="Times New Roman" w:hAnsi="Times New Roman" w:cs="Times New Roman"/>
          <w:sz w:val="24"/>
          <w:szCs w:val="24"/>
          <w:lang w:val="it-IT"/>
        </w:rPr>
      </w:pPr>
      <w:r w:rsidRPr="00682AC8">
        <w:rPr>
          <w:rFonts w:ascii="Times New Roman" w:hAnsi="Times New Roman" w:cs="Times New Roman"/>
          <w:b/>
          <w:bCs/>
          <w:sz w:val="24"/>
          <w:szCs w:val="24"/>
          <w:lang w:val="en-US"/>
        </w:rPr>
        <w:tab/>
      </w:r>
      <w:r w:rsidRPr="00682AC8">
        <w:rPr>
          <w:rFonts w:ascii="Times New Roman" w:hAnsi="Times New Roman" w:cs="Times New Roman"/>
          <w:b/>
          <w:bCs/>
          <w:sz w:val="24"/>
          <w:szCs w:val="24"/>
          <w:lang w:val="en-US"/>
        </w:rPr>
        <w:tab/>
      </w:r>
      <w:proofErr w:type="spellStart"/>
      <w:r w:rsidR="00BE798D" w:rsidRPr="00682AC8">
        <w:rPr>
          <w:rFonts w:ascii="Times New Roman" w:hAnsi="Times New Roman" w:cs="Times New Roman"/>
          <w:sz w:val="24"/>
          <w:szCs w:val="24"/>
          <w:lang w:val="en-US"/>
        </w:rPr>
        <w:t>Mengacu</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pada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hasil</w:t>
      </w:r>
      <w:proofErr w:type="spellEnd"/>
      <w:r w:rsidR="00BE798D" w:rsidRPr="00682AC8">
        <w:rPr>
          <w:rFonts w:ascii="Times New Roman" w:hAnsi="Times New Roman" w:cs="Times New Roman"/>
          <w:sz w:val="24"/>
          <w:szCs w:val="24"/>
          <w:lang w:val="en-US"/>
        </w:rPr>
        <w:t xml:space="preserve"> monitoring </w:t>
      </w:r>
      <w:proofErr w:type="spellStart"/>
      <w:r w:rsidR="00BE798D" w:rsidRPr="00682AC8">
        <w:rPr>
          <w:rFonts w:ascii="Times New Roman" w:hAnsi="Times New Roman" w:cs="Times New Roman"/>
          <w:sz w:val="24"/>
          <w:szCs w:val="24"/>
          <w:lang w:val="en-US"/>
        </w:rPr>
        <w:t>dan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evaluasi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monev</w:t>
      </w:r>
      <w:proofErr w:type="spellEnd"/>
      <w:r w:rsidR="00BE798D" w:rsidRPr="00682AC8">
        <w:rPr>
          <w:rFonts w:ascii="Times New Roman" w:hAnsi="Times New Roman" w:cs="Times New Roman"/>
          <w:sz w:val="24"/>
          <w:szCs w:val="24"/>
          <w:lang w:val="en-US"/>
        </w:rPr>
        <w:t xml:space="preserve">) yang </w:t>
      </w:r>
      <w:proofErr w:type="spellStart"/>
      <w:r w:rsidR="00BE798D" w:rsidRPr="00682AC8">
        <w:rPr>
          <w:rFonts w:ascii="Times New Roman" w:hAnsi="Times New Roman" w:cs="Times New Roman"/>
          <w:sz w:val="24"/>
          <w:szCs w:val="24"/>
          <w:lang w:val="en-US"/>
        </w:rPr>
        <w:t>dilakukan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oleh</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tim</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teknis</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pada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tanggal</w:t>
      </w:r>
      <w:proofErr w:type="spellEnd"/>
      <w:r w:rsidR="00BE798D" w:rsidRPr="00682AC8">
        <w:rPr>
          <w:rFonts w:ascii="Times New Roman" w:hAnsi="Times New Roman" w:cs="Times New Roman"/>
          <w:sz w:val="24"/>
          <w:szCs w:val="24"/>
          <w:lang w:val="en-US"/>
        </w:rPr>
        <w:t xml:space="preserve"> 14 </w:t>
      </w:r>
      <w:proofErr w:type="spellStart"/>
      <w:r w:rsidR="00BE798D" w:rsidRPr="00682AC8">
        <w:rPr>
          <w:rFonts w:ascii="Times New Roman" w:hAnsi="Times New Roman" w:cs="Times New Roman"/>
          <w:sz w:val="24"/>
          <w:szCs w:val="24"/>
          <w:lang w:val="en-US"/>
        </w:rPr>
        <w:t>Juni</w:t>
      </w:r>
      <w:proofErr w:type="spellEnd"/>
      <w:r w:rsidR="00BE798D" w:rsidRPr="00682AC8">
        <w:rPr>
          <w:rFonts w:ascii="Times New Roman" w:hAnsi="Times New Roman" w:cs="Times New Roman"/>
          <w:sz w:val="24"/>
          <w:szCs w:val="24"/>
          <w:lang w:val="en-US"/>
        </w:rPr>
        <w:t xml:space="preserve"> 2024 di </w:t>
      </w:r>
      <w:proofErr w:type="spellStart"/>
      <w:r w:rsidR="00BE798D" w:rsidRPr="00682AC8">
        <w:rPr>
          <w:rFonts w:ascii="Times New Roman" w:hAnsi="Times New Roman" w:cs="Times New Roman"/>
          <w:sz w:val="24"/>
          <w:szCs w:val="24"/>
          <w:lang w:val="en-US"/>
        </w:rPr>
        <w:t>balai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desa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gebang</w:t>
      </w:r>
      <w:proofErr w:type="spellEnd"/>
      <w:r w:rsidR="00BE798D" w:rsidRPr="00682AC8">
        <w:rPr>
          <w:rFonts w:ascii="Times New Roman" w:hAnsi="Times New Roman" w:cs="Times New Roman"/>
          <w:sz w:val="24"/>
          <w:szCs w:val="24"/>
          <w:lang w:val="en-US"/>
        </w:rPr>
        <w:t xml:space="preserve"> yang </w:t>
      </w:r>
      <w:proofErr w:type="spellStart"/>
      <w:r w:rsidR="00BE798D" w:rsidRPr="00682AC8">
        <w:rPr>
          <w:rFonts w:ascii="Times New Roman" w:hAnsi="Times New Roman" w:cs="Times New Roman"/>
          <w:sz w:val="24"/>
          <w:szCs w:val="24"/>
          <w:lang w:val="en-US"/>
        </w:rPr>
        <w:t>menyarankan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untuk</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memulai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usaha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baru</w:t>
      </w:r>
      <w:proofErr w:type="spellEnd"/>
      <w:r w:rsidR="00BE798D" w:rsidRPr="00682AC8">
        <w:rPr>
          <w:rFonts w:ascii="Times New Roman" w:hAnsi="Times New Roman" w:cs="Times New Roman"/>
          <w:sz w:val="24"/>
          <w:szCs w:val="24"/>
          <w:lang w:val="en-US"/>
        </w:rPr>
        <w:t xml:space="preserve"> yang lain yang </w:t>
      </w:r>
      <w:proofErr w:type="spellStart"/>
      <w:r w:rsidR="00BE798D" w:rsidRPr="00682AC8">
        <w:rPr>
          <w:rFonts w:ascii="Times New Roman" w:hAnsi="Times New Roman" w:cs="Times New Roman"/>
          <w:sz w:val="24"/>
          <w:szCs w:val="24"/>
          <w:lang w:val="en-US"/>
        </w:rPr>
        <w:t>berbeda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dengan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sebelumnya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semisal</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membuka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warung</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nasi</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kucing</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atau</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sejenisnya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maka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saya</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memutuskan</w:t>
      </w:r>
      <w:proofErr w:type="spellEnd"/>
      <w:r w:rsidR="00BE798D" w:rsidRPr="00682AC8">
        <w:rPr>
          <w:rFonts w:ascii="Times New Roman" w:hAnsi="Times New Roman" w:cs="Times New Roman"/>
          <w:sz w:val="24"/>
          <w:szCs w:val="24"/>
          <w:lang w:val="en-US"/>
        </w:rPr>
        <w:t xml:space="preserve"> </w:t>
      </w:r>
      <w:proofErr w:type="spellStart"/>
      <w:r w:rsidR="00BE798D" w:rsidRPr="00682AC8">
        <w:rPr>
          <w:rFonts w:ascii="Times New Roman" w:hAnsi="Times New Roman" w:cs="Times New Roman"/>
          <w:sz w:val="24"/>
          <w:szCs w:val="24"/>
          <w:lang w:val="en-US"/>
        </w:rPr>
        <w:t>untuk</w:t>
      </w:r>
      <w:proofErr w:type="spellEnd"/>
      <w:r w:rsidR="00BE798D"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mencoba</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peluang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sebagai</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suplayer</w:t>
      </w:r>
      <w:proofErr w:type="spellEnd"/>
      <w:r w:rsidR="00015CEB" w:rsidRPr="00682AC8">
        <w:rPr>
          <w:rFonts w:ascii="Times New Roman" w:hAnsi="Times New Roman" w:cs="Times New Roman"/>
          <w:sz w:val="24"/>
          <w:szCs w:val="24"/>
          <w:lang w:val="en-US"/>
        </w:rPr>
        <w:t xml:space="preserve"> sate </w:t>
      </w:r>
      <w:proofErr w:type="spellStart"/>
      <w:r w:rsidR="00015CEB" w:rsidRPr="00682AC8">
        <w:rPr>
          <w:rFonts w:ascii="Times New Roman" w:hAnsi="Times New Roman" w:cs="Times New Roman"/>
          <w:sz w:val="24"/>
          <w:szCs w:val="24"/>
          <w:lang w:val="en-US"/>
        </w:rPr>
        <w:t>kerang</w:t>
      </w:r>
      <w:proofErr w:type="spellEnd"/>
      <w:r w:rsidR="00015CEB" w:rsidRPr="00682AC8">
        <w:rPr>
          <w:rFonts w:ascii="Times New Roman" w:hAnsi="Times New Roman" w:cs="Times New Roman"/>
          <w:sz w:val="24"/>
          <w:szCs w:val="24"/>
          <w:lang w:val="en-US"/>
        </w:rPr>
        <w:t xml:space="preserve"> di </w:t>
      </w:r>
      <w:proofErr w:type="spellStart"/>
      <w:r w:rsidR="00015CEB" w:rsidRPr="00682AC8">
        <w:rPr>
          <w:rFonts w:ascii="Times New Roman" w:hAnsi="Times New Roman" w:cs="Times New Roman"/>
          <w:sz w:val="24"/>
          <w:szCs w:val="24"/>
          <w:lang w:val="en-US"/>
        </w:rPr>
        <w:t>beberapa</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warung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nasi</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kucing</w:t>
      </w:r>
      <w:proofErr w:type="spellEnd"/>
      <w:r w:rsidR="00015CEB" w:rsidRPr="00682AC8">
        <w:rPr>
          <w:rFonts w:ascii="Times New Roman" w:hAnsi="Times New Roman" w:cs="Times New Roman"/>
          <w:sz w:val="24"/>
          <w:szCs w:val="24"/>
          <w:lang w:val="en-US"/>
        </w:rPr>
        <w:t xml:space="preserve"> </w:t>
      </w:r>
      <w:proofErr w:type="spellStart"/>
      <w:r w:rsidR="00015CEB" w:rsidRPr="00682AC8">
        <w:rPr>
          <w:rFonts w:ascii="Times New Roman" w:hAnsi="Times New Roman" w:cs="Times New Roman"/>
          <w:sz w:val="24"/>
          <w:szCs w:val="24"/>
          <w:lang w:val="en-US"/>
        </w:rPr>
        <w:t>terdekat</w:t>
      </w:r>
      <w:proofErr w:type="spellEnd"/>
      <w:r w:rsidR="00015CEB" w:rsidRPr="00682AC8">
        <w:rPr>
          <w:rFonts w:ascii="Times New Roman" w:hAnsi="Times New Roman" w:cs="Times New Roman"/>
          <w:sz w:val="24"/>
          <w:szCs w:val="24"/>
          <w:lang w:val="en-US"/>
        </w:rPr>
        <w:t xml:space="preserve">. </w:t>
      </w:r>
      <w:r w:rsidR="00015CEB">
        <w:rPr>
          <w:rFonts w:ascii="Times New Roman" w:hAnsi="Times New Roman" w:cs="Times New Roman"/>
          <w:sz w:val="24"/>
          <w:szCs w:val="24"/>
          <w:lang w:val="it-IT"/>
        </w:rPr>
        <w:t>Berikut kalkulasi perhitungan penghasilan dan pengeluaran usaha:</w:t>
      </w:r>
    </w:p>
    <w:p w14:paraId="061E0CB6" w14:textId="6BDE20EE" w:rsidR="00015CEB" w:rsidRPr="00456DB5" w:rsidRDefault="00002352" w:rsidP="00BE798D">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pengeluaran</w:t>
      </w:r>
    </w:p>
    <w:tbl>
      <w:tblPr>
        <w:tblStyle w:val="TableGrid"/>
        <w:tblW w:w="0" w:type="auto"/>
        <w:tblInd w:w="534" w:type="dxa"/>
        <w:tblLook w:val="04A0" w:firstRow="1" w:lastRow="0" w:firstColumn="1" w:lastColumn="0" w:noHBand="0" w:noVBand="1"/>
      </w:tblPr>
      <w:tblGrid>
        <w:gridCol w:w="2046"/>
        <w:gridCol w:w="2220"/>
        <w:gridCol w:w="2221"/>
        <w:gridCol w:w="2159"/>
      </w:tblGrid>
      <w:tr w:rsidR="00002352" w14:paraId="02CE1DD0" w14:textId="77777777" w:rsidTr="00002352">
        <w:tc>
          <w:tcPr>
            <w:tcW w:w="2046" w:type="dxa"/>
          </w:tcPr>
          <w:p w14:paraId="14928827" w14:textId="509ECEC1" w:rsidR="00002352" w:rsidRPr="00002352" w:rsidRDefault="00002352"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Nama barang</w:t>
            </w:r>
          </w:p>
        </w:tc>
        <w:tc>
          <w:tcPr>
            <w:tcW w:w="2220" w:type="dxa"/>
          </w:tcPr>
          <w:p w14:paraId="547E0E3E" w14:textId="0BA7FE76"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Harga per kilo</w:t>
            </w:r>
          </w:p>
        </w:tc>
        <w:tc>
          <w:tcPr>
            <w:tcW w:w="2221" w:type="dxa"/>
          </w:tcPr>
          <w:p w14:paraId="02F544B5" w14:textId="4543842E"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kebutuhan</w:t>
            </w:r>
          </w:p>
        </w:tc>
        <w:tc>
          <w:tcPr>
            <w:tcW w:w="2159" w:type="dxa"/>
          </w:tcPr>
          <w:p w14:paraId="1659819D" w14:textId="685C6C9B"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total</w:t>
            </w:r>
          </w:p>
        </w:tc>
      </w:tr>
      <w:tr w:rsidR="00002352" w14:paraId="4250F667" w14:textId="77777777" w:rsidTr="00002352">
        <w:tc>
          <w:tcPr>
            <w:tcW w:w="2046" w:type="dxa"/>
          </w:tcPr>
          <w:p w14:paraId="031F7862" w14:textId="5BB11D2C"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kerang</w:t>
            </w:r>
          </w:p>
        </w:tc>
        <w:tc>
          <w:tcPr>
            <w:tcW w:w="2220" w:type="dxa"/>
          </w:tcPr>
          <w:p w14:paraId="6959F35C" w14:textId="78C1267A"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8000</w:t>
            </w:r>
          </w:p>
        </w:tc>
        <w:tc>
          <w:tcPr>
            <w:tcW w:w="2221" w:type="dxa"/>
          </w:tcPr>
          <w:p w14:paraId="3AD9ED43" w14:textId="7ACFD9DE"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 kg</w:t>
            </w:r>
          </w:p>
        </w:tc>
        <w:tc>
          <w:tcPr>
            <w:tcW w:w="2159" w:type="dxa"/>
          </w:tcPr>
          <w:p w14:paraId="556FEFD7" w14:textId="478CE099"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40.000</w:t>
            </w:r>
          </w:p>
        </w:tc>
      </w:tr>
      <w:tr w:rsidR="00002352" w14:paraId="1DF0863F" w14:textId="77777777" w:rsidTr="00002352">
        <w:tc>
          <w:tcPr>
            <w:tcW w:w="2046" w:type="dxa"/>
          </w:tcPr>
          <w:p w14:paraId="3709AB74" w14:textId="05683B12"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Rempah-rempah</w:t>
            </w:r>
          </w:p>
        </w:tc>
        <w:tc>
          <w:tcPr>
            <w:tcW w:w="2220" w:type="dxa"/>
          </w:tcPr>
          <w:p w14:paraId="09035969" w14:textId="24EE182C"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6089C392" w14:textId="6D090168"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0209B3F" w14:textId="56833D3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002352" w14:paraId="748EEA99" w14:textId="77777777" w:rsidTr="00002352">
        <w:tc>
          <w:tcPr>
            <w:tcW w:w="2046" w:type="dxa"/>
          </w:tcPr>
          <w:p w14:paraId="2F5AE7DE" w14:textId="743045B9"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gas</w:t>
            </w:r>
          </w:p>
        </w:tc>
        <w:tc>
          <w:tcPr>
            <w:tcW w:w="2220" w:type="dxa"/>
          </w:tcPr>
          <w:p w14:paraId="4D7E0657" w14:textId="5D222194"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76C61783" w14:textId="0F28B60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880E99D" w14:textId="3E178D86"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456DB5" w14:paraId="59ED697D" w14:textId="77777777" w:rsidTr="00297EE2">
        <w:tc>
          <w:tcPr>
            <w:tcW w:w="6487" w:type="dxa"/>
            <w:gridSpan w:val="3"/>
          </w:tcPr>
          <w:p w14:paraId="6ED94225" w14:textId="1349337F" w:rsidR="00456DB5" w:rsidRPr="00456DB5" w:rsidRDefault="00456DB5"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T</w:t>
            </w:r>
            <w:r w:rsidRPr="00456DB5">
              <w:rPr>
                <w:rFonts w:ascii="Times New Roman" w:hAnsi="Times New Roman" w:cs="Times New Roman"/>
                <w:b/>
                <w:sz w:val="24"/>
                <w:szCs w:val="24"/>
                <w:lang w:val="it-IT"/>
              </w:rPr>
              <w:t>otal</w:t>
            </w:r>
          </w:p>
        </w:tc>
        <w:tc>
          <w:tcPr>
            <w:tcW w:w="2159" w:type="dxa"/>
          </w:tcPr>
          <w:p w14:paraId="1FCB6BA5" w14:textId="740645A8" w:rsidR="00456DB5" w:rsidRPr="00456DB5" w:rsidRDefault="00456DB5" w:rsidP="00002352">
            <w:pPr>
              <w:jc w:val="center"/>
              <w:rPr>
                <w:rFonts w:ascii="Times New Roman" w:hAnsi="Times New Roman" w:cs="Times New Roman"/>
                <w:b/>
                <w:sz w:val="24"/>
                <w:szCs w:val="24"/>
                <w:lang w:val="it-IT"/>
              </w:rPr>
            </w:pPr>
            <w:r w:rsidRPr="00456DB5">
              <w:rPr>
                <w:rFonts w:ascii="Times New Roman" w:hAnsi="Times New Roman" w:cs="Times New Roman"/>
                <w:b/>
                <w:sz w:val="24"/>
                <w:szCs w:val="24"/>
                <w:lang w:val="it-IT"/>
              </w:rPr>
              <w:t>50.000</w:t>
            </w:r>
          </w:p>
        </w:tc>
      </w:tr>
    </w:tbl>
    <w:p w14:paraId="43A22E1E" w14:textId="77777777" w:rsidR="00002352" w:rsidRDefault="00002352" w:rsidP="00BE798D">
      <w:pPr>
        <w:ind w:left="360"/>
        <w:jc w:val="both"/>
        <w:rPr>
          <w:rFonts w:ascii="Times New Roman" w:hAnsi="Times New Roman" w:cs="Times New Roman"/>
          <w:sz w:val="24"/>
          <w:szCs w:val="24"/>
          <w:lang w:val="it-IT"/>
        </w:rPr>
      </w:pPr>
    </w:p>
    <w:p w14:paraId="697D0884" w14:textId="3E2730A9" w:rsidR="0050026B" w:rsidRDefault="00456DB5">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Pemasuka</w:t>
      </w:r>
      <w:r>
        <w:rPr>
          <w:rFonts w:ascii="Times New Roman" w:hAnsi="Times New Roman" w:cs="Times New Roman"/>
          <w:b/>
          <w:sz w:val="24"/>
          <w:szCs w:val="24"/>
          <w:lang w:val="it-IT"/>
        </w:rPr>
        <w:t>n</w:t>
      </w:r>
    </w:p>
    <w:p w14:paraId="29F633FC" w14:textId="3A7FF86A" w:rsidR="00456DB5" w:rsidRDefault="00456DB5">
      <w:pPr>
        <w:ind w:left="360"/>
        <w:jc w:val="both"/>
        <w:rPr>
          <w:rFonts w:ascii="Times New Roman" w:hAnsi="Times New Roman" w:cs="Times New Roman"/>
          <w:sz w:val="24"/>
          <w:szCs w:val="24"/>
          <w:lang w:val="it-IT"/>
        </w:rPr>
      </w:pPr>
      <w:r w:rsidRPr="00456DB5">
        <w:rPr>
          <w:rFonts w:ascii="Times New Roman" w:hAnsi="Times New Roman" w:cs="Times New Roman"/>
          <w:sz w:val="24"/>
          <w:szCs w:val="24"/>
          <w:lang w:val="it-IT"/>
        </w:rPr>
        <w:t xml:space="preserve">1kg </w:t>
      </w:r>
      <w:r>
        <w:rPr>
          <w:rFonts w:ascii="Times New Roman" w:hAnsi="Times New Roman" w:cs="Times New Roman"/>
          <w:sz w:val="24"/>
          <w:szCs w:val="24"/>
          <w:lang w:val="it-IT"/>
        </w:rPr>
        <w:t>kerang = 20 tusuk @ 5kg = 100 tusuk</w:t>
      </w:r>
    </w:p>
    <w:p w14:paraId="5A69D23F" w14:textId="7845E68A" w:rsidR="00456DB5" w:rsidRDefault="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1 tusuk = 2000* @ 100 tusuk = 200.000/ hari</w:t>
      </w:r>
    </w:p>
    <w:p w14:paraId="007991F7" w14:textId="331984E8" w:rsidR="00DE0EBD" w:rsidRDefault="00DE0EBD" w:rsidP="00DE0EBD">
      <w:pPr>
        <w:ind w:left="360"/>
        <w:jc w:val="both"/>
        <w:rPr>
          <w:rFonts w:ascii="Times New Roman" w:hAnsi="Times New Roman" w:cs="Times New Roman"/>
          <w:b/>
          <w:sz w:val="24"/>
          <w:szCs w:val="24"/>
          <w:lang w:val="it-IT"/>
        </w:rPr>
      </w:pPr>
      <w:r w:rsidRPr="00DE0EBD">
        <w:rPr>
          <w:rFonts w:ascii="Times New Roman" w:hAnsi="Times New Roman" w:cs="Times New Roman"/>
          <w:b/>
          <w:sz w:val="24"/>
          <w:szCs w:val="24"/>
          <w:lang w:val="it-IT"/>
        </w:rPr>
        <w:t>Suplayer: 1500 x 100 tusuk = 150.000</w:t>
      </w:r>
    </w:p>
    <w:p w14:paraId="750C902B" w14:textId="2B716877" w:rsidR="00DE0EBD" w:rsidRP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Penjual: 500 x 100 tusuk = 50.000</w:t>
      </w:r>
    </w:p>
    <w:p w14:paraId="2397322C" w14:textId="44E57354" w:rsidR="00DE0EBD" w:rsidRPr="00682AC8" w:rsidRDefault="00DE0EBD" w:rsidP="00DE0EBD">
      <w:pPr>
        <w:ind w:left="360"/>
        <w:jc w:val="both"/>
        <w:rPr>
          <w:rFonts w:ascii="Times New Roman" w:hAnsi="Times New Roman" w:cs="Times New Roman"/>
          <w:sz w:val="24"/>
          <w:szCs w:val="24"/>
          <w:lang w:val="en-ID"/>
        </w:rPr>
      </w:pPr>
      <w:r w:rsidRPr="00682AC8">
        <w:rPr>
          <w:rFonts w:ascii="Times New Roman" w:hAnsi="Times New Roman" w:cs="Times New Roman"/>
          <w:sz w:val="24"/>
          <w:szCs w:val="24"/>
          <w:lang w:val="en-ID"/>
        </w:rPr>
        <w:t>*</w:t>
      </w:r>
      <w:proofErr w:type="spellStart"/>
      <w:r w:rsidRPr="00682AC8">
        <w:rPr>
          <w:rFonts w:ascii="Times New Roman" w:hAnsi="Times New Roman" w:cs="Times New Roman"/>
          <w:sz w:val="24"/>
          <w:szCs w:val="24"/>
          <w:lang w:val="en-ID"/>
        </w:rPr>
        <w:t>untuk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suplayer</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mengambil</w:t>
      </w:r>
      <w:proofErr w:type="spellEnd"/>
      <w:r w:rsidRPr="00682AC8">
        <w:rPr>
          <w:rFonts w:ascii="Times New Roman" w:hAnsi="Times New Roman" w:cs="Times New Roman"/>
          <w:sz w:val="24"/>
          <w:szCs w:val="24"/>
          <w:lang w:val="en-ID"/>
        </w:rPr>
        <w:t xml:space="preserve"> 1500/</w:t>
      </w:r>
      <w:proofErr w:type="spellStart"/>
      <w:r w:rsidRPr="00682AC8">
        <w:rPr>
          <w:rFonts w:ascii="Times New Roman" w:hAnsi="Times New Roman" w:cs="Times New Roman"/>
          <w:sz w:val="24"/>
          <w:szCs w:val="24"/>
          <w:lang w:val="en-ID"/>
        </w:rPr>
        <w:t>tusuk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dan</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untuk</w:t>
      </w:r>
      <w:proofErr w:type="spellEnd"/>
      <w:r w:rsidRPr="00682AC8">
        <w:rPr>
          <w:rFonts w:ascii="Times New Roman" w:hAnsi="Times New Roman" w:cs="Times New Roman"/>
          <w:sz w:val="24"/>
          <w:szCs w:val="24"/>
          <w:lang w:val="en-ID"/>
        </w:rPr>
        <w:t xml:space="preserve"> </w:t>
      </w:r>
      <w:proofErr w:type="spellStart"/>
      <w:r w:rsidRPr="00682AC8">
        <w:rPr>
          <w:rFonts w:ascii="Times New Roman" w:hAnsi="Times New Roman" w:cs="Times New Roman"/>
          <w:sz w:val="24"/>
          <w:szCs w:val="24"/>
          <w:lang w:val="en-ID"/>
        </w:rPr>
        <w:t>penjual</w:t>
      </w:r>
      <w:proofErr w:type="spellEnd"/>
      <w:r w:rsidRPr="00682AC8">
        <w:rPr>
          <w:rFonts w:ascii="Times New Roman" w:hAnsi="Times New Roman" w:cs="Times New Roman"/>
          <w:sz w:val="24"/>
          <w:szCs w:val="24"/>
          <w:lang w:val="en-ID"/>
        </w:rPr>
        <w:t xml:space="preserve"> 500/</w:t>
      </w:r>
      <w:proofErr w:type="spellStart"/>
      <w:r w:rsidRPr="00682AC8">
        <w:rPr>
          <w:rFonts w:ascii="Times New Roman" w:hAnsi="Times New Roman" w:cs="Times New Roman"/>
          <w:sz w:val="24"/>
          <w:szCs w:val="24"/>
          <w:lang w:val="en-ID"/>
        </w:rPr>
        <w:t>tusuk</w:t>
      </w:r>
      <w:proofErr w:type="spellEnd"/>
    </w:p>
    <w:p w14:paraId="6F9A6F60" w14:textId="5D4BD106" w:rsid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Keuntungan</w:t>
      </w:r>
    </w:p>
    <w:p w14:paraId="09527E24" w14:textId="763E0E94" w:rsid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Pemasukan – pengeluaran = 150.000 – 50.000</w:t>
      </w:r>
    </w:p>
    <w:p w14:paraId="45C235CE" w14:textId="62F7470A" w:rsidR="00DE0EBD" w:rsidRP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 xml:space="preserve">= </w:t>
      </w:r>
      <w:r w:rsidRPr="00297EE2">
        <w:rPr>
          <w:rFonts w:ascii="Times New Roman" w:hAnsi="Times New Roman" w:cs="Times New Roman"/>
          <w:b/>
          <w:sz w:val="24"/>
          <w:szCs w:val="24"/>
          <w:lang w:val="it-IT"/>
        </w:rPr>
        <w:t>100.000/ hari</w:t>
      </w:r>
    </w:p>
    <w:p w14:paraId="5C6C1911" w14:textId="77777777" w:rsidR="005627EF" w:rsidRDefault="00ED1246">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5B5864B7" w14:textId="4B097D97" w:rsidR="00024A95" w:rsidRDefault="00ED1246"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sz w:val="24"/>
          <w:szCs w:val="24"/>
          <w:lang w:val="id-ID"/>
        </w:rPr>
        <w:t>Kegiatan soc</w:t>
      </w:r>
      <w:r w:rsidR="00297EE2" w:rsidRPr="00682AC8">
        <w:rPr>
          <w:rFonts w:ascii="Times New Roman" w:hAnsi="Times New Roman" w:cs="Times New Roman"/>
          <w:sz w:val="24"/>
          <w:szCs w:val="24"/>
          <w:lang w:val="id-ID"/>
        </w:rPr>
        <w:t>io</w:t>
      </w:r>
      <w:r w:rsidR="00183B3B">
        <w:rPr>
          <w:rFonts w:ascii="Times New Roman" w:hAnsi="Times New Roman" w:cs="Times New Roman"/>
          <w:sz w:val="24"/>
          <w:szCs w:val="24"/>
          <w:lang w:val="id-ID"/>
        </w:rPr>
        <w:t xml:space="preserve">preneur bulan juli, tim pkkp desa gebang melakukan pendampingan kepada sejumlah pemuda yang tergabung dalam kelompok usaha bersama (kube) gebang giat yang bergerak pada usaha umkm pembuatan aneka olahan kerupuk. Tim pkkp bersama dinas sosial jawa tengah bersama-sama melakukan pendampingan  kube gebang giat ini mengenai bagaimana membuat pembukuan keungan kelompok yang baik serta memberikan bantuan modal usaha berupa alat-alat masak untuk menunjang kelancaran produksi kerupuk. Adapun yang menjadi kendala dari kegiatan kelompok usaha bersama ini adalah seringnya terjadi rob sehingga area produksi </w:t>
      </w:r>
      <w:r w:rsidR="009A37A0">
        <w:rPr>
          <w:rFonts w:ascii="Times New Roman" w:hAnsi="Times New Roman" w:cs="Times New Roman"/>
          <w:sz w:val="24"/>
          <w:szCs w:val="24"/>
          <w:lang w:val="id-ID"/>
        </w:rPr>
        <w:t xml:space="preserve">tidak </w:t>
      </w:r>
      <w:r w:rsidR="009A37A0">
        <w:rPr>
          <w:rFonts w:ascii="Times New Roman" w:hAnsi="Times New Roman" w:cs="Times New Roman"/>
          <w:sz w:val="24"/>
          <w:szCs w:val="24"/>
          <w:lang w:val="id-ID"/>
        </w:rPr>
        <w:lastRenderedPageBreak/>
        <w:t>memungkinkan untuk digunakan dalam proses produksi. Area memasak bahan, mencetak produk, menjemur kerupuk, penggorengan bahkan pengemasan semuanya tergantung kondisi rob itu sendiri. Kegiatan produksi hanya dapat dikerjakan pada jam-jam tertentu saja selama air rob tidak naik. Berikut beberapa kegiatan pendampingan tim pkkp desa gebang bulan juli 2024 yang berhasil terdokumentasi:</w:t>
      </w:r>
    </w:p>
    <w:p w14:paraId="68958456" w14:textId="116BDADC" w:rsidR="009A37A0" w:rsidRDefault="009A37A0"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noProof/>
          <w:sz w:val="24"/>
          <w:szCs w:val="24"/>
          <w:lang w:val="en-US"/>
          <w14:ligatures w14:val="none"/>
        </w:rPr>
        <w:drawing>
          <wp:inline distT="0" distB="0" distL="0" distR="0" wp14:anchorId="529C3A37" wp14:editId="71B7D501">
            <wp:extent cx="3933825" cy="2583815"/>
            <wp:effectExtent l="0" t="0" r="9525" b="6985"/>
            <wp:docPr id="15139512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51265" name="Picture 15139512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47910" cy="2593066"/>
                    </a:xfrm>
                    <a:prstGeom prst="rect">
                      <a:avLst/>
                    </a:prstGeom>
                  </pic:spPr>
                </pic:pic>
              </a:graphicData>
            </a:graphic>
          </wp:inline>
        </w:drawing>
      </w:r>
    </w:p>
    <w:p w14:paraId="5D31F9CF" w14:textId="1CAF4EF3" w:rsidR="00065259" w:rsidRDefault="00065259" w:rsidP="00183B3B">
      <w:pPr>
        <w:spacing w:line="360" w:lineRule="auto"/>
        <w:ind w:left="360"/>
        <w:jc w:val="both"/>
        <w:rPr>
          <w:rFonts w:ascii="Times New Roman" w:hAnsi="Times New Roman" w:cs="Times New Roman"/>
          <w:sz w:val="24"/>
          <w:szCs w:val="24"/>
          <w:lang w:val="id-ID"/>
        </w:rPr>
      </w:pPr>
      <w:r w:rsidRPr="00065259">
        <w:rPr>
          <w:rFonts w:ascii="Times New Roman" w:hAnsi="Times New Roman" w:cs="Times New Roman"/>
          <w:b/>
          <w:bCs/>
          <w:sz w:val="24"/>
          <w:szCs w:val="24"/>
          <w:lang w:val="id-ID"/>
        </w:rPr>
        <w:t>Keterangan:</w:t>
      </w:r>
      <w:r>
        <w:rPr>
          <w:rFonts w:ascii="Times New Roman" w:hAnsi="Times New Roman" w:cs="Times New Roman"/>
          <w:sz w:val="24"/>
          <w:szCs w:val="24"/>
          <w:lang w:val="id-ID"/>
        </w:rPr>
        <w:t xml:space="preserve"> kegiatan pendampingan dan penyerahan bantuan modal usaha kepada kelompok usaha bersama (kube) gebang giat oleh dinas sosial jawa tengah dan tim pkkp desa gebang.</w:t>
      </w:r>
    </w:p>
    <w:p w14:paraId="6C8EED81" w14:textId="6AC77212" w:rsidR="00065259" w:rsidRDefault="00065259"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noProof/>
          <w:sz w:val="24"/>
          <w:szCs w:val="24"/>
          <w:lang w:val="en-US"/>
          <w14:ligatures w14:val="none"/>
        </w:rPr>
        <w:drawing>
          <wp:inline distT="0" distB="0" distL="0" distR="0" wp14:anchorId="3FB3C48E" wp14:editId="72AB3FC7">
            <wp:extent cx="3733165" cy="2228850"/>
            <wp:effectExtent l="0" t="0" r="635" b="0"/>
            <wp:docPr id="9675298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29840" name="Picture 96752984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50738" cy="2239342"/>
                    </a:xfrm>
                    <a:prstGeom prst="rect">
                      <a:avLst/>
                    </a:prstGeom>
                  </pic:spPr>
                </pic:pic>
              </a:graphicData>
            </a:graphic>
          </wp:inline>
        </w:drawing>
      </w:r>
    </w:p>
    <w:p w14:paraId="67987BF1" w14:textId="088A0D09" w:rsidR="00065259" w:rsidRDefault="00065259" w:rsidP="00183B3B">
      <w:p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Keterangan: Rapat bulanan tim pkkp demak untuk mengkoordinasikan program dari masing-masing desa dan rapat persiapan demak expo.</w:t>
      </w:r>
    </w:p>
    <w:p w14:paraId="58BB3A0A" w14:textId="77777777" w:rsidR="00065259" w:rsidRDefault="00065259" w:rsidP="00183B3B">
      <w:pPr>
        <w:spacing w:line="360" w:lineRule="auto"/>
        <w:ind w:left="360"/>
        <w:jc w:val="both"/>
        <w:rPr>
          <w:rFonts w:ascii="Times New Roman" w:hAnsi="Times New Roman" w:cs="Times New Roman"/>
          <w:sz w:val="24"/>
          <w:szCs w:val="24"/>
          <w:lang w:val="id-ID"/>
        </w:rPr>
      </w:pPr>
    </w:p>
    <w:p w14:paraId="3D40BCE7" w14:textId="77777777" w:rsidR="00065259" w:rsidRPr="00183B3B" w:rsidRDefault="00065259" w:rsidP="00183B3B">
      <w:pPr>
        <w:spacing w:line="360" w:lineRule="auto"/>
        <w:ind w:left="360"/>
        <w:jc w:val="both"/>
        <w:rPr>
          <w:rFonts w:ascii="Times New Roman" w:hAnsi="Times New Roman" w:cs="Times New Roman"/>
          <w:sz w:val="24"/>
          <w:szCs w:val="24"/>
          <w:lang w:val="id-ID"/>
        </w:rPr>
      </w:pPr>
    </w:p>
    <w:p w14:paraId="223B0865" w14:textId="42A5639E" w:rsidR="005627EF" w:rsidRDefault="00ED1246">
      <w:pPr>
        <w:pStyle w:val="ListParagraph"/>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lastRenderedPageBreak/>
        <w:t xml:space="preserve">TARGET BULAN </w:t>
      </w:r>
      <w:r w:rsidR="00065259">
        <w:rPr>
          <w:rFonts w:ascii="Times New Roman" w:hAnsi="Times New Roman" w:cs="Times New Roman"/>
          <w:b/>
          <w:bCs/>
          <w:sz w:val="24"/>
          <w:szCs w:val="24"/>
          <w:lang w:val="id-ID"/>
        </w:rPr>
        <w:t>AGUSTUS</w:t>
      </w:r>
      <w:r>
        <w:rPr>
          <w:rFonts w:ascii="Times New Roman" w:hAnsi="Times New Roman" w:cs="Times New Roman"/>
          <w:b/>
          <w:bCs/>
          <w:sz w:val="24"/>
          <w:szCs w:val="24"/>
          <w:lang w:val="id-ID"/>
        </w:rPr>
        <w:t xml:space="preserve"> 2024</w:t>
      </w:r>
    </w:p>
    <w:p w14:paraId="4DBDD399"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14:paraId="066B644F" w14:textId="4ADC5B0F" w:rsidR="005627EF" w:rsidRPr="00101F2B" w:rsidRDefault="00ED1246">
      <w:pPr>
        <w:spacing w:line="360" w:lineRule="auto"/>
        <w:jc w:val="both"/>
        <w:rPr>
          <w:rFonts w:ascii="Times New Roman" w:hAnsi="Times New Roman" w:cs="Times New Roman"/>
          <w:sz w:val="24"/>
          <w:szCs w:val="24"/>
          <w:lang w:val="en-US"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Pr>
          <w:rFonts w:ascii="Times New Roman" w:hAnsi="Times New Roman" w:cs="Times New Roman"/>
          <w:sz w:val="24"/>
          <w:szCs w:val="24"/>
          <w:lang w:val="en-US" w:eastAsia="zh-CN"/>
        </w:rPr>
        <w:t>menjaga konsistensi usaha, merawat kerjasama yang ada</w:t>
      </w:r>
      <w:r w:rsidR="00494AF2">
        <w:rPr>
          <w:rFonts w:ascii="Times New Roman" w:hAnsi="Times New Roman" w:cs="Times New Roman"/>
          <w:sz w:val="24"/>
          <w:szCs w:val="24"/>
          <w:lang w:val="en-US" w:eastAsia="zh-CN"/>
        </w:rPr>
        <w:t xml:space="preserve">, meningkatkan kuantitas produksi </w:t>
      </w:r>
      <w:r w:rsidR="00101F2B">
        <w:rPr>
          <w:rFonts w:ascii="Times New Roman" w:hAnsi="Times New Roman" w:cs="Times New Roman"/>
          <w:sz w:val="24"/>
          <w:szCs w:val="24"/>
          <w:lang w:val="en-US" w:eastAsia="zh-CN"/>
        </w:rPr>
        <w:t xml:space="preserve">dan memperluas </w:t>
      </w:r>
      <w:r w:rsidR="00494AF2">
        <w:rPr>
          <w:rFonts w:ascii="Times New Roman" w:hAnsi="Times New Roman" w:cs="Times New Roman"/>
          <w:sz w:val="24"/>
          <w:szCs w:val="24"/>
          <w:lang w:val="en-US" w:eastAsia="zh-CN"/>
        </w:rPr>
        <w:t>penjualan.</w:t>
      </w:r>
    </w:p>
    <w:p w14:paraId="60F3E85D"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14:paraId="3C25560E" w14:textId="788727F9" w:rsidR="005627EF" w:rsidRDefault="00ED1246" w:rsidP="005B0FFC">
      <w:pPr>
        <w:spacing w:line="360" w:lineRule="auto"/>
        <w:ind w:firstLine="360"/>
        <w:jc w:val="both"/>
        <w:rPr>
          <w:rFonts w:ascii="Times New Roman" w:hAnsi="Times New Roman" w:cs="Times New Roman"/>
          <w:sz w:val="24"/>
          <w:szCs w:val="24"/>
          <w:lang w:val="id-ID" w:eastAsia="zh-CN"/>
        </w:rPr>
      </w:pPr>
      <w:r>
        <w:rPr>
          <w:rFonts w:ascii="Times New Roman" w:hAnsi="Times New Roman" w:cs="Times New Roman"/>
          <w:sz w:val="24"/>
          <w:szCs w:val="24"/>
          <w:lang w:val="id-ID"/>
        </w:rPr>
        <w:tab/>
      </w:r>
      <w:r w:rsidR="002F5870">
        <w:rPr>
          <w:rFonts w:ascii="Times New Roman" w:hAnsi="Times New Roman" w:cs="Times New Roman"/>
          <w:sz w:val="24"/>
          <w:szCs w:val="24"/>
          <w:lang w:val="id-ID"/>
        </w:rPr>
        <w:t>Untuk kegiatan sociopreneur sendiri pada</w:t>
      </w:r>
      <w:r w:rsidR="00494AF2">
        <w:rPr>
          <w:rFonts w:ascii="Times New Roman" w:hAnsi="Times New Roman" w:cs="Times New Roman"/>
          <w:sz w:val="24"/>
          <w:szCs w:val="24"/>
          <w:lang w:val="id-ID"/>
        </w:rPr>
        <w:t xml:space="preserve"> bulan </w:t>
      </w:r>
      <w:r w:rsidR="005B0FFC">
        <w:rPr>
          <w:rFonts w:ascii="Times New Roman" w:hAnsi="Times New Roman" w:cs="Times New Roman"/>
          <w:sz w:val="24"/>
          <w:szCs w:val="24"/>
          <w:lang w:val="id-ID"/>
        </w:rPr>
        <w:t>Agustus</w:t>
      </w:r>
      <w:r w:rsidR="002F5870">
        <w:rPr>
          <w:rFonts w:ascii="Times New Roman" w:hAnsi="Times New Roman" w:cs="Times New Roman"/>
          <w:sz w:val="24"/>
          <w:szCs w:val="24"/>
          <w:lang w:val="id-ID"/>
        </w:rPr>
        <w:t xml:space="preserve"> </w:t>
      </w:r>
      <w:r w:rsidR="00065259">
        <w:rPr>
          <w:rFonts w:ascii="Times New Roman" w:hAnsi="Times New Roman" w:cs="Times New Roman"/>
          <w:sz w:val="24"/>
          <w:szCs w:val="24"/>
          <w:lang w:val="id-ID"/>
        </w:rPr>
        <w:t>tim pkkp demak berencana mengikuti kegiatan demak e</w:t>
      </w:r>
      <w:r w:rsidR="005B0FFC">
        <w:rPr>
          <w:rFonts w:ascii="Times New Roman" w:hAnsi="Times New Roman" w:cs="Times New Roman"/>
          <w:sz w:val="24"/>
          <w:szCs w:val="24"/>
          <w:lang w:val="id-ID"/>
        </w:rPr>
        <w:t>xpo untuk mempromosikan produk-produk dampingan. Selain itu tim pkkp demak akan berkoordinasi lebih lanjut kepada Rumah BUMN terkait rencana kegiatan pelatihan pemasaran produk melalui aplikasi belanja untuk pemuda desa dampingan. Di bulan agustus juga tim pkkp tentunya bersama-sama dengan warga demak umumnya, dan masyarakat desa gebang hususnya akan mengikuti berbagai rangkaian acara perayaan hari ulang tahun Republik Indonesia.</w:t>
      </w:r>
    </w:p>
    <w:p w14:paraId="769A9B1F" w14:textId="77777777" w:rsidR="005B0FFC" w:rsidRPr="005B0FFC" w:rsidRDefault="005B0FFC" w:rsidP="005B0FFC">
      <w:pPr>
        <w:spacing w:line="360" w:lineRule="auto"/>
        <w:ind w:firstLine="360"/>
        <w:jc w:val="both"/>
        <w:rPr>
          <w:rFonts w:ascii="Times New Roman" w:hAnsi="Times New Roman" w:cs="Times New Roman"/>
          <w:sz w:val="24"/>
          <w:szCs w:val="24"/>
          <w:lang w:val="id-ID" w:eastAsia="zh-CN"/>
        </w:rPr>
      </w:pPr>
    </w:p>
    <w:p w14:paraId="7F63369E" w14:textId="77777777" w:rsidR="005627EF" w:rsidRDefault="00ED1246">
      <w:pPr>
        <w:pStyle w:val="ListParagraph"/>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ListParagraph"/>
        <w:ind w:left="0"/>
        <w:jc w:val="both"/>
        <w:rPr>
          <w:rFonts w:ascii="Tahoma" w:hAnsi="Tahoma" w:cs="Tahoma"/>
          <w:b/>
          <w:bCs/>
          <w:sz w:val="24"/>
          <w:szCs w:val="24"/>
        </w:rPr>
      </w:pPr>
    </w:p>
    <w:p w14:paraId="423805BE" w14:textId="34906C5C" w:rsidR="005A3E78" w:rsidRDefault="00ED1246" w:rsidP="00101F2B">
      <w:pPr>
        <w:pStyle w:val="ListParagraph"/>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0ECF8C5D"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4B488541"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382CF4AB"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2FB306BC"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02162022"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25DB76EB"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6F6DE28C" w14:textId="77777777" w:rsidR="0060356D" w:rsidRDefault="0060356D" w:rsidP="00101F2B">
      <w:pPr>
        <w:pStyle w:val="ListParagraph"/>
        <w:spacing w:line="360" w:lineRule="auto"/>
        <w:ind w:left="360" w:firstLine="716"/>
        <w:jc w:val="both"/>
        <w:rPr>
          <w:rFonts w:ascii="Times New Roman" w:hAnsi="Times New Roman" w:cs="Times New Roman"/>
          <w:sz w:val="24"/>
          <w:szCs w:val="24"/>
          <w:lang w:val="en-US" w:eastAsia="zh-CN"/>
        </w:rPr>
      </w:pPr>
    </w:p>
    <w:p w14:paraId="65990925" w14:textId="28C721D3" w:rsidR="0060356D" w:rsidRDefault="0060356D" w:rsidP="0060356D">
      <w:pPr>
        <w:pStyle w:val="ListParagraph"/>
        <w:spacing w:line="360" w:lineRule="auto"/>
        <w:ind w:left="360" w:firstLine="66"/>
        <w:jc w:val="both"/>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lastRenderedPageBreak/>
        <w:drawing>
          <wp:inline distT="0" distB="0" distL="0" distR="0" wp14:anchorId="7A6954AB" wp14:editId="603446A7">
            <wp:extent cx="8381681" cy="5295900"/>
            <wp:effectExtent l="0" t="317" r="317" b="318"/>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7.15.jpeg"/>
                    <pic:cNvPicPr/>
                  </pic:nvPicPr>
                  <pic:blipFill>
                    <a:blip r:embed="rId20">
                      <a:extLst>
                        <a:ext uri="{28A0092B-C50C-407E-A947-70E740481C1C}">
                          <a14:useLocalDpi xmlns:a14="http://schemas.microsoft.com/office/drawing/2010/main" val="0"/>
                        </a:ext>
                      </a:extLst>
                    </a:blip>
                    <a:stretch>
                      <a:fillRect/>
                    </a:stretch>
                  </pic:blipFill>
                  <pic:spPr>
                    <a:xfrm rot="16200000">
                      <a:off x="0" y="0"/>
                      <a:ext cx="8395669" cy="5304738"/>
                    </a:xfrm>
                    <a:prstGeom prst="rect">
                      <a:avLst/>
                    </a:prstGeom>
                  </pic:spPr>
                </pic:pic>
              </a:graphicData>
            </a:graphic>
          </wp:inline>
        </w:drawing>
      </w:r>
    </w:p>
    <w:p w14:paraId="50875912" w14:textId="77777777" w:rsidR="00DA2656" w:rsidRDefault="00DA2656" w:rsidP="0060356D">
      <w:pPr>
        <w:pStyle w:val="ListParagraph"/>
        <w:spacing w:line="360" w:lineRule="auto"/>
        <w:ind w:left="360" w:firstLine="66"/>
        <w:jc w:val="both"/>
        <w:rPr>
          <w:rFonts w:ascii="Times New Roman" w:hAnsi="Times New Roman" w:cs="Times New Roman"/>
          <w:b/>
          <w:bCs/>
          <w:sz w:val="24"/>
          <w:szCs w:val="24"/>
          <w:lang w:val="en-US" w:eastAsia="zh-CN"/>
        </w:rPr>
      </w:pPr>
    </w:p>
    <w:p w14:paraId="7370F0A9" w14:textId="3C5580E1" w:rsidR="00DA2656" w:rsidRPr="0060356D" w:rsidRDefault="00DA2656" w:rsidP="0060356D">
      <w:pPr>
        <w:pStyle w:val="ListParagraph"/>
        <w:spacing w:line="360" w:lineRule="auto"/>
        <w:ind w:left="360" w:firstLine="66"/>
        <w:jc w:val="both"/>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lastRenderedPageBreak/>
        <w:drawing>
          <wp:inline distT="0" distB="0" distL="0" distR="0" wp14:anchorId="373E139A" wp14:editId="0C3F43DF">
            <wp:extent cx="5410200" cy="8296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1 at 06.37.46.jpeg"/>
                    <pic:cNvPicPr/>
                  </pic:nvPicPr>
                  <pic:blipFill>
                    <a:blip r:embed="rId21">
                      <a:extLst>
                        <a:ext uri="{28A0092B-C50C-407E-A947-70E740481C1C}">
                          <a14:useLocalDpi xmlns:a14="http://schemas.microsoft.com/office/drawing/2010/main" val="0"/>
                        </a:ext>
                      </a:extLst>
                    </a:blip>
                    <a:stretch>
                      <a:fillRect/>
                    </a:stretch>
                  </pic:blipFill>
                  <pic:spPr>
                    <a:xfrm>
                      <a:off x="0" y="0"/>
                      <a:ext cx="5411856" cy="8298815"/>
                    </a:xfrm>
                    <a:prstGeom prst="rect">
                      <a:avLst/>
                    </a:prstGeom>
                  </pic:spPr>
                </pic:pic>
              </a:graphicData>
            </a:graphic>
          </wp:inline>
        </w:drawing>
      </w:r>
    </w:p>
    <w:sectPr w:rsidR="00DA2656" w:rsidRPr="006035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E39FB" w14:textId="77777777" w:rsidR="009B6BE6" w:rsidRDefault="009B6BE6">
      <w:pPr>
        <w:spacing w:line="240" w:lineRule="auto"/>
      </w:pPr>
      <w:r>
        <w:separator/>
      </w:r>
    </w:p>
  </w:endnote>
  <w:endnote w:type="continuationSeparator" w:id="0">
    <w:p w14:paraId="0750EDE8" w14:textId="77777777" w:rsidR="009B6BE6" w:rsidRDefault="009B6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altName w:val="MS Gothic"/>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8E074" w14:textId="77777777" w:rsidR="0060356D" w:rsidRDefault="006035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433691"/>
      <w:docPartObj>
        <w:docPartGallery w:val="Page Numbers (Bottom of Page)"/>
        <w:docPartUnique/>
      </w:docPartObj>
    </w:sdtPr>
    <w:sdtEndPr>
      <w:rPr>
        <w:noProof/>
      </w:rPr>
    </w:sdtEndPr>
    <w:sdtContent>
      <w:p w14:paraId="47D6D7D6" w14:textId="13925D37" w:rsidR="0060356D" w:rsidRDefault="0060356D">
        <w:pPr>
          <w:pStyle w:val="Footer"/>
          <w:jc w:val="right"/>
        </w:pPr>
        <w:r>
          <w:fldChar w:fldCharType="begin"/>
        </w:r>
        <w:r>
          <w:instrText xml:space="preserve"> PAGE   \* MERGEFORMAT </w:instrText>
        </w:r>
        <w:r>
          <w:fldChar w:fldCharType="separate"/>
        </w:r>
        <w:r w:rsidR="002B0542">
          <w:rPr>
            <w:noProof/>
          </w:rPr>
          <w:t>1</w:t>
        </w:r>
        <w:r>
          <w:rPr>
            <w:noProof/>
          </w:rPr>
          <w:fldChar w:fldCharType="end"/>
        </w:r>
      </w:p>
    </w:sdtContent>
  </w:sdt>
  <w:p w14:paraId="38954672" w14:textId="77777777" w:rsidR="0060356D" w:rsidRDefault="006035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792E5" w14:textId="77777777" w:rsidR="0060356D" w:rsidRDefault="00603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54CFEA" w14:textId="77777777" w:rsidR="009B6BE6" w:rsidRDefault="009B6BE6">
      <w:pPr>
        <w:spacing w:after="0"/>
      </w:pPr>
      <w:r>
        <w:separator/>
      </w:r>
    </w:p>
  </w:footnote>
  <w:footnote w:type="continuationSeparator" w:id="0">
    <w:p w14:paraId="4B3FC798" w14:textId="77777777" w:rsidR="009B6BE6" w:rsidRDefault="009B6BE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BA967" w14:textId="77777777" w:rsidR="0060356D" w:rsidRDefault="006035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5180F" w14:textId="77777777" w:rsidR="0060356D" w:rsidRDefault="0060356D">
    <w:pPr>
      <w:pStyle w:val="BodyText"/>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60356D" w:rsidRDefault="0060356D">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2B0542">
                            <w:rPr>
                              <w:noProof/>
                              <w:spacing w:val="-5"/>
                              <w:w w:val="110"/>
                            </w:rPr>
                            <w:t>1</w:t>
                          </w:r>
                          <w:r>
                            <w:rPr>
                              <w:spacing w:val="-5"/>
                              <w:w w:val="110"/>
                            </w:rP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60356D" w:rsidRDefault="0060356D">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2B0542">
                      <w:rPr>
                        <w:noProof/>
                        <w:spacing w:val="-5"/>
                        <w:w w:val="110"/>
                      </w:rPr>
                      <w:t>1</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4F2CA" w14:textId="77777777" w:rsidR="0060356D" w:rsidRDefault="006035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D0E"/>
    <w:rsid w:val="00002352"/>
    <w:rsid w:val="000109DB"/>
    <w:rsid w:val="00015CEB"/>
    <w:rsid w:val="00024A95"/>
    <w:rsid w:val="00065259"/>
    <w:rsid w:val="00101F2B"/>
    <w:rsid w:val="00140DE8"/>
    <w:rsid w:val="00183B3B"/>
    <w:rsid w:val="00191279"/>
    <w:rsid w:val="002853A0"/>
    <w:rsid w:val="00297EE2"/>
    <w:rsid w:val="002A2DC2"/>
    <w:rsid w:val="002A4E74"/>
    <w:rsid w:val="002B0542"/>
    <w:rsid w:val="002D535A"/>
    <w:rsid w:val="002F5870"/>
    <w:rsid w:val="00306DE5"/>
    <w:rsid w:val="003217A7"/>
    <w:rsid w:val="003575CE"/>
    <w:rsid w:val="003C2C1E"/>
    <w:rsid w:val="003C50B8"/>
    <w:rsid w:val="003E5F4A"/>
    <w:rsid w:val="004148C1"/>
    <w:rsid w:val="00421D0E"/>
    <w:rsid w:val="00456DB5"/>
    <w:rsid w:val="00494AF2"/>
    <w:rsid w:val="004A6804"/>
    <w:rsid w:val="004C1787"/>
    <w:rsid w:val="0050026B"/>
    <w:rsid w:val="005420F5"/>
    <w:rsid w:val="005627EF"/>
    <w:rsid w:val="00566902"/>
    <w:rsid w:val="005A3E78"/>
    <w:rsid w:val="005B0FFC"/>
    <w:rsid w:val="005B66DD"/>
    <w:rsid w:val="005E3726"/>
    <w:rsid w:val="0060356D"/>
    <w:rsid w:val="00631CE8"/>
    <w:rsid w:val="00670A62"/>
    <w:rsid w:val="00682AC8"/>
    <w:rsid w:val="0068683A"/>
    <w:rsid w:val="00694563"/>
    <w:rsid w:val="006F0A6B"/>
    <w:rsid w:val="007A370D"/>
    <w:rsid w:val="008544B4"/>
    <w:rsid w:val="00901FD5"/>
    <w:rsid w:val="009108E2"/>
    <w:rsid w:val="009A37A0"/>
    <w:rsid w:val="009A6602"/>
    <w:rsid w:val="009B6BE6"/>
    <w:rsid w:val="009E75DE"/>
    <w:rsid w:val="00A83990"/>
    <w:rsid w:val="00AD43DA"/>
    <w:rsid w:val="00B248D1"/>
    <w:rsid w:val="00B26EF2"/>
    <w:rsid w:val="00B64D39"/>
    <w:rsid w:val="00B65FFB"/>
    <w:rsid w:val="00BB6332"/>
    <w:rsid w:val="00BD7FBF"/>
    <w:rsid w:val="00BE798D"/>
    <w:rsid w:val="00CE64A0"/>
    <w:rsid w:val="00D474A9"/>
    <w:rsid w:val="00DA2656"/>
    <w:rsid w:val="00DB4D08"/>
    <w:rsid w:val="00DE0EBD"/>
    <w:rsid w:val="00E541D8"/>
    <w:rsid w:val="00EC73ED"/>
    <w:rsid w:val="00ED1246"/>
    <w:rsid w:val="00EF2F2C"/>
    <w:rsid w:val="00F41F17"/>
    <w:rsid w:val="00FA3E5B"/>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DC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image" Target="media/image6.jpe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3C3DE8-D404-4950-8CAA-EC228C3F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2234</Words>
  <Characters>12735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LENOVO</cp:lastModifiedBy>
  <cp:revision>3</cp:revision>
  <dcterms:created xsi:type="dcterms:W3CDTF">2024-08-20T23:53:00Z</dcterms:created>
  <dcterms:modified xsi:type="dcterms:W3CDTF">2024-08-22T05:58:00Z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