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bookmarkStart w:id="0" w:name="_Hlk172632554"/>
      <w:bookmarkEnd w:id="0"/>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1"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1"/>
    </w:p>
    <w:p w14:paraId="07BA3F6B" w14:textId="77777777" w:rsidR="00807667" w:rsidRDefault="00807667" w:rsidP="00807667"/>
    <w:p w14:paraId="4D58D22C" w14:textId="77777777" w:rsidR="00807667" w:rsidRPr="00807667" w:rsidRDefault="00807667" w:rsidP="00807667"/>
    <w:p w14:paraId="1FADD036" w14:textId="6C85404D"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sidR="00DB4A7B">
        <w:rPr>
          <w:rFonts w:ascii="Tahoma" w:hAnsi="Tahoma" w:cs="Tahoma"/>
          <w:sz w:val="24"/>
          <w:szCs w:val="24"/>
        </w:rPr>
        <w:t>desember</w:t>
      </w:r>
      <w:r>
        <w:rPr>
          <w:rFonts w:ascii="Tahoma" w:hAnsi="Tahoma" w:cs="Tahoma"/>
          <w:sz w:val="24"/>
          <w:szCs w:val="24"/>
        </w:rPr>
        <w:t xml:space="preserve">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4FAE5702" w14:textId="77777777" w:rsidR="00A34793" w:rsidRPr="00A34793" w:rsidRDefault="00A34793" w:rsidP="00A34793">
      <w:pPr>
        <w:rPr>
          <w:rFonts w:ascii="Tahoma" w:hAnsi="Tahoma" w:cs="Tahoma"/>
          <w:sz w:val="24"/>
          <w:szCs w:val="24"/>
        </w:rPr>
      </w:pPr>
      <w:r w:rsidRPr="00A34793">
        <w:rPr>
          <w:rFonts w:ascii="Tahoma" w:hAnsi="Tahoma" w:cs="Tahoma"/>
          <w:sz w:val="24"/>
          <w:szCs w:val="24"/>
        </w:rPr>
        <w:t>1.Kepala Dinas Kepemudaan, Olahraga dan Pariwisata Provinsi Jawa Tengah.</w:t>
      </w:r>
    </w:p>
    <w:p w14:paraId="6E4CC29D" w14:textId="7E65F939" w:rsidR="00A34793" w:rsidRPr="00A34793" w:rsidRDefault="00A34793" w:rsidP="00A34793">
      <w:pPr>
        <w:rPr>
          <w:rFonts w:ascii="Tahoma" w:hAnsi="Tahoma" w:cs="Tahoma"/>
          <w:sz w:val="24"/>
          <w:szCs w:val="24"/>
        </w:rPr>
      </w:pPr>
      <w:r w:rsidRPr="00A34793">
        <w:rPr>
          <w:rFonts w:ascii="Tahoma" w:hAnsi="Tahoma" w:cs="Tahoma"/>
          <w:sz w:val="24"/>
          <w:szCs w:val="24"/>
        </w:rPr>
        <w:t xml:space="preserve">2.Kepala Dinas Pendidikan, Pemuda, dan Olahraga Kabupaten </w:t>
      </w:r>
      <w:r>
        <w:rPr>
          <w:rFonts w:ascii="Tahoma" w:hAnsi="Tahoma" w:cs="Tahoma"/>
          <w:sz w:val="24"/>
          <w:szCs w:val="24"/>
        </w:rPr>
        <w:t>Demak</w:t>
      </w:r>
    </w:p>
    <w:p w14:paraId="11D2E78A" w14:textId="77777777" w:rsidR="00A34793" w:rsidRPr="00A34793" w:rsidRDefault="00A34793" w:rsidP="00A34793">
      <w:pPr>
        <w:rPr>
          <w:rFonts w:ascii="Tahoma" w:hAnsi="Tahoma" w:cs="Tahoma"/>
          <w:sz w:val="24"/>
          <w:szCs w:val="24"/>
        </w:rPr>
      </w:pPr>
      <w:r w:rsidRPr="00A34793">
        <w:rPr>
          <w:rFonts w:ascii="Tahoma" w:hAnsi="Tahoma" w:cs="Tahoma"/>
          <w:sz w:val="24"/>
          <w:szCs w:val="24"/>
        </w:rPr>
        <w:t>3.Penanggung Jawab PKKP Provinsi Jawa Tengah.</w:t>
      </w:r>
    </w:p>
    <w:p w14:paraId="63095F30" w14:textId="77777777" w:rsidR="00A34793" w:rsidRPr="00A34793" w:rsidRDefault="00A34793" w:rsidP="00A34793">
      <w:pPr>
        <w:rPr>
          <w:rFonts w:ascii="Tahoma" w:hAnsi="Tahoma" w:cs="Tahoma"/>
          <w:sz w:val="24"/>
          <w:szCs w:val="24"/>
        </w:rPr>
      </w:pPr>
      <w:r w:rsidRPr="00A34793">
        <w:rPr>
          <w:rFonts w:ascii="Tahoma" w:hAnsi="Tahoma" w:cs="Tahoma"/>
          <w:sz w:val="24"/>
          <w:szCs w:val="24"/>
        </w:rPr>
        <w:t>4.Tim Tekhnis PKKP Provinsi Jawa Tengah.</w:t>
      </w:r>
    </w:p>
    <w:p w14:paraId="7995AE45" w14:textId="77777777" w:rsidR="00A34793" w:rsidRPr="00A34793" w:rsidRDefault="00A34793" w:rsidP="00A34793">
      <w:pPr>
        <w:rPr>
          <w:rFonts w:ascii="Tahoma" w:hAnsi="Tahoma" w:cs="Tahoma"/>
          <w:sz w:val="24"/>
          <w:szCs w:val="24"/>
        </w:rPr>
      </w:pPr>
      <w:r w:rsidRPr="00A34793">
        <w:rPr>
          <w:rFonts w:ascii="Tahoma" w:hAnsi="Tahoma" w:cs="Tahoma"/>
          <w:sz w:val="24"/>
          <w:szCs w:val="24"/>
        </w:rPr>
        <w:t>5.Kepala Sie Pemuda Dinas Pendidikan, Pemuda dan Olahraga Kabupaten Demak.</w:t>
      </w:r>
    </w:p>
    <w:p w14:paraId="6639F454" w14:textId="47094F39" w:rsidR="00A34793" w:rsidRPr="00A34793" w:rsidRDefault="00A34793" w:rsidP="00A34793">
      <w:pPr>
        <w:rPr>
          <w:rFonts w:ascii="Tahoma" w:hAnsi="Tahoma" w:cs="Tahoma"/>
          <w:sz w:val="24"/>
          <w:szCs w:val="24"/>
        </w:rPr>
      </w:pPr>
      <w:r w:rsidRPr="00A34793">
        <w:rPr>
          <w:rFonts w:ascii="Tahoma" w:hAnsi="Tahoma" w:cs="Tahoma"/>
          <w:sz w:val="24"/>
          <w:szCs w:val="24"/>
        </w:rPr>
        <w:t xml:space="preserve">6.Kepala Desa </w:t>
      </w:r>
      <w:r>
        <w:rPr>
          <w:rFonts w:ascii="Tahoma" w:hAnsi="Tahoma" w:cs="Tahoma"/>
          <w:sz w:val="24"/>
          <w:szCs w:val="24"/>
        </w:rPr>
        <w:t>Weding.</w:t>
      </w:r>
    </w:p>
    <w:p w14:paraId="66B9B2A5" w14:textId="77777777" w:rsidR="00A34793" w:rsidRDefault="00A34793" w:rsidP="00A34793">
      <w:pPr>
        <w:rPr>
          <w:rFonts w:ascii="Tahoma" w:hAnsi="Tahoma" w:cs="Tahoma"/>
          <w:sz w:val="24"/>
          <w:szCs w:val="24"/>
        </w:rPr>
      </w:pPr>
    </w:p>
    <w:p w14:paraId="01010BD9" w14:textId="064EDA1C" w:rsidR="00A34793" w:rsidRDefault="00A34793" w:rsidP="00A34793">
      <w:pPr>
        <w:spacing w:line="360" w:lineRule="auto"/>
        <w:rPr>
          <w:rFonts w:ascii="Tahoma" w:hAnsi="Tahoma" w:cs="Tahoma"/>
          <w:sz w:val="24"/>
          <w:szCs w:val="24"/>
        </w:rPr>
      </w:pPr>
      <w:r w:rsidRPr="00A34793">
        <w:rPr>
          <w:rFonts w:ascii="Tahoma" w:hAnsi="Tahoma" w:cs="Tahoma"/>
        </w:rPr>
        <w:t>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w:t>
      </w:r>
      <w:r>
        <w:rPr>
          <w:rFonts w:ascii="Tahoma" w:hAnsi="Tahoma" w:cs="Tahoma"/>
          <w:sz w:val="24"/>
          <w:szCs w:val="24"/>
        </w:rPr>
        <w:t>.</w:t>
      </w:r>
    </w:p>
    <w:p w14:paraId="584123B5" w14:textId="77777777" w:rsidR="00A34793" w:rsidRDefault="00A34793" w:rsidP="00A34793">
      <w:pPr>
        <w:spacing w:line="360" w:lineRule="auto"/>
        <w:rPr>
          <w:rFonts w:ascii="Tahoma" w:hAnsi="Tahoma" w:cs="Tahoma"/>
          <w:sz w:val="24"/>
          <w:szCs w:val="24"/>
        </w:rPr>
      </w:pPr>
    </w:p>
    <w:p w14:paraId="66464D0F" w14:textId="77777777" w:rsidR="00A34793" w:rsidRPr="00A34793" w:rsidRDefault="00A34793" w:rsidP="00A34793">
      <w:pPr>
        <w:rPr>
          <w:rFonts w:ascii="Tahoma" w:hAnsi="Tahoma" w:cs="Tahoma"/>
          <w:sz w:val="24"/>
          <w:szCs w:val="24"/>
        </w:rPr>
      </w:pPr>
    </w:p>
    <w:p w14:paraId="55507260" w14:textId="291701B6"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2" w:name="_Toc165447719"/>
      <w:r w:rsidRPr="00807667">
        <w:rPr>
          <w:rFonts w:ascii="Times New Roman" w:hAnsi="Times New Roman" w:cs="Times New Roman"/>
          <w:b/>
          <w:bCs/>
          <w:sz w:val="28"/>
          <w:szCs w:val="28"/>
        </w:rPr>
        <w:t>HALAMAN PENGESAHAN</w:t>
      </w:r>
      <w:bookmarkEnd w:id="2"/>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4467B008" w:rsidR="00421D0E" w:rsidRDefault="00A34793" w:rsidP="00670A62">
      <w:pPr>
        <w:jc w:val="center"/>
        <w:rPr>
          <w:rFonts w:ascii="Tahoma" w:hAnsi="Tahoma" w:cs="Tahoma"/>
          <w:sz w:val="24"/>
          <w:szCs w:val="24"/>
        </w:rPr>
      </w:pPr>
      <w:r>
        <w:rPr>
          <w:rFonts w:ascii="Tahoma" w:hAnsi="Tahoma" w:cs="Tahoma"/>
          <w:sz w:val="24"/>
          <w:szCs w:val="24"/>
        </w:rPr>
        <w:t xml:space="preserve">Demak </w:t>
      </w:r>
      <w:r w:rsidR="00ED5B81">
        <w:rPr>
          <w:rFonts w:ascii="Tahoma" w:hAnsi="Tahoma" w:cs="Tahoma"/>
          <w:sz w:val="24"/>
          <w:szCs w:val="24"/>
        </w:rPr>
        <w:t>2</w:t>
      </w:r>
      <w:r w:rsidR="00DB4A7B">
        <w:rPr>
          <w:rFonts w:ascii="Tahoma" w:hAnsi="Tahoma" w:cs="Tahoma"/>
          <w:sz w:val="24"/>
          <w:szCs w:val="24"/>
        </w:rPr>
        <w:t xml:space="preserve">2 juli </w:t>
      </w:r>
      <w:r>
        <w:rPr>
          <w:rFonts w:ascii="Tahoma" w:hAnsi="Tahoma" w:cs="Tahoma"/>
          <w:sz w:val="24"/>
          <w:szCs w:val="24"/>
        </w:rPr>
        <w:t xml:space="preserve">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15A462BE" w:rsidR="00670A62" w:rsidRDefault="00670A62" w:rsidP="00A34793">
            <w:pPr>
              <w:rPr>
                <w:rFonts w:ascii="Tahoma" w:hAnsi="Tahoma" w:cs="Tahoma"/>
                <w:sz w:val="24"/>
                <w:szCs w:val="24"/>
              </w:rPr>
            </w:pP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1B890344"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55AAB">
              <w:rPr>
                <w:rFonts w:ascii="Tahoma" w:hAnsi="Tahoma" w:cs="Tahoma"/>
                <w:sz w:val="24"/>
                <w:szCs w:val="24"/>
              </w:rPr>
              <w:t>4</w:t>
            </w:r>
            <w:r>
              <w:rPr>
                <w:rFonts w:ascii="Tahoma" w:hAnsi="Tahoma" w:cs="Tahoma"/>
                <w:sz w:val="24"/>
                <w:szCs w:val="24"/>
              </w:rPr>
              <w:t>,</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3F2BA32D" w:rsidR="00670A62" w:rsidRDefault="00DB4A7B" w:rsidP="00670A62">
            <w:pPr>
              <w:jc w:val="center"/>
              <w:rPr>
                <w:rFonts w:ascii="Tahoma" w:hAnsi="Tahoma" w:cs="Tahoma"/>
                <w:sz w:val="24"/>
                <w:szCs w:val="24"/>
              </w:rPr>
            </w:pPr>
            <w:r>
              <w:rPr>
                <w:rFonts w:ascii="Tahoma" w:hAnsi="Tahoma" w:cs="Tahoma"/>
                <w:sz w:val="24"/>
                <w:szCs w:val="24"/>
              </w:rPr>
              <w:t xml:space="preserve">Subkor Pengembangan Kepemudaan dan Pramuka Dinas Kepemudaan Oahraga Sekaligus Pembina PKKP Kabupaten Demak </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1F32E0FE"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5C4BB6C4" w:rsidR="00670A62" w:rsidRDefault="00670A62" w:rsidP="00670A62">
            <w:pPr>
              <w:jc w:val="center"/>
              <w:rPr>
                <w:rFonts w:ascii="Tahoma" w:hAnsi="Tahoma" w:cs="Tahoma"/>
                <w:sz w:val="24"/>
                <w:szCs w:val="24"/>
              </w:rPr>
            </w:pPr>
            <w:r>
              <w:rPr>
                <w:rFonts w:ascii="Tahoma" w:hAnsi="Tahoma" w:cs="Tahoma"/>
                <w:sz w:val="24"/>
                <w:szCs w:val="24"/>
              </w:rPr>
              <w:t>Tim Teknis PKKP Jawa Tengah 202</w:t>
            </w:r>
            <w:r w:rsidR="00155AAB">
              <w:rPr>
                <w:rFonts w:ascii="Tahoma" w:hAnsi="Tahoma" w:cs="Tahoma"/>
                <w:sz w:val="24"/>
                <w:szCs w:val="24"/>
              </w:rPr>
              <w:t>4</w:t>
            </w:r>
            <w:r>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4722B8B2" w14:textId="77777777" w:rsidR="00DB4A7B" w:rsidRDefault="00DB4A7B" w:rsidP="00670A62">
            <w:pPr>
              <w:jc w:val="center"/>
              <w:rPr>
                <w:rFonts w:ascii="Tahoma" w:hAnsi="Tahoma" w:cs="Tahoma"/>
                <w:sz w:val="24"/>
                <w:szCs w:val="24"/>
              </w:rPr>
            </w:pPr>
          </w:p>
          <w:p w14:paraId="1B43837C" w14:textId="77777777" w:rsidR="00DB4A7B" w:rsidRDefault="00DB4A7B" w:rsidP="00670A62">
            <w:pPr>
              <w:jc w:val="center"/>
              <w:rPr>
                <w:rFonts w:ascii="Tahoma" w:hAnsi="Tahoma" w:cs="Tahoma"/>
                <w:sz w:val="24"/>
                <w:szCs w:val="24"/>
              </w:rPr>
            </w:pPr>
          </w:p>
          <w:p w14:paraId="1998CA51" w14:textId="77777777" w:rsidR="00DB4A7B" w:rsidRDefault="00DB4A7B" w:rsidP="00670A62">
            <w:pPr>
              <w:jc w:val="center"/>
              <w:rPr>
                <w:rFonts w:ascii="Tahoma" w:hAnsi="Tahoma" w:cs="Tahoma"/>
                <w:sz w:val="24"/>
                <w:szCs w:val="24"/>
              </w:rPr>
            </w:pPr>
          </w:p>
          <w:p w14:paraId="2B0FEA1B" w14:textId="0AD39B6E" w:rsidR="00670A62" w:rsidRDefault="003761B4" w:rsidP="00670A62">
            <w:pPr>
              <w:jc w:val="center"/>
              <w:rPr>
                <w:rFonts w:ascii="Tahoma" w:hAnsi="Tahoma" w:cs="Tahoma"/>
                <w:sz w:val="24"/>
                <w:szCs w:val="24"/>
              </w:rPr>
            </w:pPr>
            <w:r w:rsidRPr="003761B4">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bl>
    <w:p w14:paraId="4C3BF452" w14:textId="0C286060" w:rsidR="00670A62" w:rsidRDefault="00F706A2" w:rsidP="00670A62">
      <w:pPr>
        <w:jc w:val="center"/>
        <w:rPr>
          <w:rFonts w:ascii="Tahoma" w:hAnsi="Tahoma" w:cs="Tahoma"/>
          <w:sz w:val="24"/>
          <w:szCs w:val="24"/>
        </w:rPr>
      </w:pPr>
      <w:r>
        <w:rPr>
          <w:rFonts w:ascii="Tahoma" w:hAnsi="Tahoma" w:cs="Tahoma"/>
          <w:sz w:val="24"/>
          <w:szCs w:val="24"/>
        </w:rPr>
        <w:t xml:space="preserve">Mengetahu </w:t>
      </w:r>
    </w:p>
    <w:p w14:paraId="74FC3E87" w14:textId="615DB8E8" w:rsidR="00F706A2" w:rsidRPr="00421D0E" w:rsidRDefault="00F706A2" w:rsidP="00670A62">
      <w:pPr>
        <w:jc w:val="center"/>
        <w:rPr>
          <w:rFonts w:ascii="Tahoma" w:hAnsi="Tahoma" w:cs="Tahoma"/>
          <w:sz w:val="24"/>
          <w:szCs w:val="24"/>
        </w:rPr>
      </w:pPr>
      <w:r>
        <w:rPr>
          <w:rFonts w:ascii="Tahoma" w:hAnsi="Tahoma" w:cs="Tahoma"/>
          <w:sz w:val="24"/>
          <w:szCs w:val="24"/>
        </w:rPr>
        <w:t xml:space="preserve">Pembina pkkp jawa tengah </w:t>
      </w: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3"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3"/>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000000">
          <w:pPr>
            <w:pStyle w:val="TOC1"/>
            <w:tabs>
              <w:tab w:val="right" w:leader="dot" w:pos="9016"/>
            </w:tabs>
            <w:rPr>
              <w:rFonts w:eastAsiaTheme="minorEastAsia"/>
              <w:noProof/>
              <w:lang w:val="en-US"/>
            </w:rPr>
          </w:pPr>
          <w:hyperlink w:anchor="_Toc165447719" w:history="1">
            <w:r w:rsidR="00807667" w:rsidRPr="005515A8">
              <w:rPr>
                <w:rStyle w:val="Hyperlink"/>
                <w:rFonts w:ascii="Times New Roman" w:hAnsi="Times New Roman" w:cs="Times New Roman"/>
                <w:b/>
                <w:bCs/>
                <w:noProof/>
              </w:rPr>
              <w:t>HALAMAN PENGESAHAN</w:t>
            </w:r>
            <w:r w:rsidR="00807667">
              <w:rPr>
                <w:noProof/>
                <w:webHidden/>
              </w:rPr>
              <w:tab/>
            </w:r>
            <w:r w:rsidR="00807667">
              <w:rPr>
                <w:noProof/>
                <w:webHidden/>
              </w:rPr>
              <w:fldChar w:fldCharType="begin"/>
            </w:r>
            <w:r w:rsidR="00807667">
              <w:rPr>
                <w:noProof/>
                <w:webHidden/>
              </w:rPr>
              <w:instrText xml:space="preserve"> PAGEREF _Toc165447719 \h </w:instrText>
            </w:r>
            <w:r w:rsidR="00807667">
              <w:rPr>
                <w:noProof/>
                <w:webHidden/>
              </w:rPr>
            </w:r>
            <w:r w:rsidR="00807667">
              <w:rPr>
                <w:noProof/>
                <w:webHidden/>
              </w:rPr>
              <w:fldChar w:fldCharType="separate"/>
            </w:r>
            <w:r w:rsidR="00807667">
              <w:rPr>
                <w:noProof/>
                <w:webHidden/>
              </w:rPr>
              <w:t>3</w:t>
            </w:r>
            <w:r w:rsidR="00807667">
              <w:rPr>
                <w:noProof/>
                <w:webHidden/>
              </w:rPr>
              <w:fldChar w:fldCharType="end"/>
            </w:r>
          </w:hyperlink>
        </w:p>
        <w:p w14:paraId="5C534562" w14:textId="36F2286F" w:rsidR="00807667" w:rsidRDefault="00000000">
          <w:pPr>
            <w:pStyle w:val="TOC1"/>
            <w:tabs>
              <w:tab w:val="right" w:leader="dot" w:pos="9016"/>
            </w:tabs>
            <w:rPr>
              <w:rFonts w:eastAsiaTheme="minorEastAsia"/>
              <w:noProof/>
              <w:lang w:val="en-US"/>
            </w:rPr>
          </w:pPr>
          <w:hyperlink w:anchor="_Toc165447720" w:history="1">
            <w:r w:rsidR="00807667" w:rsidRPr="005515A8">
              <w:rPr>
                <w:rStyle w:val="Hyperlink"/>
                <w:noProof/>
              </w:rPr>
              <w:t>DAFTAR ISI</w:t>
            </w:r>
            <w:r w:rsidR="00807667">
              <w:rPr>
                <w:noProof/>
                <w:webHidden/>
              </w:rPr>
              <w:tab/>
            </w:r>
            <w:r w:rsidR="00807667">
              <w:rPr>
                <w:noProof/>
                <w:webHidden/>
              </w:rPr>
              <w:fldChar w:fldCharType="begin"/>
            </w:r>
            <w:r w:rsidR="00807667">
              <w:rPr>
                <w:noProof/>
                <w:webHidden/>
              </w:rPr>
              <w:instrText xml:space="preserve"> PAGEREF _Toc165447720 \h </w:instrText>
            </w:r>
            <w:r w:rsidR="00807667">
              <w:rPr>
                <w:noProof/>
                <w:webHidden/>
              </w:rPr>
            </w:r>
            <w:r w:rsidR="00807667">
              <w:rPr>
                <w:noProof/>
                <w:webHidden/>
              </w:rPr>
              <w:fldChar w:fldCharType="separate"/>
            </w:r>
            <w:r w:rsidR="00807667">
              <w:rPr>
                <w:noProof/>
                <w:webHidden/>
              </w:rPr>
              <w:t>4</w:t>
            </w:r>
            <w:r w:rsidR="00807667">
              <w:rPr>
                <w:noProof/>
                <w:webHidden/>
              </w:rPr>
              <w:fldChar w:fldCharType="end"/>
            </w:r>
          </w:hyperlink>
        </w:p>
        <w:p w14:paraId="0199AFE0" w14:textId="04625C06" w:rsidR="00807667" w:rsidRDefault="00000000">
          <w:pPr>
            <w:pStyle w:val="TOC2"/>
            <w:tabs>
              <w:tab w:val="right" w:leader="dot" w:pos="9016"/>
            </w:tabs>
            <w:rPr>
              <w:rFonts w:eastAsiaTheme="minorEastAsia"/>
              <w:noProof/>
              <w:lang w:val="en-US"/>
            </w:rPr>
          </w:pPr>
          <w:hyperlink w:anchor="_Toc165447721" w:history="1">
            <w:r w:rsidR="00807667" w:rsidRPr="005515A8">
              <w:rPr>
                <w:rStyle w:val="Hyperlink"/>
                <w:noProof/>
              </w:rPr>
              <w:t>PENDAHULUAN</w:t>
            </w:r>
            <w:r w:rsidR="00807667">
              <w:rPr>
                <w:noProof/>
                <w:webHidden/>
              </w:rPr>
              <w:tab/>
            </w:r>
            <w:r w:rsidR="00807667">
              <w:rPr>
                <w:noProof/>
                <w:webHidden/>
              </w:rPr>
              <w:fldChar w:fldCharType="begin"/>
            </w:r>
            <w:r w:rsidR="00807667">
              <w:rPr>
                <w:noProof/>
                <w:webHidden/>
              </w:rPr>
              <w:instrText xml:space="preserve"> PAGEREF _Toc165447721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7FFCCDBB" w14:textId="04D35607" w:rsidR="00807667" w:rsidRDefault="00000000">
          <w:pPr>
            <w:pStyle w:val="TOC2"/>
            <w:tabs>
              <w:tab w:val="right" w:leader="dot" w:pos="9016"/>
            </w:tabs>
            <w:rPr>
              <w:rFonts w:eastAsiaTheme="minorEastAsia"/>
              <w:noProof/>
              <w:lang w:val="en-US"/>
            </w:rPr>
          </w:pPr>
          <w:hyperlink w:anchor="_Toc165447722" w:history="1">
            <w:r w:rsidR="00807667" w:rsidRPr="005515A8">
              <w:rPr>
                <w:rStyle w:val="Hyperlink"/>
                <w:noProof/>
              </w:rPr>
              <w:t>1.Kondisi Geografis</w:t>
            </w:r>
            <w:r w:rsidR="00807667">
              <w:rPr>
                <w:noProof/>
                <w:webHidden/>
              </w:rPr>
              <w:tab/>
            </w:r>
            <w:r w:rsidR="00807667">
              <w:rPr>
                <w:noProof/>
                <w:webHidden/>
              </w:rPr>
              <w:fldChar w:fldCharType="begin"/>
            </w:r>
            <w:r w:rsidR="00807667">
              <w:rPr>
                <w:noProof/>
                <w:webHidden/>
              </w:rPr>
              <w:instrText xml:space="preserve"> PAGEREF _Toc165447722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206D8954" w14:textId="69D393EA" w:rsidR="00807667" w:rsidRDefault="00000000">
          <w:pPr>
            <w:pStyle w:val="TOC1"/>
            <w:tabs>
              <w:tab w:val="right" w:leader="dot" w:pos="9016"/>
            </w:tabs>
            <w:rPr>
              <w:rFonts w:eastAsiaTheme="minorEastAsia"/>
              <w:noProof/>
              <w:lang w:val="en-US"/>
            </w:rPr>
          </w:pPr>
          <w:hyperlink w:anchor="_Toc165447723" w:history="1">
            <w:r w:rsidR="00807667" w:rsidRPr="005515A8">
              <w:rPr>
                <w:rStyle w:val="Hyperlink"/>
                <w:noProof/>
              </w:rPr>
              <w:t>HASIL KEGIATAN BULAN BERJALAN (Sebutkan nama bulandan tahunnya)</w:t>
            </w:r>
            <w:r w:rsidR="00807667">
              <w:rPr>
                <w:noProof/>
                <w:webHidden/>
              </w:rPr>
              <w:tab/>
            </w:r>
            <w:r w:rsidR="00807667">
              <w:rPr>
                <w:noProof/>
                <w:webHidden/>
              </w:rPr>
              <w:fldChar w:fldCharType="begin"/>
            </w:r>
            <w:r w:rsidR="00807667">
              <w:rPr>
                <w:noProof/>
                <w:webHidden/>
              </w:rPr>
              <w:instrText xml:space="preserve"> PAGEREF _Toc165447723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253A2D6A" w14:textId="0BCA1EBE" w:rsidR="00807667" w:rsidRDefault="00000000">
          <w:pPr>
            <w:pStyle w:val="TOC2"/>
            <w:tabs>
              <w:tab w:val="right" w:leader="dot" w:pos="9016"/>
            </w:tabs>
            <w:rPr>
              <w:rFonts w:eastAsiaTheme="minorEastAsia"/>
              <w:noProof/>
              <w:lang w:val="en-US"/>
            </w:rPr>
          </w:pPr>
          <w:hyperlink w:anchor="_Toc165447724"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_Toc165447724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43ED0370" w14:textId="3653D5AD" w:rsidR="00807667" w:rsidRDefault="00000000">
          <w:pPr>
            <w:pStyle w:val="TOC2"/>
            <w:tabs>
              <w:tab w:val="right" w:leader="dot" w:pos="9016"/>
            </w:tabs>
            <w:rPr>
              <w:rFonts w:eastAsiaTheme="minorEastAsia"/>
              <w:noProof/>
              <w:lang w:val="en-US"/>
            </w:rPr>
          </w:pPr>
          <w:hyperlink w:anchor="_Toc165447725" w:history="1">
            <w:r w:rsidR="00807667" w:rsidRPr="005515A8">
              <w:rPr>
                <w:rStyle w:val="Hyperlink"/>
                <w:noProof/>
              </w:rPr>
              <w:t>2.2. Hasil Kegiatan Sociopreneur</w:t>
            </w:r>
            <w:r w:rsidR="00807667">
              <w:rPr>
                <w:noProof/>
                <w:webHidden/>
              </w:rPr>
              <w:tab/>
            </w:r>
            <w:r w:rsidR="00807667">
              <w:rPr>
                <w:noProof/>
                <w:webHidden/>
              </w:rPr>
              <w:fldChar w:fldCharType="begin"/>
            </w:r>
            <w:r w:rsidR="00807667">
              <w:rPr>
                <w:noProof/>
                <w:webHidden/>
              </w:rPr>
              <w:instrText xml:space="preserve"> PAGEREF _Toc165447725 \h </w:instrText>
            </w:r>
            <w:r w:rsidR="00807667">
              <w:rPr>
                <w:noProof/>
                <w:webHidden/>
              </w:rPr>
            </w:r>
            <w:r w:rsidR="00807667">
              <w:rPr>
                <w:noProof/>
                <w:webHidden/>
              </w:rPr>
              <w:fldChar w:fldCharType="separate"/>
            </w:r>
            <w:r w:rsidR="00807667">
              <w:rPr>
                <w:noProof/>
                <w:webHidden/>
              </w:rPr>
              <w:t>8</w:t>
            </w:r>
            <w:r w:rsidR="00807667">
              <w:rPr>
                <w:noProof/>
                <w:webHidden/>
              </w:rPr>
              <w:fldChar w:fldCharType="end"/>
            </w:r>
          </w:hyperlink>
        </w:p>
        <w:p w14:paraId="76A9C7E9" w14:textId="36030C7F" w:rsidR="00807667" w:rsidRDefault="00000000">
          <w:pPr>
            <w:pStyle w:val="TOC1"/>
            <w:tabs>
              <w:tab w:val="right" w:leader="dot" w:pos="9016"/>
            </w:tabs>
            <w:rPr>
              <w:rFonts w:eastAsiaTheme="minorEastAsia"/>
              <w:noProof/>
              <w:lang w:val="en-US"/>
            </w:rPr>
          </w:pPr>
          <w:hyperlink w:anchor="_Toc165447726" w:history="1">
            <w:r w:rsidR="00807667" w:rsidRPr="005515A8">
              <w:rPr>
                <w:rStyle w:val="Hyperlink"/>
                <w:noProof/>
              </w:rPr>
              <w:t>TARGET BULAN SELANJUTNYA (Sebutkan bulan dan tahunnya)</w:t>
            </w:r>
            <w:r w:rsidR="00807667">
              <w:rPr>
                <w:noProof/>
                <w:webHidden/>
              </w:rPr>
              <w:tab/>
            </w:r>
            <w:r w:rsidR="00807667">
              <w:rPr>
                <w:noProof/>
                <w:webHidden/>
              </w:rPr>
              <w:fldChar w:fldCharType="begin"/>
            </w:r>
            <w:r w:rsidR="00807667">
              <w:rPr>
                <w:noProof/>
                <w:webHidden/>
              </w:rPr>
              <w:instrText xml:space="preserve"> PAGEREF _Toc165447726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6A6728E2" w14:textId="7550734A" w:rsidR="00807667" w:rsidRDefault="00000000">
          <w:pPr>
            <w:pStyle w:val="TOC2"/>
            <w:tabs>
              <w:tab w:val="right" w:leader="dot" w:pos="9016"/>
            </w:tabs>
            <w:rPr>
              <w:rFonts w:eastAsiaTheme="minorEastAsia"/>
              <w:noProof/>
              <w:lang w:val="en-US"/>
            </w:rPr>
          </w:pPr>
          <w:hyperlink w:anchor="_Toc165447727"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_Toc165447727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12984E08" w14:textId="40C59CAB" w:rsidR="00807667" w:rsidRDefault="00000000">
          <w:pPr>
            <w:pStyle w:val="TOC3"/>
            <w:tabs>
              <w:tab w:val="right" w:leader="dot" w:pos="9016"/>
            </w:tabs>
            <w:rPr>
              <w:rFonts w:eastAsiaTheme="minorEastAsia"/>
              <w:noProof/>
              <w:lang w:val="en-US"/>
            </w:rPr>
          </w:pPr>
          <w:hyperlink w:anchor="_Toc165447728" w:history="1">
            <w:r w:rsidR="00807667" w:rsidRPr="005515A8">
              <w:rPr>
                <w:rStyle w:val="Hyperlink"/>
                <w:noProof/>
              </w:rPr>
              <w:t>3.2. Hasil Kegiatan Sociopreneur</w:t>
            </w:r>
            <w:r w:rsidR="00807667">
              <w:rPr>
                <w:noProof/>
                <w:webHidden/>
              </w:rPr>
              <w:tab/>
            </w:r>
            <w:r w:rsidR="00807667">
              <w:rPr>
                <w:noProof/>
                <w:webHidden/>
              </w:rPr>
              <w:fldChar w:fldCharType="begin"/>
            </w:r>
            <w:r w:rsidR="00807667">
              <w:rPr>
                <w:noProof/>
                <w:webHidden/>
              </w:rPr>
              <w:instrText xml:space="preserve"> PAGEREF _Toc165447728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77F639E8" w14:textId="1CF6896E" w:rsidR="00807667" w:rsidRDefault="00000000">
          <w:pPr>
            <w:pStyle w:val="TOC1"/>
            <w:tabs>
              <w:tab w:val="right" w:leader="dot" w:pos="9016"/>
            </w:tabs>
            <w:rPr>
              <w:rFonts w:eastAsiaTheme="minorEastAsia"/>
              <w:noProof/>
              <w:lang w:val="en-US"/>
            </w:rPr>
          </w:pPr>
          <w:hyperlink w:anchor="_Toc165447729" w:history="1">
            <w:r w:rsidR="00807667" w:rsidRPr="005515A8">
              <w:rPr>
                <w:rStyle w:val="Hyperlink"/>
                <w:noProof/>
              </w:rPr>
              <w:t>KESIMPULAN</w:t>
            </w:r>
            <w:r w:rsidR="00807667">
              <w:rPr>
                <w:noProof/>
                <w:webHidden/>
              </w:rPr>
              <w:tab/>
            </w:r>
            <w:r w:rsidR="00807667">
              <w:rPr>
                <w:noProof/>
                <w:webHidden/>
              </w:rPr>
              <w:fldChar w:fldCharType="begin"/>
            </w:r>
            <w:r w:rsidR="00807667">
              <w:rPr>
                <w:noProof/>
                <w:webHidden/>
              </w:rPr>
              <w:instrText xml:space="preserve"> PAGEREF _Toc165447729 \h </w:instrText>
            </w:r>
            <w:r w:rsidR="00807667">
              <w:rPr>
                <w:noProof/>
                <w:webHidden/>
              </w:rPr>
            </w:r>
            <w:r w:rsidR="00807667">
              <w:rPr>
                <w:noProof/>
                <w:webHidden/>
              </w:rPr>
              <w:fldChar w:fldCharType="separate"/>
            </w:r>
            <w:r w:rsidR="00807667">
              <w:rPr>
                <w:noProof/>
                <w:webHidden/>
              </w:rPr>
              <w:t>10</w:t>
            </w:r>
            <w:r w:rsidR="00807667">
              <w:rPr>
                <w:noProof/>
                <w:webHidden/>
              </w:rPr>
              <w:fldChar w:fldCharType="end"/>
            </w:r>
          </w:hyperlink>
        </w:p>
        <w:p w14:paraId="3C18718B" w14:textId="4AEA04AE" w:rsidR="00807667" w:rsidRDefault="00000000">
          <w:pPr>
            <w:pStyle w:val="TOC1"/>
            <w:tabs>
              <w:tab w:val="right" w:leader="dot" w:pos="9016"/>
            </w:tabs>
            <w:rPr>
              <w:rFonts w:eastAsiaTheme="minorEastAsia"/>
              <w:noProof/>
              <w:lang w:val="en-US"/>
            </w:rPr>
          </w:pPr>
          <w:hyperlink w:anchor="_Toc165447730" w:history="1">
            <w:r w:rsidR="00807667" w:rsidRPr="005515A8">
              <w:rPr>
                <w:rStyle w:val="Hyperlink"/>
                <w:noProof/>
              </w:rPr>
              <w:t>LAMPIRAN-LAMPIRAN</w:t>
            </w:r>
            <w:r w:rsidR="00807667">
              <w:rPr>
                <w:noProof/>
                <w:webHidden/>
              </w:rPr>
              <w:tab/>
            </w:r>
            <w:r w:rsidR="00807667">
              <w:rPr>
                <w:noProof/>
                <w:webHidden/>
              </w:rPr>
              <w:fldChar w:fldCharType="begin"/>
            </w:r>
            <w:r w:rsidR="00807667">
              <w:rPr>
                <w:noProof/>
                <w:webHidden/>
              </w:rPr>
              <w:instrText xml:space="preserve"> PAGEREF _Toc165447730 \h </w:instrText>
            </w:r>
            <w:r w:rsidR="00807667">
              <w:rPr>
                <w:noProof/>
                <w:webHidden/>
              </w:rPr>
            </w:r>
            <w:r w:rsidR="00807667">
              <w:rPr>
                <w:noProof/>
                <w:webHidden/>
              </w:rPr>
              <w:fldChar w:fldCharType="separate"/>
            </w:r>
            <w:r w:rsidR="00807667">
              <w:rPr>
                <w:noProof/>
                <w:webHidden/>
              </w:rPr>
              <w:t>11</w:t>
            </w:r>
            <w:r w:rsidR="00807667">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4" w:name="_Toc165447721"/>
      <w:r w:rsidRPr="00807667">
        <w:rPr>
          <w:rFonts w:ascii="Times New Roman" w:hAnsi="Times New Roman" w:cs="Times New Roman"/>
          <w:b/>
          <w:bCs/>
          <w:sz w:val="24"/>
          <w:szCs w:val="24"/>
        </w:rPr>
        <w:lastRenderedPageBreak/>
        <w:t>PENDAHULUAN</w:t>
      </w:r>
      <w:bookmarkEnd w:id="4"/>
    </w:p>
    <w:p w14:paraId="1E2B9B0A" w14:textId="77777777" w:rsidR="00E86EED" w:rsidRPr="00807667" w:rsidRDefault="00E86EED" w:rsidP="00807667">
      <w:pPr>
        <w:pStyle w:val="Heading2"/>
        <w:rPr>
          <w:rFonts w:ascii="Times New Roman" w:hAnsi="Times New Roman" w:cs="Times New Roman"/>
          <w:b/>
          <w:bCs/>
          <w:sz w:val="24"/>
          <w:szCs w:val="24"/>
        </w:rPr>
      </w:pPr>
      <w:bookmarkStart w:id="5" w:name="_Toc165447722"/>
      <w:r w:rsidRPr="00807667">
        <w:rPr>
          <w:rFonts w:ascii="Times New Roman" w:hAnsi="Times New Roman" w:cs="Times New Roman"/>
          <w:b/>
          <w:bCs/>
          <w:sz w:val="24"/>
          <w:szCs w:val="24"/>
        </w:rPr>
        <w:t>1.Kondisi Geografis</w:t>
      </w:r>
      <w:bookmarkEnd w:id="5"/>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6780EDE3" w:rsidR="003E5F4A" w:rsidRPr="00807667" w:rsidRDefault="00807667" w:rsidP="00807667">
      <w:pPr>
        <w:pStyle w:val="Heading1"/>
        <w:jc w:val="center"/>
        <w:rPr>
          <w:rFonts w:ascii="Times New Roman" w:hAnsi="Times New Roman" w:cs="Times New Roman"/>
          <w:b/>
          <w:bCs/>
          <w:sz w:val="24"/>
          <w:szCs w:val="24"/>
        </w:rPr>
      </w:pPr>
      <w:bookmarkStart w:id="6"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(Sebutkan nama bulandan tahunnya)</w:t>
      </w:r>
      <w:bookmarkEnd w:id="6"/>
    </w:p>
    <w:p w14:paraId="7FAE32E9" w14:textId="1E8245EF" w:rsidR="005C3B26" w:rsidRPr="00807667" w:rsidRDefault="005B66DD" w:rsidP="00807667">
      <w:pPr>
        <w:pStyle w:val="Heading2"/>
        <w:rPr>
          <w:rFonts w:ascii="Times New Roman" w:hAnsi="Times New Roman" w:cs="Times New Roman"/>
          <w:b/>
          <w:bCs/>
          <w:sz w:val="24"/>
          <w:szCs w:val="24"/>
        </w:rPr>
      </w:pPr>
      <w:bookmarkStart w:id="7" w:name="_Toc165447724"/>
      <w:r w:rsidRPr="00807667">
        <w:rPr>
          <w:rFonts w:ascii="Times New Roman" w:hAnsi="Times New Roman" w:cs="Times New Roman"/>
          <w:b/>
          <w:bCs/>
          <w:sz w:val="24"/>
          <w:szCs w:val="24"/>
        </w:rPr>
        <w:t>Hasil Kegiatan Entreprenur</w:t>
      </w:r>
      <w:bookmarkEnd w:id="7"/>
    </w:p>
    <w:p w14:paraId="597937B2" w14:textId="366DCD7E" w:rsidR="00AF10D0" w:rsidRPr="00AF10D0" w:rsidRDefault="00043768" w:rsidP="00AF10D0">
      <w:pPr>
        <w:pStyle w:val="ListParagraph"/>
        <w:numPr>
          <w:ilvl w:val="0"/>
          <w:numId w:val="5"/>
        </w:numPr>
        <w:jc w:val="both"/>
        <w:rPr>
          <w:rFonts w:ascii="Tahoma" w:hAnsi="Tahoma" w:cs="Tahoma"/>
          <w:sz w:val="24"/>
          <w:szCs w:val="24"/>
        </w:rPr>
      </w:pPr>
      <w:r>
        <w:rPr>
          <w:rFonts w:ascii="Tahoma" w:hAnsi="Tahoma" w:cs="Tahoma"/>
          <w:sz w:val="24"/>
          <w:szCs w:val="24"/>
        </w:rPr>
        <w:t xml:space="preserve">Furniture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1AD28522" w:rsidR="00AF10D0" w:rsidRDefault="00043768"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94A25D2" wp14:editId="56A73B4F">
            <wp:extent cx="3088716" cy="1737360"/>
            <wp:effectExtent l="0" t="0" r="0" b="0"/>
            <wp:docPr id="62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27" name="Picture 6292227"/>
                    <pic:cNvPicPr/>
                  </pic:nvPicPr>
                  <pic:blipFill>
                    <a:blip r:embed="rId11">
                      <a:extLst>
                        <a:ext uri="{28A0092B-C50C-407E-A947-70E740481C1C}">
                          <a14:useLocalDpi xmlns:a14="http://schemas.microsoft.com/office/drawing/2010/main" val="0"/>
                        </a:ext>
                      </a:extLst>
                    </a:blip>
                    <a:stretch>
                      <a:fillRect/>
                    </a:stretch>
                  </pic:blipFill>
                  <pic:spPr>
                    <a:xfrm>
                      <a:off x="0" y="0"/>
                      <a:ext cx="3097681" cy="1742403"/>
                    </a:xfrm>
                    <a:prstGeom prst="rect">
                      <a:avLst/>
                    </a:prstGeom>
                  </pic:spPr>
                </pic:pic>
              </a:graphicData>
            </a:graphic>
          </wp:inline>
        </w:drawing>
      </w:r>
    </w:p>
    <w:p w14:paraId="216C2A70" w14:textId="77777777" w:rsidR="00043768" w:rsidRDefault="00043768" w:rsidP="00AF10D0">
      <w:pPr>
        <w:pStyle w:val="ListParagraph"/>
        <w:ind w:left="1440"/>
        <w:jc w:val="both"/>
        <w:rPr>
          <w:rFonts w:ascii="Tahoma" w:hAnsi="Tahoma" w:cs="Tahoma"/>
          <w:sz w:val="24"/>
          <w:szCs w:val="24"/>
        </w:rPr>
      </w:pPr>
    </w:p>
    <w:p w14:paraId="56180813" w14:textId="549721B4" w:rsidR="00632B42" w:rsidRPr="00CA0C39" w:rsidRDefault="00043768" w:rsidP="00CA0C39">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0429968" wp14:editId="7F953BA6">
            <wp:extent cx="3840480" cy="1896745"/>
            <wp:effectExtent l="0" t="0" r="7620" b="8255"/>
            <wp:docPr id="4633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3784" name="Picture 46333784"/>
                    <pic:cNvPicPr/>
                  </pic:nvPicPr>
                  <pic:blipFill>
                    <a:blip r:embed="rId12">
                      <a:extLst>
                        <a:ext uri="{28A0092B-C50C-407E-A947-70E740481C1C}">
                          <a14:useLocalDpi xmlns:a14="http://schemas.microsoft.com/office/drawing/2010/main" val="0"/>
                        </a:ext>
                      </a:extLst>
                    </a:blip>
                    <a:stretch>
                      <a:fillRect/>
                    </a:stretch>
                  </pic:blipFill>
                  <pic:spPr>
                    <a:xfrm>
                      <a:off x="0" y="0"/>
                      <a:ext cx="3921054" cy="1936539"/>
                    </a:xfrm>
                    <a:prstGeom prst="rect">
                      <a:avLst/>
                    </a:prstGeom>
                  </pic:spPr>
                </pic:pic>
              </a:graphicData>
            </a:graphic>
          </wp:inline>
        </w:drawing>
      </w:r>
    </w:p>
    <w:p w14:paraId="3C3B8165" w14:textId="219B18ED" w:rsidR="005B66DD" w:rsidRPr="00807667" w:rsidRDefault="0068683A" w:rsidP="00807667">
      <w:pPr>
        <w:pStyle w:val="Heading2"/>
        <w:rPr>
          <w:rFonts w:ascii="Times New Roman" w:hAnsi="Times New Roman" w:cs="Times New Roman"/>
          <w:b/>
          <w:bCs/>
        </w:rPr>
      </w:pPr>
      <w:bookmarkStart w:id="8"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8"/>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4DFF4880" w:rsidR="00632B42" w:rsidRDefault="00632B42" w:rsidP="004148C1">
      <w:pPr>
        <w:ind w:left="360"/>
        <w:jc w:val="both"/>
        <w:rPr>
          <w:rFonts w:ascii="Tahoma" w:hAnsi="Tahoma" w:cs="Tahoma"/>
          <w:sz w:val="24"/>
          <w:szCs w:val="24"/>
        </w:rPr>
      </w:pPr>
      <w:r>
        <w:rPr>
          <w:rFonts w:ascii="Tahoma" w:hAnsi="Tahoma" w:cs="Tahoma"/>
          <w:sz w:val="24"/>
          <w:szCs w:val="24"/>
        </w:rPr>
        <w:t xml:space="preserve"> </w:t>
      </w:r>
      <w:r>
        <w:rPr>
          <w:rFonts w:ascii="Tahoma" w:hAnsi="Tahoma" w:cs="Tahoma"/>
          <w:noProof/>
          <w:sz w:val="24"/>
          <w:szCs w:val="24"/>
        </w:rPr>
        <w:drawing>
          <wp:inline distT="0" distB="0" distL="0" distR="0" wp14:anchorId="6D9A6101" wp14:editId="477B1C17">
            <wp:extent cx="2819400" cy="3759304"/>
            <wp:effectExtent l="0" t="0" r="0"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6555" cy="3768844"/>
                    </a:xfrm>
                    <a:prstGeom prst="rect">
                      <a:avLst/>
                    </a:prstGeom>
                  </pic:spPr>
                </pic:pic>
              </a:graphicData>
            </a:graphic>
          </wp:inline>
        </w:drawing>
      </w:r>
      <w:r w:rsidR="00043768">
        <w:rPr>
          <w:rFonts w:ascii="Tahoma" w:hAnsi="Tahoma" w:cs="Tahoma"/>
          <w:sz w:val="24"/>
          <w:szCs w:val="24"/>
        </w:rPr>
        <w:t xml:space="preserve"> </w:t>
      </w:r>
      <w:r w:rsidR="00043768">
        <w:rPr>
          <w:rFonts w:ascii="Tahoma" w:hAnsi="Tahoma" w:cs="Tahoma"/>
          <w:noProof/>
          <w:sz w:val="24"/>
          <w:szCs w:val="24"/>
        </w:rPr>
        <w:drawing>
          <wp:inline distT="0" distB="0" distL="0" distR="0" wp14:anchorId="558D29D2" wp14:editId="7F2FD4CE">
            <wp:extent cx="2468880" cy="3709670"/>
            <wp:effectExtent l="0" t="0" r="7620" b="5080"/>
            <wp:docPr id="633436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36204" name="Picture 63343620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99346" cy="3755448"/>
                    </a:xfrm>
                    <a:prstGeom prst="rect">
                      <a:avLst/>
                    </a:prstGeom>
                  </pic:spPr>
                </pic:pic>
              </a:graphicData>
            </a:graphic>
          </wp:inline>
        </w:drawing>
      </w:r>
    </w:p>
    <w:p w14:paraId="4BBF2231" w14:textId="059FC1EA" w:rsidR="001F3B36" w:rsidRDefault="001F3B36" w:rsidP="004148C1">
      <w:pPr>
        <w:ind w:left="360"/>
        <w:jc w:val="both"/>
        <w:rPr>
          <w:rFonts w:ascii="Tahoma" w:hAnsi="Tahoma" w:cs="Tahoma"/>
          <w:sz w:val="24"/>
          <w:szCs w:val="24"/>
        </w:rPr>
      </w:pPr>
      <w:r>
        <w:rPr>
          <w:rFonts w:ascii="Tahoma" w:hAnsi="Tahoma" w:cs="Tahoma"/>
          <w:noProof/>
          <w:sz w:val="24"/>
          <w:szCs w:val="24"/>
        </w:rPr>
        <w:drawing>
          <wp:inline distT="0" distB="0" distL="0" distR="0" wp14:anchorId="19F62C4B" wp14:editId="503793D9">
            <wp:extent cx="2636520" cy="2781300"/>
            <wp:effectExtent l="0" t="0" r="0" b="0"/>
            <wp:docPr id="15702274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27498" name="Picture 15702274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9981" cy="2784951"/>
                    </a:xfrm>
                    <a:prstGeom prst="rect">
                      <a:avLst/>
                    </a:prstGeom>
                  </pic:spPr>
                </pic:pic>
              </a:graphicData>
            </a:graphic>
          </wp:inline>
        </w:drawing>
      </w:r>
      <w:r>
        <w:rPr>
          <w:rFonts w:ascii="Tahoma" w:hAnsi="Tahoma" w:cs="Tahoma"/>
          <w:sz w:val="24"/>
          <w:szCs w:val="24"/>
        </w:rPr>
        <w:t xml:space="preserve"> </w:t>
      </w:r>
      <w:r w:rsidR="00CA0C39">
        <w:rPr>
          <w:rFonts w:ascii="Tahoma" w:hAnsi="Tahoma" w:cs="Tahoma"/>
          <w:noProof/>
          <w:sz w:val="24"/>
          <w:szCs w:val="24"/>
        </w:rPr>
        <w:drawing>
          <wp:inline distT="0" distB="0" distL="0" distR="0" wp14:anchorId="5CDEEBD2" wp14:editId="0E2ACF40">
            <wp:extent cx="2499360" cy="2512907"/>
            <wp:effectExtent l="0" t="0" r="0" b="1905"/>
            <wp:docPr id="2679187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18773" name="Picture 2679187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0526" cy="2584459"/>
                    </a:xfrm>
                    <a:prstGeom prst="rect">
                      <a:avLst/>
                    </a:prstGeom>
                  </pic:spPr>
                </pic:pic>
              </a:graphicData>
            </a:graphic>
          </wp:inline>
        </w:drawing>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Default="00BD7DF1" w:rsidP="004148C1">
      <w:pPr>
        <w:ind w:left="360"/>
        <w:jc w:val="both"/>
        <w:rPr>
          <w:rFonts w:ascii="Tahoma" w:hAnsi="Tahoma" w:cs="Tahoma"/>
          <w:sz w:val="24"/>
          <w:szCs w:val="24"/>
        </w:rPr>
      </w:pPr>
      <w:r w:rsidRPr="00BD7DF1">
        <w:rPr>
          <w:rFonts w:ascii="Tahoma" w:hAnsi="Tahoma" w:cs="Tahoma"/>
          <w:sz w:val="24"/>
          <w:szCs w:val="24"/>
        </w:rPr>
        <w:lastRenderedPageBreak/>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7F55540F" w14:textId="51CC99DB" w:rsidR="00CA0C39" w:rsidRDefault="00CA0C39" w:rsidP="004148C1">
      <w:pPr>
        <w:ind w:left="360"/>
        <w:jc w:val="both"/>
        <w:rPr>
          <w:rFonts w:ascii="Tahoma" w:hAnsi="Tahoma" w:cs="Tahoma"/>
          <w:sz w:val="24"/>
          <w:szCs w:val="24"/>
        </w:rPr>
      </w:pPr>
      <w:r>
        <w:rPr>
          <w:rFonts w:ascii="Tahoma" w:hAnsi="Tahoma" w:cs="Tahoma"/>
          <w:sz w:val="24"/>
          <w:szCs w:val="24"/>
        </w:rPr>
        <w:t>2.</w:t>
      </w:r>
      <w:r w:rsidR="003A0565">
        <w:rPr>
          <w:rFonts w:ascii="Tahoma" w:hAnsi="Tahoma" w:cs="Tahoma"/>
          <w:sz w:val="24"/>
          <w:szCs w:val="24"/>
        </w:rPr>
        <w:t xml:space="preserve">sangar seni sanjoyo putro </w:t>
      </w:r>
    </w:p>
    <w:p w14:paraId="33577091" w14:textId="1F270517" w:rsidR="003A0565" w:rsidRDefault="003A0565" w:rsidP="004148C1">
      <w:pPr>
        <w:ind w:left="360"/>
        <w:jc w:val="both"/>
        <w:rPr>
          <w:rFonts w:ascii="Tahoma" w:hAnsi="Tahoma" w:cs="Tahoma"/>
          <w:sz w:val="24"/>
          <w:szCs w:val="24"/>
        </w:rPr>
      </w:pPr>
      <w:r>
        <w:rPr>
          <w:rFonts w:ascii="Tahoma" w:hAnsi="Tahoma" w:cs="Tahoma"/>
          <w:sz w:val="24"/>
          <w:szCs w:val="24"/>
        </w:rPr>
        <w:t>Pemuda weding yang bernama erga mempunyai ke kreatifan membuat barong dan baju barong dengan mesin jahitnya sendiri untuk di perjual belikan di toko.erga mempunyai sangat seni ini sudah sejak lama dan yang mengikuti sagar ini adalah bocah bocah SD</w:t>
      </w:r>
      <w:r>
        <w:rPr>
          <w:rFonts w:ascii="Tahoma" w:hAnsi="Tahoma" w:cs="Tahoma"/>
          <w:sz w:val="24"/>
          <w:szCs w:val="24"/>
        </w:rPr>
        <w:tab/>
        <w:t xml:space="preserve">yang masih kecil ,biasanya latihan atau pentas untuk menampilkan barong ini adalah setiap sore </w:t>
      </w:r>
      <w:r w:rsidR="00E54CD7">
        <w:rPr>
          <w:rFonts w:ascii="Tahoma" w:hAnsi="Tahoma" w:cs="Tahoma"/>
          <w:sz w:val="24"/>
          <w:szCs w:val="24"/>
        </w:rPr>
        <w:t>dan biaya untuk ngundang barong sanjoyo putro 1.200.000 sangat lumayan murah meriah.barong disanjoyo putro sangatlah kreatif anak anaknya dari segi pakean alat barong semua bikin sendiri dari tangan ibu erga sendiri.</w:t>
      </w:r>
      <w:r w:rsidR="0075171C" w:rsidRPr="0075171C">
        <w:rPr>
          <w:rFonts w:ascii="Tahoma" w:hAnsi="Tahoma" w:cs="Tahoma"/>
          <w:sz w:val="24"/>
          <w:szCs w:val="24"/>
        </w:rPr>
        <w:t xml:space="preserve"> Barong Demak menceritakan kaum ulama pada saat membuka hutan Glagah Wangi yang mendapat perlawanan dari siluman penghuni hutan. Namun akhirnya siluman itu berhasil dikalahkan dan justru mau diajak bersatu untuk menjadikan hutan sebagai cikal bakal Kerajaan Demak Bintoro. Sedangkan dari segi pakaian yang dikenakan oleh pemain barong Demak menonjolkan unsur batik khas pesisiran.</w:t>
      </w:r>
      <w:r w:rsidR="0075171C" w:rsidRPr="0075171C">
        <w:t xml:space="preserve"> </w:t>
      </w:r>
      <w:r w:rsidR="0075171C" w:rsidRPr="0075171C">
        <w:rPr>
          <w:rFonts w:ascii="Tahoma" w:hAnsi="Tahoma" w:cs="Tahoma"/>
          <w:sz w:val="24"/>
          <w:szCs w:val="24"/>
        </w:rPr>
        <w:t>salah satu kesenian tradisional di Kabupaten Demak Jawa Tengah yang masih eksis hingga kini adalah kesenian Barong. Kesenian Barong merupakan kesenian yang diwariskan secara turun temurun bahkan menjadi suatu kesenian yang sangat populer</w:t>
      </w:r>
      <w:r w:rsidR="0075171C">
        <w:rPr>
          <w:rFonts w:ascii="Tahoma" w:hAnsi="Tahoma" w:cs="Tahoma"/>
          <w:sz w:val="24"/>
          <w:szCs w:val="24"/>
        </w:rPr>
        <w:t>.</w:t>
      </w:r>
    </w:p>
    <w:p w14:paraId="5720C0ED" w14:textId="50592E29" w:rsidR="0075171C" w:rsidRPr="005B66DD" w:rsidRDefault="0075171C" w:rsidP="004148C1">
      <w:pPr>
        <w:ind w:left="360"/>
        <w:jc w:val="both"/>
        <w:rPr>
          <w:rFonts w:ascii="Tahoma" w:hAnsi="Tahoma" w:cs="Tahoma"/>
          <w:sz w:val="24"/>
          <w:szCs w:val="24"/>
        </w:rPr>
      </w:pPr>
      <w:r>
        <w:rPr>
          <w:rFonts w:ascii="Tahoma" w:hAnsi="Tahoma" w:cs="Tahoma"/>
          <w:noProof/>
          <w:sz w:val="24"/>
          <w:szCs w:val="24"/>
        </w:rPr>
        <w:drawing>
          <wp:inline distT="0" distB="0" distL="0" distR="0" wp14:anchorId="74917620" wp14:editId="29F09B84">
            <wp:extent cx="1203605" cy="1471275"/>
            <wp:effectExtent l="0" t="0" r="0" b="0"/>
            <wp:docPr id="2052973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3991" name="Picture 205297399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12495" cy="148214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084CC4FF" wp14:editId="50355AFE">
            <wp:extent cx="4084320" cy="2285693"/>
            <wp:effectExtent l="0" t="0" r="0" b="635"/>
            <wp:docPr id="714813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13477" name="Picture 7148134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03898" cy="2296650"/>
                    </a:xfrm>
                    <a:prstGeom prst="rect">
                      <a:avLst/>
                    </a:prstGeom>
                  </pic:spPr>
                </pic:pic>
              </a:graphicData>
            </a:graphic>
          </wp:inline>
        </w:drawing>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4F041F25" w:rsidR="003E5F4A" w:rsidRDefault="00C965A0" w:rsidP="00807667">
      <w:pPr>
        <w:pStyle w:val="Heading1"/>
      </w:pPr>
      <w:bookmarkStart w:id="9"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9"/>
      <w:r>
        <w:rPr>
          <w:rFonts w:ascii="Times New Roman" w:hAnsi="Times New Roman" w:cs="Times New Roman"/>
          <w:b/>
          <w:bCs/>
          <w:sz w:val="28"/>
          <w:szCs w:val="28"/>
        </w:rPr>
        <w:t>(</w:t>
      </w:r>
      <w:r w:rsidR="003761B4">
        <w:rPr>
          <w:rFonts w:ascii="Times New Roman" w:hAnsi="Times New Roman" w:cs="Times New Roman"/>
          <w:b/>
          <w:bCs/>
          <w:sz w:val="28"/>
          <w:szCs w:val="28"/>
        </w:rPr>
        <w:t xml:space="preserve">juli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10"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10"/>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75171C" w:rsidRDefault="003C2C1E" w:rsidP="00807667">
      <w:pPr>
        <w:pStyle w:val="Heading3"/>
        <w:rPr>
          <w:rFonts w:ascii="Times New Roman" w:hAnsi="Times New Roman" w:cs="Times New Roman"/>
          <w:b/>
          <w:bCs/>
          <w:sz w:val="28"/>
          <w:szCs w:val="28"/>
        </w:rPr>
      </w:pPr>
      <w:bookmarkStart w:id="11" w:name="_Toc165447728"/>
      <w:r w:rsidRPr="007B017A">
        <w:rPr>
          <w:rFonts w:ascii="Times New Roman" w:hAnsi="Times New Roman" w:cs="Times New Roman"/>
          <w:b/>
          <w:bCs/>
          <w:sz w:val="28"/>
          <w:szCs w:val="28"/>
        </w:rPr>
        <w:t>3</w:t>
      </w:r>
      <w:r w:rsidR="0068683A" w:rsidRPr="0075171C">
        <w:rPr>
          <w:rFonts w:ascii="Times New Roman" w:hAnsi="Times New Roman" w:cs="Times New Roman"/>
          <w:b/>
          <w:bCs/>
          <w:sz w:val="28"/>
          <w:szCs w:val="28"/>
        </w:rPr>
        <w:t>.2. Hasil Kegiatan Sociopreneur</w:t>
      </w:r>
      <w:bookmarkEnd w:id="11"/>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2"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2"/>
    </w:p>
    <w:p w14:paraId="76A37B32" w14:textId="0BF06BF0" w:rsidR="00A83990" w:rsidRPr="00BD7DF1" w:rsidRDefault="00BD7DF1" w:rsidP="00155AAB">
      <w:pPr>
        <w:spacing w:line="360" w:lineRule="auto"/>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Pr>
          <w:rFonts w:ascii="Tahoma" w:hAnsi="Tahoma" w:cs="Tahoma"/>
          <w:sz w:val="24"/>
          <w:szCs w:val="24"/>
        </w:rPr>
        <w:t>3</w:t>
      </w:r>
      <w:r w:rsidRPr="00BD7DF1">
        <w:rPr>
          <w:rFonts w:ascii="Tahoma" w:hAnsi="Tahoma" w:cs="Tahoma"/>
          <w:sz w:val="24"/>
          <w:szCs w:val="24"/>
        </w:rPr>
        <w:t xml:space="preserve"> menitikberatkan pada sociopreneur, tentang impact kemasyarakatan yang ingin dicapai tetapi mengharapkan output pada produk. PKKP 2023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3"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3"/>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651752C0" w:rsidR="00A83990" w:rsidRDefault="002D5466" w:rsidP="00A83990">
      <w:pPr>
        <w:jc w:val="both"/>
        <w:rPr>
          <w:rFonts w:ascii="Tahoma" w:hAnsi="Tahoma" w:cs="Tahoma"/>
          <w:sz w:val="24"/>
          <w:szCs w:val="24"/>
        </w:rPr>
      </w:pPr>
      <w:r>
        <w:rPr>
          <w:rFonts w:ascii="Tahoma" w:hAnsi="Tahoma" w:cs="Tahoma"/>
          <w:noProof/>
          <w:sz w:val="24"/>
          <w:szCs w:val="24"/>
        </w:rPr>
        <w:drawing>
          <wp:inline distT="0" distB="0" distL="0" distR="0" wp14:anchorId="6EEC4A13" wp14:editId="42270A28">
            <wp:extent cx="1652516" cy="2203415"/>
            <wp:effectExtent l="0" t="0" r="5080" b="6985"/>
            <wp:docPr id="14247655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65543" name="Picture 142476554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71046" cy="2228122"/>
                    </a:xfrm>
                    <a:prstGeom prst="rect">
                      <a:avLst/>
                    </a:prstGeom>
                  </pic:spPr>
                </pic:pic>
              </a:graphicData>
            </a:graphic>
          </wp:inline>
        </w:drawing>
      </w:r>
      <w:r w:rsidR="003761B4">
        <w:rPr>
          <w:rFonts w:ascii="Tahoma" w:hAnsi="Tahoma" w:cs="Tahoma"/>
          <w:noProof/>
          <w:sz w:val="24"/>
          <w:szCs w:val="24"/>
        </w:rPr>
        <w:drawing>
          <wp:inline distT="0" distB="0" distL="0" distR="0" wp14:anchorId="6D212501" wp14:editId="5126375F">
            <wp:extent cx="1424883" cy="1899896"/>
            <wp:effectExtent l="0" t="0" r="4445" b="5715"/>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38860" cy="1918532"/>
                    </a:xfrm>
                    <a:prstGeom prst="rect">
                      <a:avLst/>
                    </a:prstGeom>
                  </pic:spPr>
                </pic:pic>
              </a:graphicData>
            </a:graphic>
          </wp:inline>
        </w:drawing>
      </w:r>
      <w:r w:rsidR="003761B4">
        <w:rPr>
          <w:rFonts w:ascii="Tahoma" w:hAnsi="Tahoma" w:cs="Tahoma"/>
          <w:noProof/>
          <w:sz w:val="24"/>
          <w:szCs w:val="24"/>
        </w:rPr>
        <w:drawing>
          <wp:inline distT="0" distB="0" distL="0" distR="0" wp14:anchorId="5408F045" wp14:editId="41AE274B">
            <wp:extent cx="1547255" cy="2063063"/>
            <wp:effectExtent l="0" t="0" r="0" b="0"/>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60318" cy="2080481"/>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24197CC0" wp14:editId="3B9E4447">
            <wp:extent cx="891540" cy="1890607"/>
            <wp:effectExtent l="0" t="0" r="3810" b="0"/>
            <wp:docPr id="18698805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80502" name="Picture 18698805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00099" cy="1908757"/>
                    </a:xfrm>
                    <a:prstGeom prst="rect">
                      <a:avLst/>
                    </a:prstGeom>
                  </pic:spPr>
                </pic:pic>
              </a:graphicData>
            </a:graphic>
          </wp:inline>
        </w:drawing>
      </w:r>
      <w:r w:rsidR="003761B4">
        <w:rPr>
          <w:rFonts w:ascii="Tahoma" w:hAnsi="Tahoma" w:cs="Tahoma"/>
          <w:sz w:val="24"/>
          <w:szCs w:val="24"/>
        </w:rPr>
        <w:t xml:space="preserve"> </w:t>
      </w:r>
      <w:r w:rsidR="003761B4">
        <w:rPr>
          <w:rFonts w:ascii="Tahoma" w:hAnsi="Tahoma" w:cs="Tahoma"/>
          <w:noProof/>
          <w:sz w:val="24"/>
          <w:szCs w:val="24"/>
        </w:rPr>
        <w:drawing>
          <wp:inline distT="0" distB="0" distL="0" distR="0" wp14:anchorId="60362A31" wp14:editId="7193512E">
            <wp:extent cx="2073502" cy="2764745"/>
            <wp:effectExtent l="0" t="0" r="3175" b="0"/>
            <wp:docPr id="176713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34052" name="Picture 176713405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77213" cy="2769693"/>
                    </a:xfrm>
                    <a:prstGeom prst="rect">
                      <a:avLst/>
                    </a:prstGeom>
                  </pic:spPr>
                </pic:pic>
              </a:graphicData>
            </a:graphic>
          </wp:inline>
        </w:drawing>
      </w:r>
      <w:r w:rsidR="003761B4">
        <w:rPr>
          <w:rFonts w:ascii="Tahoma" w:hAnsi="Tahoma" w:cs="Tahoma"/>
          <w:sz w:val="24"/>
          <w:szCs w:val="24"/>
        </w:rPr>
        <w:t xml:space="preserve"> </w:t>
      </w:r>
      <w:r w:rsidR="003761B4">
        <w:rPr>
          <w:rFonts w:ascii="Tahoma" w:hAnsi="Tahoma" w:cs="Tahoma"/>
          <w:noProof/>
          <w:sz w:val="24"/>
          <w:szCs w:val="24"/>
        </w:rPr>
        <w:drawing>
          <wp:inline distT="0" distB="0" distL="0" distR="0" wp14:anchorId="77A3AD66" wp14:editId="49197B13">
            <wp:extent cx="1837270" cy="2449761"/>
            <wp:effectExtent l="0" t="0" r="0" b="8255"/>
            <wp:docPr id="2112504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04395" name="Picture 211250439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43371" cy="2457896"/>
                    </a:xfrm>
                    <a:prstGeom prst="rect">
                      <a:avLst/>
                    </a:prstGeom>
                  </pic:spPr>
                </pic:pic>
              </a:graphicData>
            </a:graphic>
          </wp:inline>
        </w:drawing>
      </w:r>
      <w:r w:rsidR="003761B4">
        <w:rPr>
          <w:rFonts w:ascii="Tahoma" w:hAnsi="Tahoma" w:cs="Tahoma"/>
          <w:sz w:val="24"/>
          <w:szCs w:val="24"/>
        </w:rPr>
        <w:t xml:space="preserve"> </w:t>
      </w:r>
      <w:r w:rsidR="003761B4">
        <w:rPr>
          <w:rFonts w:ascii="Tahoma" w:hAnsi="Tahoma" w:cs="Tahoma"/>
          <w:noProof/>
          <w:sz w:val="24"/>
          <w:szCs w:val="24"/>
        </w:rPr>
        <w:drawing>
          <wp:inline distT="0" distB="0" distL="0" distR="0" wp14:anchorId="4ACE6A7D" wp14:editId="40A9B1DE">
            <wp:extent cx="1075798" cy="1912620"/>
            <wp:effectExtent l="0" t="0" r="0" b="0"/>
            <wp:docPr id="6718343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4386" name="Picture 67183438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78557" cy="1917525"/>
                    </a:xfrm>
                    <a:prstGeom prst="rect">
                      <a:avLst/>
                    </a:prstGeom>
                  </pic:spPr>
                </pic:pic>
              </a:graphicData>
            </a:graphic>
          </wp:inline>
        </w:drawing>
      </w:r>
    </w:p>
    <w:sectPr w:rsidR="00A839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35356" w14:textId="77777777" w:rsidR="0021318B" w:rsidRDefault="0021318B" w:rsidP="00E82CEE">
      <w:pPr>
        <w:spacing w:after="0" w:line="240" w:lineRule="auto"/>
      </w:pPr>
      <w:r>
        <w:separator/>
      </w:r>
    </w:p>
  </w:endnote>
  <w:endnote w:type="continuationSeparator" w:id="0">
    <w:p w14:paraId="66E88F11" w14:textId="77777777" w:rsidR="0021318B" w:rsidRDefault="0021318B"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44248" w14:textId="77777777" w:rsidR="0021318B" w:rsidRDefault="0021318B" w:rsidP="00E82CEE">
      <w:pPr>
        <w:spacing w:after="0" w:line="240" w:lineRule="auto"/>
      </w:pPr>
      <w:r>
        <w:separator/>
      </w:r>
    </w:p>
  </w:footnote>
  <w:footnote w:type="continuationSeparator" w:id="0">
    <w:p w14:paraId="099A20E3" w14:textId="77777777" w:rsidR="0021318B" w:rsidRDefault="0021318B"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kwqQUAzAC+bCwAAAA="/>
  </w:docVars>
  <w:rsids>
    <w:rsidRoot w:val="00421D0E"/>
    <w:rsid w:val="000107E4"/>
    <w:rsid w:val="00043768"/>
    <w:rsid w:val="00044A3A"/>
    <w:rsid w:val="001278F0"/>
    <w:rsid w:val="00155AAB"/>
    <w:rsid w:val="001A5385"/>
    <w:rsid w:val="001F3B36"/>
    <w:rsid w:val="0021318B"/>
    <w:rsid w:val="0024779A"/>
    <w:rsid w:val="002853A0"/>
    <w:rsid w:val="002A2DC2"/>
    <w:rsid w:val="002A4E74"/>
    <w:rsid w:val="002D5466"/>
    <w:rsid w:val="00345629"/>
    <w:rsid w:val="003761B4"/>
    <w:rsid w:val="003A0565"/>
    <w:rsid w:val="003C2C1E"/>
    <w:rsid w:val="003D3925"/>
    <w:rsid w:val="003E5F4A"/>
    <w:rsid w:val="004148C1"/>
    <w:rsid w:val="00421D0E"/>
    <w:rsid w:val="005B66DD"/>
    <w:rsid w:val="005C3B26"/>
    <w:rsid w:val="005E3726"/>
    <w:rsid w:val="006041C1"/>
    <w:rsid w:val="00632B42"/>
    <w:rsid w:val="00646FD2"/>
    <w:rsid w:val="00670A62"/>
    <w:rsid w:val="0068683A"/>
    <w:rsid w:val="00694563"/>
    <w:rsid w:val="006F0A6B"/>
    <w:rsid w:val="00750AF6"/>
    <w:rsid w:val="0075171C"/>
    <w:rsid w:val="007B017A"/>
    <w:rsid w:val="007C01A4"/>
    <w:rsid w:val="008060DC"/>
    <w:rsid w:val="00807667"/>
    <w:rsid w:val="008544B4"/>
    <w:rsid w:val="009521E6"/>
    <w:rsid w:val="009E75DE"/>
    <w:rsid w:val="00A34793"/>
    <w:rsid w:val="00A83990"/>
    <w:rsid w:val="00AD43DA"/>
    <w:rsid w:val="00AF10D0"/>
    <w:rsid w:val="00B64D39"/>
    <w:rsid w:val="00BD37C2"/>
    <w:rsid w:val="00BD7DF1"/>
    <w:rsid w:val="00C01DF8"/>
    <w:rsid w:val="00C965A0"/>
    <w:rsid w:val="00CA0C39"/>
    <w:rsid w:val="00DB4A7B"/>
    <w:rsid w:val="00DD4749"/>
    <w:rsid w:val="00DE2DFA"/>
    <w:rsid w:val="00DE594A"/>
    <w:rsid w:val="00E54CD7"/>
    <w:rsid w:val="00E82CEE"/>
    <w:rsid w:val="00E86EED"/>
    <w:rsid w:val="00EC73ED"/>
    <w:rsid w:val="00ED5B81"/>
    <w:rsid w:val="00F706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2024-07-23T06:11:00Z</dcterms:created>
  <dcterms:modified xsi:type="dcterms:W3CDTF">2024-07-23T06:11:00Z</dcterms:modified>
</cp:coreProperties>
</file>