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78AE9" w14:textId="77777777" w:rsidR="00DA39BF" w:rsidRPr="007E67F4" w:rsidRDefault="00A016C5" w:rsidP="007E67F4">
      <w:pPr>
        <w:pStyle w:val="Heading1"/>
        <w:rPr>
          <w:b/>
          <w:bCs/>
        </w:rPr>
      </w:pPr>
      <w:bookmarkStart w:id="0" w:name="_Hlk167715381"/>
      <w:bookmarkStart w:id="1" w:name="_Toc167715905"/>
      <w:r w:rsidRPr="007E67F4">
        <w:rPr>
          <w:b/>
          <w:bCs/>
        </w:rPr>
        <w:t>LAPORAN BULANAN</w:t>
      </w:r>
      <w:bookmarkEnd w:id="1"/>
    </w:p>
    <w:p w14:paraId="1FD8E92F" w14:textId="77777777" w:rsidR="00DA39BF" w:rsidRDefault="00A016C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PROGRAM PENGEMBANGAN KEPEDULIAN </w:t>
      </w:r>
    </w:p>
    <w:p w14:paraId="5F767010" w14:textId="77777777" w:rsidR="00DA39BF" w:rsidRDefault="00A016C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 KEPELOPORAN PEMUDA (PKKP)</w:t>
      </w:r>
    </w:p>
    <w:p w14:paraId="5DB5F44C" w14:textId="77777777" w:rsidR="00DA39BF" w:rsidRDefault="00A016C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PROVINSI JAWA TENGAH TAHUN 2024</w:t>
      </w:r>
    </w:p>
    <w:p w14:paraId="2869E353" w14:textId="77777777" w:rsidR="00DA39BF" w:rsidRDefault="00DA39BF">
      <w:pPr>
        <w:jc w:val="center"/>
        <w:rPr>
          <w:rFonts w:ascii="Times New Roman" w:eastAsia="Times New Roman" w:hAnsi="Times New Roman" w:cs="Times New Roman"/>
          <w:b/>
        </w:rPr>
      </w:pPr>
    </w:p>
    <w:p w14:paraId="0142A738" w14:textId="77777777" w:rsidR="00DA39BF" w:rsidRDefault="00A016C5">
      <w:pPr>
        <w:jc w:val="center"/>
        <w:rPr>
          <w:rFonts w:ascii="Times New Roman" w:eastAsia="Times New Roman" w:hAnsi="Times New Roman" w:cs="Times New Roman"/>
          <w:b/>
        </w:rPr>
      </w:pPr>
      <w:r>
        <w:rPr>
          <w:noProof/>
        </w:rPr>
        <w:drawing>
          <wp:anchor distT="0" distB="0" distL="114300" distR="114300" simplePos="0" relativeHeight="251658240" behindDoc="0" locked="0" layoutInCell="1" hidden="0" allowOverlap="1" wp14:anchorId="5C83D0E5" wp14:editId="47F1D16F">
            <wp:simplePos x="0" y="0"/>
            <wp:positionH relativeFrom="column">
              <wp:posOffset>1918017</wp:posOffset>
            </wp:positionH>
            <wp:positionV relativeFrom="paragraph">
              <wp:posOffset>139700</wp:posOffset>
            </wp:positionV>
            <wp:extent cx="1895475" cy="2113423"/>
            <wp:effectExtent l="0" t="0" r="0" b="0"/>
            <wp:wrapNone/>
            <wp:docPr id="8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1895475" cy="2113423"/>
                    </a:xfrm>
                    <a:prstGeom prst="rect">
                      <a:avLst/>
                    </a:prstGeom>
                    <a:ln/>
                  </pic:spPr>
                </pic:pic>
              </a:graphicData>
            </a:graphic>
          </wp:anchor>
        </w:drawing>
      </w:r>
    </w:p>
    <w:p w14:paraId="7515CE6E" w14:textId="77777777" w:rsidR="00DA39BF" w:rsidRDefault="00DA39BF">
      <w:pPr>
        <w:jc w:val="center"/>
        <w:rPr>
          <w:rFonts w:ascii="Times New Roman" w:eastAsia="Times New Roman" w:hAnsi="Times New Roman" w:cs="Times New Roman"/>
          <w:b/>
        </w:rPr>
      </w:pPr>
    </w:p>
    <w:p w14:paraId="609D4FEA" w14:textId="77777777" w:rsidR="00DA39BF" w:rsidRDefault="00DA39BF">
      <w:pPr>
        <w:jc w:val="center"/>
        <w:rPr>
          <w:rFonts w:ascii="Times New Roman" w:eastAsia="Times New Roman" w:hAnsi="Times New Roman" w:cs="Times New Roman"/>
          <w:b/>
        </w:rPr>
      </w:pPr>
    </w:p>
    <w:p w14:paraId="0E0FB66D" w14:textId="77777777" w:rsidR="00DA39BF" w:rsidRDefault="00DA39BF">
      <w:pPr>
        <w:jc w:val="center"/>
        <w:rPr>
          <w:rFonts w:ascii="Times New Roman" w:eastAsia="Times New Roman" w:hAnsi="Times New Roman" w:cs="Times New Roman"/>
          <w:b/>
        </w:rPr>
      </w:pPr>
    </w:p>
    <w:p w14:paraId="0BD63517" w14:textId="77777777" w:rsidR="00DA39BF" w:rsidRDefault="00DA39BF">
      <w:pPr>
        <w:jc w:val="center"/>
        <w:rPr>
          <w:rFonts w:ascii="Times New Roman" w:eastAsia="Times New Roman" w:hAnsi="Times New Roman" w:cs="Times New Roman"/>
          <w:b/>
        </w:rPr>
      </w:pPr>
    </w:p>
    <w:p w14:paraId="33BF5D64" w14:textId="77777777" w:rsidR="00DA39BF" w:rsidRDefault="00DA39BF">
      <w:pPr>
        <w:jc w:val="center"/>
        <w:rPr>
          <w:rFonts w:ascii="Times New Roman" w:eastAsia="Times New Roman" w:hAnsi="Times New Roman" w:cs="Times New Roman"/>
          <w:b/>
        </w:rPr>
      </w:pPr>
    </w:p>
    <w:p w14:paraId="4F6E9B58" w14:textId="77777777" w:rsidR="00DA39BF" w:rsidRDefault="00DA39BF">
      <w:pPr>
        <w:jc w:val="center"/>
        <w:rPr>
          <w:rFonts w:ascii="Times New Roman" w:eastAsia="Times New Roman" w:hAnsi="Times New Roman" w:cs="Times New Roman"/>
          <w:b/>
        </w:rPr>
      </w:pPr>
    </w:p>
    <w:p w14:paraId="614A6CE3" w14:textId="77777777" w:rsidR="00DA39BF" w:rsidRDefault="00DA39BF">
      <w:pPr>
        <w:jc w:val="center"/>
        <w:rPr>
          <w:rFonts w:ascii="Times New Roman" w:eastAsia="Times New Roman" w:hAnsi="Times New Roman" w:cs="Times New Roman"/>
          <w:b/>
        </w:rPr>
      </w:pPr>
    </w:p>
    <w:p w14:paraId="7F402C35" w14:textId="77777777" w:rsidR="00DA39BF" w:rsidRDefault="00DA39BF">
      <w:pPr>
        <w:jc w:val="center"/>
        <w:rPr>
          <w:rFonts w:ascii="Times New Roman" w:eastAsia="Times New Roman" w:hAnsi="Times New Roman" w:cs="Times New Roman"/>
          <w:b/>
        </w:rPr>
      </w:pPr>
    </w:p>
    <w:p w14:paraId="5BECF519" w14:textId="77777777" w:rsidR="00DA39BF" w:rsidRDefault="00A016C5">
      <w:pPr>
        <w:ind w:left="1418"/>
        <w:jc w:val="both"/>
        <w:rPr>
          <w:rFonts w:ascii="Times New Roman" w:eastAsia="Times New Roman" w:hAnsi="Times New Roman" w:cs="Times New Roman"/>
        </w:rPr>
      </w:pPr>
      <w:r>
        <w:rPr>
          <w:rFonts w:ascii="Times New Roman" w:eastAsia="Times New Roman" w:hAnsi="Times New Roman" w:cs="Times New Roman"/>
        </w:rPr>
        <w:t xml:space="preserve">Nama Peserta PKKP </w:t>
      </w:r>
      <w:r>
        <w:rPr>
          <w:rFonts w:ascii="Times New Roman" w:eastAsia="Times New Roman" w:hAnsi="Times New Roman" w:cs="Times New Roman"/>
        </w:rPr>
        <w:tab/>
      </w:r>
      <w:r>
        <w:rPr>
          <w:rFonts w:ascii="Times New Roman" w:eastAsia="Times New Roman" w:hAnsi="Times New Roman" w:cs="Times New Roman"/>
        </w:rPr>
        <w:tab/>
        <w:t xml:space="preserve">: </w:t>
      </w:r>
    </w:p>
    <w:p w14:paraId="2C83A610" w14:textId="77777777" w:rsidR="00DA39BF" w:rsidRDefault="00A016C5">
      <w:pPr>
        <w:ind w:left="1418"/>
        <w:jc w:val="both"/>
        <w:rPr>
          <w:rFonts w:ascii="Times New Roman" w:eastAsia="Times New Roman" w:hAnsi="Times New Roman" w:cs="Times New Roman"/>
        </w:rPr>
      </w:pPr>
      <w:r>
        <w:rPr>
          <w:rFonts w:ascii="Times New Roman" w:eastAsia="Times New Roman" w:hAnsi="Times New Roman" w:cs="Times New Roman"/>
        </w:rPr>
        <w:t>Desa Penempatan</w:t>
      </w:r>
      <w:r>
        <w:rPr>
          <w:rFonts w:ascii="Times New Roman" w:eastAsia="Times New Roman" w:hAnsi="Times New Roman" w:cs="Times New Roman"/>
        </w:rPr>
        <w:tab/>
      </w:r>
      <w:r>
        <w:rPr>
          <w:rFonts w:ascii="Times New Roman" w:eastAsia="Times New Roman" w:hAnsi="Times New Roman" w:cs="Times New Roman"/>
        </w:rPr>
        <w:tab/>
        <w:t>: Banjaran</w:t>
      </w:r>
    </w:p>
    <w:p w14:paraId="51866F74" w14:textId="77777777" w:rsidR="00DA39BF" w:rsidRDefault="00A016C5">
      <w:pPr>
        <w:ind w:left="1418"/>
        <w:jc w:val="both"/>
        <w:rPr>
          <w:rFonts w:ascii="Times New Roman" w:eastAsia="Times New Roman" w:hAnsi="Times New Roman" w:cs="Times New Roman"/>
        </w:rPr>
      </w:pPr>
      <w:r>
        <w:rPr>
          <w:rFonts w:ascii="Times New Roman" w:eastAsia="Times New Roman" w:hAnsi="Times New Roman" w:cs="Times New Roman"/>
        </w:rPr>
        <w:t>Kecamatan Penempatan</w:t>
      </w:r>
      <w:r>
        <w:rPr>
          <w:rFonts w:ascii="Times New Roman" w:eastAsia="Times New Roman" w:hAnsi="Times New Roman" w:cs="Times New Roman"/>
        </w:rPr>
        <w:tab/>
        <w:t>: Bojongsari</w:t>
      </w:r>
    </w:p>
    <w:p w14:paraId="2D6EA576" w14:textId="77777777" w:rsidR="00DA39BF" w:rsidRDefault="00A016C5">
      <w:pPr>
        <w:ind w:left="1418"/>
        <w:jc w:val="both"/>
        <w:rPr>
          <w:rFonts w:ascii="Times New Roman" w:eastAsia="Times New Roman" w:hAnsi="Times New Roman" w:cs="Times New Roman"/>
        </w:rPr>
      </w:pPr>
      <w:r>
        <w:rPr>
          <w:rFonts w:ascii="Times New Roman" w:eastAsia="Times New Roman" w:hAnsi="Times New Roman" w:cs="Times New Roman"/>
        </w:rPr>
        <w:t>Kabupaten Penempatan</w:t>
      </w:r>
      <w:r>
        <w:rPr>
          <w:rFonts w:ascii="Times New Roman" w:eastAsia="Times New Roman" w:hAnsi="Times New Roman" w:cs="Times New Roman"/>
        </w:rPr>
        <w:tab/>
        <w:t>: Purbalingga</w:t>
      </w:r>
    </w:p>
    <w:p w14:paraId="08CE5E10" w14:textId="77777777" w:rsidR="00DA39BF" w:rsidRDefault="00DA39BF">
      <w:pPr>
        <w:ind w:left="1418"/>
        <w:jc w:val="both"/>
        <w:rPr>
          <w:rFonts w:ascii="Times New Roman" w:eastAsia="Times New Roman" w:hAnsi="Times New Roman" w:cs="Times New Roman"/>
        </w:rPr>
      </w:pPr>
    </w:p>
    <w:p w14:paraId="13591B56" w14:textId="77777777" w:rsidR="00DA39BF" w:rsidRDefault="00DA39BF">
      <w:pPr>
        <w:ind w:left="-142"/>
        <w:jc w:val="center"/>
        <w:rPr>
          <w:rFonts w:ascii="Times New Roman" w:eastAsia="Times New Roman" w:hAnsi="Times New Roman" w:cs="Times New Roman"/>
        </w:rPr>
      </w:pPr>
    </w:p>
    <w:p w14:paraId="5C7A6950" w14:textId="77777777" w:rsidR="00DA39BF" w:rsidRDefault="00DA39BF">
      <w:pPr>
        <w:ind w:left="-142"/>
        <w:jc w:val="center"/>
        <w:rPr>
          <w:rFonts w:ascii="Times New Roman" w:eastAsia="Times New Roman" w:hAnsi="Times New Roman" w:cs="Times New Roman"/>
        </w:rPr>
      </w:pPr>
    </w:p>
    <w:p w14:paraId="5F270F4E" w14:textId="77777777" w:rsidR="00DA39BF" w:rsidRDefault="00A016C5" w:rsidP="007E67F4">
      <w:pPr>
        <w:spacing w:after="0"/>
        <w:ind w:left="-142"/>
        <w:jc w:val="center"/>
        <w:rPr>
          <w:rFonts w:ascii="Times New Roman" w:eastAsia="Times New Roman" w:hAnsi="Times New Roman" w:cs="Times New Roman"/>
        </w:rPr>
      </w:pPr>
      <w:r>
        <w:rPr>
          <w:rFonts w:ascii="Times New Roman" w:eastAsia="Times New Roman" w:hAnsi="Times New Roman" w:cs="Times New Roman"/>
        </w:rPr>
        <w:t>PROGRAM PENGEMBANGAN KEPEDULIAN DAN KEPELOPORAN PEMUDA</w:t>
      </w:r>
    </w:p>
    <w:p w14:paraId="78831D17" w14:textId="77777777" w:rsidR="00DA39BF" w:rsidRDefault="00A016C5" w:rsidP="007E67F4">
      <w:pPr>
        <w:spacing w:after="0"/>
        <w:ind w:left="-142"/>
        <w:jc w:val="center"/>
        <w:rPr>
          <w:rFonts w:ascii="Times New Roman" w:eastAsia="Times New Roman" w:hAnsi="Times New Roman" w:cs="Times New Roman"/>
        </w:rPr>
      </w:pPr>
      <w:r>
        <w:rPr>
          <w:rFonts w:ascii="Times New Roman" w:eastAsia="Times New Roman" w:hAnsi="Times New Roman" w:cs="Times New Roman"/>
        </w:rPr>
        <w:t>PROVINSI JAWA TENGAH</w:t>
      </w:r>
    </w:p>
    <w:p w14:paraId="590001ED" w14:textId="77777777" w:rsidR="00DA39BF" w:rsidRDefault="00A016C5" w:rsidP="007E67F4">
      <w:pPr>
        <w:spacing w:after="0"/>
        <w:ind w:left="-142"/>
        <w:jc w:val="center"/>
        <w:rPr>
          <w:rFonts w:ascii="Times New Roman" w:eastAsia="Times New Roman" w:hAnsi="Times New Roman" w:cs="Times New Roman"/>
        </w:rPr>
        <w:sectPr w:rsidR="00DA39BF">
          <w:footerReference w:type="default" r:id="rId10"/>
          <w:pgSz w:w="11906" w:h="16838"/>
          <w:pgMar w:top="1440" w:right="1440" w:bottom="1440" w:left="1440" w:header="708" w:footer="708" w:gutter="0"/>
          <w:pgNumType w:start="1"/>
          <w:cols w:space="720"/>
        </w:sectPr>
      </w:pPr>
      <w:r>
        <w:rPr>
          <w:rFonts w:ascii="Times New Roman" w:eastAsia="Times New Roman" w:hAnsi="Times New Roman" w:cs="Times New Roman"/>
        </w:rPr>
        <w:t>2024</w:t>
      </w:r>
      <w:bookmarkEnd w:id="0"/>
    </w:p>
    <w:p w14:paraId="7056C3A0" w14:textId="77777777" w:rsidR="00DA39BF" w:rsidRPr="007E67F4" w:rsidRDefault="00A016C5" w:rsidP="007E67F4">
      <w:pPr>
        <w:pStyle w:val="Heading1"/>
        <w:rPr>
          <w:rFonts w:eastAsia="Times New Roman"/>
          <w:b/>
          <w:bCs/>
        </w:rPr>
      </w:pPr>
      <w:bookmarkStart w:id="2" w:name="_Hlk167715415"/>
      <w:bookmarkStart w:id="3" w:name="_Toc167715906"/>
      <w:r w:rsidRPr="007E67F4">
        <w:rPr>
          <w:rFonts w:eastAsia="Times New Roman"/>
          <w:b/>
          <w:bCs/>
        </w:rPr>
        <w:lastRenderedPageBreak/>
        <w:t xml:space="preserve">KATA </w:t>
      </w:r>
      <w:r w:rsidRPr="007E67F4">
        <w:rPr>
          <w:b/>
          <w:bCs/>
        </w:rPr>
        <w:t>PENGANTAR</w:t>
      </w:r>
      <w:bookmarkEnd w:id="3"/>
    </w:p>
    <w:p w14:paraId="4B9BCBDB" w14:textId="77777777" w:rsidR="00DA39BF" w:rsidRDefault="00A016C5">
      <w:pPr>
        <w:ind w:firstLine="720"/>
        <w:jc w:val="both"/>
        <w:rPr>
          <w:rFonts w:ascii="Times New Roman" w:eastAsia="Times New Roman" w:hAnsi="Times New Roman" w:cs="Times New Roman"/>
        </w:rPr>
      </w:pPr>
      <w:r>
        <w:rPr>
          <w:rFonts w:ascii="Times New Roman" w:eastAsia="Times New Roman" w:hAnsi="Times New Roman" w:cs="Times New Roman"/>
        </w:rPr>
        <w:t xml:space="preserve">Puji dan syukur penulis ucapkan atas kehadirat Allah SWT yang telah memberikan rahmat, nikmat, serta karunia-Nya sehingga penulis dapat menyelesaian penulisan </w:t>
      </w:r>
      <w:r>
        <w:rPr>
          <w:rFonts w:ascii="Times New Roman" w:eastAsia="Times New Roman" w:hAnsi="Times New Roman" w:cs="Times New Roman"/>
          <w:b/>
        </w:rPr>
        <w:t xml:space="preserve">“Laporan Klasikal PKKP 2024 Desa Banjaran Kecamatan Bojongsari Kabupaten Purbalingga” </w:t>
      </w:r>
      <w:r>
        <w:rPr>
          <w:rFonts w:ascii="Times New Roman" w:eastAsia="Times New Roman" w:hAnsi="Times New Roman" w:cs="Times New Roman"/>
        </w:rPr>
        <w:t xml:space="preserve">ini dengan baik. Laporan ini disusun untuk memenuhi tanggung jawab secara tertulis bahwa penulis telah melaksanakan tugasnya sebagai peserta program PKKP tahun 2024. </w:t>
      </w:r>
    </w:p>
    <w:p w14:paraId="32E87EC7" w14:textId="77777777" w:rsidR="00DA39BF" w:rsidRDefault="00A016C5">
      <w:pPr>
        <w:ind w:firstLine="720"/>
        <w:jc w:val="both"/>
        <w:rPr>
          <w:rFonts w:ascii="Times New Roman" w:eastAsia="Times New Roman" w:hAnsi="Times New Roman" w:cs="Times New Roman"/>
        </w:rPr>
      </w:pPr>
      <w:r>
        <w:rPr>
          <w:rFonts w:ascii="Times New Roman" w:eastAsia="Times New Roman" w:hAnsi="Times New Roman" w:cs="Times New Roman"/>
        </w:rPr>
        <w:t>Penulis menyadari bahwa dalam menyusun laporan banyak mendapat dukungan dan bantuan dari berbagai pihak, untuk itu penulis mengucapkan terima kasih kepada :</w:t>
      </w:r>
    </w:p>
    <w:p w14:paraId="1C54798D"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Bapak Agung Haryadi, SE., MM selaku Kepala Dinas Kepemudaan, Olahraga, dan Pariwisata Provinsi Jawa Tengah. </w:t>
      </w:r>
    </w:p>
    <w:p w14:paraId="6FC7E738"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Bapak R. Budi Setiawan, SE., M.Si selaku Kepala Dinas Pemuda Olahraga dan Pariwisata Kabupaten Purbalingga.</w:t>
      </w:r>
    </w:p>
    <w:p w14:paraId="62FE36BE"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Bapak Teguh Wahyudiono, SE., selaku Pembina dari Dinas Pemuda, Olahraga, dan Pariwisata Kabupaten Purbalingga.</w:t>
      </w:r>
    </w:p>
    <w:p w14:paraId="4D870A56"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Mas Ryan Bagus Saputra</w:t>
      </w:r>
      <w:r>
        <w:rPr>
          <w:rFonts w:ascii="Times New Roman" w:eastAsia="Times New Roman" w:hAnsi="Times New Roman" w:cs="Times New Roman"/>
          <w:color w:val="000000"/>
        </w:rPr>
        <w:t xml:space="preserve"> </w:t>
      </w:r>
      <w:r>
        <w:rPr>
          <w:rFonts w:ascii="Times New Roman" w:eastAsia="Times New Roman" w:hAnsi="Times New Roman" w:cs="Times New Roman"/>
        </w:rPr>
        <w:t>selaku Staf Kepemudaan</w:t>
      </w:r>
      <w:r>
        <w:rPr>
          <w:rFonts w:ascii="Times New Roman" w:eastAsia="Times New Roman" w:hAnsi="Times New Roman" w:cs="Times New Roman"/>
          <w:color w:val="000000"/>
        </w:rPr>
        <w:t xml:space="preserve"> Dinas </w:t>
      </w:r>
      <w:r>
        <w:rPr>
          <w:rFonts w:ascii="Times New Roman" w:eastAsia="Times New Roman" w:hAnsi="Times New Roman" w:cs="Times New Roman"/>
        </w:rPr>
        <w:t>Pemuda, Olahraga, dan Pariwisata Kabupaten Purbalingga.</w:t>
      </w:r>
    </w:p>
    <w:p w14:paraId="50A473FC"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Mas Imron Nur Roif selaku Staf Kepemudaan Dinas Pemuda, Olahraga, dan Pariwisata Kabupaten Purbalingga.</w:t>
      </w:r>
    </w:p>
    <w:p w14:paraId="50027638"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rPr>
        <w:t>Ibu Nining Tati Rahayu, S. P.</w:t>
      </w:r>
      <w:r>
        <w:rPr>
          <w:rFonts w:ascii="Times New Roman" w:eastAsia="Times New Roman" w:hAnsi="Times New Roman" w:cs="Times New Roman"/>
          <w:color w:val="000000"/>
        </w:rPr>
        <w:t xml:space="preserve"> selaku Tim Teknis PKKP Kabupaten Purbalingga.</w:t>
      </w:r>
    </w:p>
    <w:p w14:paraId="097E1CDC"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Bapak Muhammad Ichmun selaku Kepala Desa Banjaran beserta perangkat desa lainnya.</w:t>
      </w:r>
    </w:p>
    <w:p w14:paraId="4625E795" w14:textId="77777777" w:rsidR="00DA39BF" w:rsidRDefault="00A016C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Seluruh masyarakat Desa Banjaran, Kecamatan Bojongsari, Kabupaten Purbalingga.</w:t>
      </w:r>
    </w:p>
    <w:p w14:paraId="373219CB" w14:textId="77777777" w:rsidR="00DA39BF" w:rsidRDefault="00A016C5">
      <w:pPr>
        <w:numPr>
          <w:ilvl w:val="0"/>
          <w:numId w:val="7"/>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Seluruh rekan-rekan peserta program PKKP Kabupaten Purbalingga tahun 2024.</w:t>
      </w:r>
    </w:p>
    <w:p w14:paraId="18145259" w14:textId="77777777" w:rsidR="00DA39BF" w:rsidRDefault="00DA39BF">
      <w:pPr>
        <w:spacing w:after="0"/>
        <w:ind w:left="6096"/>
        <w:jc w:val="both"/>
        <w:rPr>
          <w:rFonts w:ascii="Times New Roman" w:eastAsia="Times New Roman" w:hAnsi="Times New Roman" w:cs="Times New Roman"/>
        </w:rPr>
      </w:pPr>
    </w:p>
    <w:p w14:paraId="5EA7CC63" w14:textId="77777777" w:rsidR="00DA39BF" w:rsidRDefault="00A016C5">
      <w:pPr>
        <w:spacing w:after="0"/>
        <w:ind w:left="6096"/>
        <w:jc w:val="both"/>
        <w:rPr>
          <w:rFonts w:ascii="Times New Roman" w:eastAsia="Times New Roman" w:hAnsi="Times New Roman" w:cs="Times New Roman"/>
        </w:rPr>
      </w:pPr>
      <w:r>
        <w:rPr>
          <w:rFonts w:ascii="Times New Roman" w:eastAsia="Times New Roman" w:hAnsi="Times New Roman" w:cs="Times New Roman"/>
        </w:rPr>
        <w:t>Purbalingga, 27 Mei 2024</w:t>
      </w:r>
    </w:p>
    <w:p w14:paraId="6658EAAC" w14:textId="77777777" w:rsidR="00DA39BF" w:rsidRDefault="00A016C5">
      <w:pPr>
        <w:spacing w:after="0"/>
        <w:ind w:left="6096"/>
        <w:jc w:val="both"/>
        <w:rPr>
          <w:rFonts w:ascii="Times New Roman" w:eastAsia="Times New Roman" w:hAnsi="Times New Roman" w:cs="Times New Roman"/>
        </w:rPr>
      </w:pPr>
      <w:r>
        <w:rPr>
          <w:rFonts w:ascii="Times New Roman" w:eastAsia="Times New Roman" w:hAnsi="Times New Roman" w:cs="Times New Roman"/>
        </w:rPr>
        <w:t>Peserta PKKP</w:t>
      </w:r>
    </w:p>
    <w:p w14:paraId="7C2FBA39" w14:textId="77777777" w:rsidR="00DA39BF" w:rsidRDefault="00DA39BF">
      <w:pPr>
        <w:spacing w:after="0"/>
        <w:ind w:left="6096"/>
        <w:jc w:val="both"/>
        <w:rPr>
          <w:rFonts w:ascii="Times New Roman" w:eastAsia="Times New Roman" w:hAnsi="Times New Roman" w:cs="Times New Roman"/>
        </w:rPr>
      </w:pPr>
    </w:p>
    <w:p w14:paraId="4E081292" w14:textId="77777777" w:rsidR="00DA39BF" w:rsidRDefault="00DA39BF">
      <w:pPr>
        <w:spacing w:after="0"/>
        <w:ind w:left="6096"/>
        <w:jc w:val="both"/>
        <w:rPr>
          <w:rFonts w:ascii="Times New Roman" w:eastAsia="Times New Roman" w:hAnsi="Times New Roman" w:cs="Times New Roman"/>
        </w:rPr>
      </w:pPr>
    </w:p>
    <w:p w14:paraId="26BD3A3D" w14:textId="77777777" w:rsidR="00DA39BF" w:rsidRDefault="00DA39BF">
      <w:pPr>
        <w:spacing w:after="0"/>
        <w:ind w:left="6096"/>
        <w:jc w:val="both"/>
        <w:rPr>
          <w:rFonts w:ascii="Times New Roman" w:eastAsia="Times New Roman" w:hAnsi="Times New Roman" w:cs="Times New Roman"/>
        </w:rPr>
      </w:pPr>
    </w:p>
    <w:p w14:paraId="44700FC6" w14:textId="77777777" w:rsidR="00DA39BF" w:rsidRDefault="00A016C5">
      <w:pPr>
        <w:spacing w:after="0"/>
        <w:ind w:left="6096"/>
        <w:jc w:val="both"/>
        <w:rPr>
          <w:rFonts w:ascii="Times New Roman" w:eastAsia="Times New Roman" w:hAnsi="Times New Roman" w:cs="Times New Roman"/>
        </w:rPr>
      </w:pPr>
      <w:r>
        <w:rPr>
          <w:rFonts w:ascii="Times New Roman" w:eastAsia="Times New Roman" w:hAnsi="Times New Roman" w:cs="Times New Roman"/>
        </w:rPr>
        <w:t>Theras Citra Reka</w:t>
      </w:r>
    </w:p>
    <w:p w14:paraId="1A1A0210" w14:textId="77777777" w:rsidR="00DA39BF" w:rsidRPr="007E67F4" w:rsidRDefault="00A016C5" w:rsidP="007E67F4">
      <w:pPr>
        <w:pStyle w:val="Heading1"/>
        <w:rPr>
          <w:b/>
          <w:bCs/>
        </w:rPr>
      </w:pPr>
      <w:bookmarkStart w:id="4" w:name="_Hlk167715448"/>
      <w:bookmarkStart w:id="5" w:name="_Toc167715907"/>
      <w:bookmarkEnd w:id="2"/>
      <w:r w:rsidRPr="007E67F4">
        <w:rPr>
          <w:b/>
          <w:bCs/>
        </w:rPr>
        <w:lastRenderedPageBreak/>
        <w:t>HALAMAN PENGESAHAN</w:t>
      </w:r>
      <w:bookmarkEnd w:id="5"/>
    </w:p>
    <w:p w14:paraId="72CDDF33" w14:textId="77777777" w:rsidR="00DA39BF" w:rsidRDefault="00DA39BF">
      <w:pPr>
        <w:rPr>
          <w:rFonts w:ascii="Times New Roman" w:eastAsia="Times New Roman" w:hAnsi="Times New Roman" w:cs="Times New Roman"/>
        </w:rPr>
      </w:pPr>
    </w:p>
    <w:tbl>
      <w:tblPr>
        <w:tblStyle w:val="a6"/>
        <w:tblW w:w="9209" w:type="dxa"/>
        <w:tblBorders>
          <w:top w:val="nil"/>
          <w:left w:val="nil"/>
          <w:bottom w:val="nil"/>
          <w:right w:val="nil"/>
          <w:insideH w:val="nil"/>
          <w:insideV w:val="nil"/>
        </w:tblBorders>
        <w:tblLayout w:type="fixed"/>
        <w:tblLook w:val="0400" w:firstRow="0" w:lastRow="0" w:firstColumn="0" w:lastColumn="0" w:noHBand="0" w:noVBand="1"/>
      </w:tblPr>
      <w:tblGrid>
        <w:gridCol w:w="3005"/>
        <w:gridCol w:w="301"/>
        <w:gridCol w:w="5903"/>
      </w:tblGrid>
      <w:tr w:rsidR="00DA39BF" w14:paraId="34CCC1AD" w14:textId="77777777">
        <w:trPr>
          <w:trHeight w:val="170"/>
        </w:trPr>
        <w:tc>
          <w:tcPr>
            <w:tcW w:w="3005" w:type="dxa"/>
          </w:tcPr>
          <w:p w14:paraId="5EF89AFE"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Nama Peserta PKKP</w:t>
            </w:r>
          </w:p>
        </w:tc>
        <w:tc>
          <w:tcPr>
            <w:tcW w:w="301" w:type="dxa"/>
          </w:tcPr>
          <w:p w14:paraId="025ED8AB"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w:t>
            </w:r>
          </w:p>
        </w:tc>
        <w:tc>
          <w:tcPr>
            <w:tcW w:w="5903" w:type="dxa"/>
          </w:tcPr>
          <w:p w14:paraId="0BAADC2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Theras Citra Reka</w:t>
            </w:r>
          </w:p>
        </w:tc>
      </w:tr>
      <w:tr w:rsidR="00DA39BF" w14:paraId="05280166" w14:textId="77777777">
        <w:trPr>
          <w:trHeight w:val="170"/>
        </w:trPr>
        <w:tc>
          <w:tcPr>
            <w:tcW w:w="3005" w:type="dxa"/>
          </w:tcPr>
          <w:p w14:paraId="2E2EDDD6"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Desa Penempatan</w:t>
            </w:r>
          </w:p>
        </w:tc>
        <w:tc>
          <w:tcPr>
            <w:tcW w:w="301" w:type="dxa"/>
          </w:tcPr>
          <w:p w14:paraId="570116B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w:t>
            </w:r>
          </w:p>
        </w:tc>
        <w:tc>
          <w:tcPr>
            <w:tcW w:w="5903" w:type="dxa"/>
          </w:tcPr>
          <w:p w14:paraId="5FD18D56"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Banjaran</w:t>
            </w:r>
          </w:p>
        </w:tc>
      </w:tr>
      <w:tr w:rsidR="00DA39BF" w14:paraId="17F5B1A3" w14:textId="77777777">
        <w:trPr>
          <w:trHeight w:val="170"/>
        </w:trPr>
        <w:tc>
          <w:tcPr>
            <w:tcW w:w="3005" w:type="dxa"/>
          </w:tcPr>
          <w:p w14:paraId="6ACA61C5"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Kecamatan Penempatan</w:t>
            </w:r>
          </w:p>
        </w:tc>
        <w:tc>
          <w:tcPr>
            <w:tcW w:w="301" w:type="dxa"/>
          </w:tcPr>
          <w:p w14:paraId="7115B9D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w:t>
            </w:r>
          </w:p>
        </w:tc>
        <w:tc>
          <w:tcPr>
            <w:tcW w:w="5903" w:type="dxa"/>
          </w:tcPr>
          <w:p w14:paraId="6987C0A0"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Bojongsari</w:t>
            </w:r>
          </w:p>
        </w:tc>
      </w:tr>
      <w:tr w:rsidR="00DA39BF" w14:paraId="6187A279" w14:textId="77777777">
        <w:trPr>
          <w:trHeight w:val="170"/>
        </w:trPr>
        <w:tc>
          <w:tcPr>
            <w:tcW w:w="3005" w:type="dxa"/>
          </w:tcPr>
          <w:p w14:paraId="47AC8930"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Kabupaten Penempatan</w:t>
            </w:r>
          </w:p>
        </w:tc>
        <w:tc>
          <w:tcPr>
            <w:tcW w:w="301" w:type="dxa"/>
          </w:tcPr>
          <w:p w14:paraId="4117E183"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w:t>
            </w:r>
          </w:p>
        </w:tc>
        <w:tc>
          <w:tcPr>
            <w:tcW w:w="5903" w:type="dxa"/>
          </w:tcPr>
          <w:p w14:paraId="4C3327B8"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Purbalingga</w:t>
            </w:r>
          </w:p>
        </w:tc>
      </w:tr>
    </w:tbl>
    <w:p w14:paraId="2B70D3A0" w14:textId="77777777" w:rsidR="00DA39BF" w:rsidRDefault="00DA39BF">
      <w:pPr>
        <w:jc w:val="center"/>
        <w:rPr>
          <w:rFonts w:ascii="Times New Roman" w:eastAsia="Times New Roman" w:hAnsi="Times New Roman" w:cs="Times New Roman"/>
        </w:rPr>
      </w:pPr>
    </w:p>
    <w:p w14:paraId="22736889"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Purbalingga, 27 Mei 2024</w:t>
      </w:r>
    </w:p>
    <w:p w14:paraId="407E0737" w14:textId="77777777" w:rsidR="00DA39BF" w:rsidRDefault="00DA39BF">
      <w:pPr>
        <w:jc w:val="center"/>
        <w:rPr>
          <w:rFonts w:ascii="Times New Roman" w:eastAsia="Times New Roman" w:hAnsi="Times New Roman" w:cs="Times New Roman"/>
        </w:rPr>
      </w:pPr>
    </w:p>
    <w:tbl>
      <w:tblPr>
        <w:tblStyle w:val="a7"/>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25"/>
        <w:gridCol w:w="4820"/>
      </w:tblGrid>
      <w:tr w:rsidR="00DA39BF" w14:paraId="0D8D06AA" w14:textId="77777777">
        <w:tc>
          <w:tcPr>
            <w:tcW w:w="4531" w:type="dxa"/>
            <w:tcBorders>
              <w:top w:val="nil"/>
              <w:left w:val="nil"/>
              <w:bottom w:val="nil"/>
              <w:right w:val="nil"/>
            </w:tcBorders>
          </w:tcPr>
          <w:p w14:paraId="3DE7B2B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Menyetujui,</w:t>
            </w:r>
          </w:p>
          <w:p w14:paraId="7CBF888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Kepala Desa Banjaran</w:t>
            </w:r>
          </w:p>
          <w:p w14:paraId="5AE61E93" w14:textId="77777777" w:rsidR="00DA39BF" w:rsidRDefault="00DA39BF">
            <w:pPr>
              <w:jc w:val="center"/>
              <w:rPr>
                <w:rFonts w:ascii="Times New Roman" w:eastAsia="Times New Roman" w:hAnsi="Times New Roman" w:cs="Times New Roman"/>
              </w:rPr>
            </w:pPr>
          </w:p>
          <w:p w14:paraId="492FE4C3" w14:textId="77777777" w:rsidR="00DA39BF" w:rsidRDefault="00DA39BF">
            <w:pPr>
              <w:jc w:val="center"/>
              <w:rPr>
                <w:rFonts w:ascii="Times New Roman" w:eastAsia="Times New Roman" w:hAnsi="Times New Roman" w:cs="Times New Roman"/>
              </w:rPr>
            </w:pPr>
          </w:p>
          <w:p w14:paraId="4D67F43E" w14:textId="77777777" w:rsidR="00DA39BF" w:rsidRDefault="00DA39BF">
            <w:pPr>
              <w:jc w:val="center"/>
              <w:rPr>
                <w:rFonts w:ascii="Times New Roman" w:eastAsia="Times New Roman" w:hAnsi="Times New Roman" w:cs="Times New Roman"/>
              </w:rPr>
            </w:pPr>
          </w:p>
          <w:p w14:paraId="2811BB7A" w14:textId="77777777" w:rsidR="00DA39BF" w:rsidRDefault="00DA39BF">
            <w:pPr>
              <w:jc w:val="center"/>
              <w:rPr>
                <w:rFonts w:ascii="Times New Roman" w:eastAsia="Times New Roman" w:hAnsi="Times New Roman" w:cs="Times New Roman"/>
              </w:rPr>
            </w:pPr>
          </w:p>
          <w:p w14:paraId="4B51FFB3" w14:textId="77777777" w:rsidR="00DA39BF" w:rsidRDefault="00DA39BF">
            <w:pPr>
              <w:jc w:val="center"/>
              <w:rPr>
                <w:rFonts w:ascii="Times New Roman" w:eastAsia="Times New Roman" w:hAnsi="Times New Roman" w:cs="Times New Roman"/>
              </w:rPr>
            </w:pPr>
          </w:p>
          <w:p w14:paraId="23CB61B4" w14:textId="77777777" w:rsidR="00DA39BF" w:rsidRDefault="00A016C5">
            <w:pPr>
              <w:jc w:val="center"/>
              <w:rPr>
                <w:rFonts w:ascii="Times New Roman" w:eastAsia="Times New Roman" w:hAnsi="Times New Roman" w:cs="Times New Roman"/>
                <w:b/>
                <w:u w:val="single"/>
              </w:rPr>
            </w:pPr>
            <w:r>
              <w:rPr>
                <w:rFonts w:ascii="Times New Roman" w:eastAsia="Times New Roman" w:hAnsi="Times New Roman" w:cs="Times New Roman"/>
                <w:b/>
                <w:u w:val="single"/>
              </w:rPr>
              <w:t>Muhammad Ichmun</w:t>
            </w:r>
          </w:p>
        </w:tc>
        <w:tc>
          <w:tcPr>
            <w:tcW w:w="425" w:type="dxa"/>
            <w:tcBorders>
              <w:top w:val="nil"/>
              <w:left w:val="nil"/>
              <w:bottom w:val="nil"/>
              <w:right w:val="nil"/>
            </w:tcBorders>
          </w:tcPr>
          <w:p w14:paraId="4C6FEA8A" w14:textId="77777777" w:rsidR="00DA39BF" w:rsidRDefault="00DA39BF">
            <w:pPr>
              <w:jc w:val="center"/>
              <w:rPr>
                <w:rFonts w:ascii="Times New Roman" w:eastAsia="Times New Roman" w:hAnsi="Times New Roman" w:cs="Times New Roman"/>
              </w:rPr>
            </w:pPr>
          </w:p>
        </w:tc>
        <w:tc>
          <w:tcPr>
            <w:tcW w:w="4820" w:type="dxa"/>
            <w:tcBorders>
              <w:top w:val="nil"/>
              <w:left w:val="nil"/>
              <w:bottom w:val="nil"/>
              <w:right w:val="nil"/>
            </w:tcBorders>
          </w:tcPr>
          <w:p w14:paraId="7C859A2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Peserta PKKP Jawa Tengah 2024,</w:t>
            </w:r>
          </w:p>
          <w:p w14:paraId="2C77CB32" w14:textId="77777777" w:rsidR="00DA39BF" w:rsidRDefault="00DA39BF">
            <w:pPr>
              <w:jc w:val="center"/>
              <w:rPr>
                <w:rFonts w:ascii="Times New Roman" w:eastAsia="Times New Roman" w:hAnsi="Times New Roman" w:cs="Times New Roman"/>
              </w:rPr>
            </w:pPr>
          </w:p>
          <w:p w14:paraId="0ABB0EEA" w14:textId="77777777" w:rsidR="00DA39BF" w:rsidRDefault="00DA39BF">
            <w:pPr>
              <w:jc w:val="center"/>
              <w:rPr>
                <w:rFonts w:ascii="Times New Roman" w:eastAsia="Times New Roman" w:hAnsi="Times New Roman" w:cs="Times New Roman"/>
              </w:rPr>
            </w:pPr>
          </w:p>
          <w:p w14:paraId="4537E101" w14:textId="77777777" w:rsidR="00DA39BF" w:rsidRDefault="00DA39BF">
            <w:pPr>
              <w:jc w:val="center"/>
              <w:rPr>
                <w:rFonts w:ascii="Times New Roman" w:eastAsia="Times New Roman" w:hAnsi="Times New Roman" w:cs="Times New Roman"/>
              </w:rPr>
            </w:pPr>
          </w:p>
          <w:p w14:paraId="0BBFAD79" w14:textId="77777777" w:rsidR="00DA39BF" w:rsidRDefault="00DA39BF">
            <w:pPr>
              <w:jc w:val="center"/>
              <w:rPr>
                <w:rFonts w:ascii="Times New Roman" w:eastAsia="Times New Roman" w:hAnsi="Times New Roman" w:cs="Times New Roman"/>
              </w:rPr>
            </w:pPr>
          </w:p>
          <w:p w14:paraId="536EA0B8" w14:textId="77777777" w:rsidR="00DA39BF" w:rsidRDefault="00DA39BF">
            <w:pPr>
              <w:jc w:val="center"/>
              <w:rPr>
                <w:rFonts w:ascii="Times New Roman" w:eastAsia="Times New Roman" w:hAnsi="Times New Roman" w:cs="Times New Roman"/>
              </w:rPr>
            </w:pPr>
          </w:p>
          <w:p w14:paraId="5618A1A9" w14:textId="77777777" w:rsidR="00DA39BF" w:rsidRDefault="00DA39BF">
            <w:pPr>
              <w:jc w:val="center"/>
              <w:rPr>
                <w:rFonts w:ascii="Times New Roman" w:eastAsia="Times New Roman" w:hAnsi="Times New Roman" w:cs="Times New Roman"/>
              </w:rPr>
            </w:pPr>
          </w:p>
          <w:p w14:paraId="09FEC30A" w14:textId="77777777" w:rsidR="00DA39BF" w:rsidRDefault="00A016C5">
            <w:pPr>
              <w:jc w:val="center"/>
              <w:rPr>
                <w:rFonts w:ascii="Times New Roman" w:eastAsia="Times New Roman" w:hAnsi="Times New Roman" w:cs="Times New Roman"/>
                <w:b/>
                <w:u w:val="single"/>
              </w:rPr>
            </w:pPr>
            <w:r>
              <w:rPr>
                <w:rFonts w:ascii="Times New Roman" w:eastAsia="Times New Roman" w:hAnsi="Times New Roman" w:cs="Times New Roman"/>
                <w:b/>
                <w:u w:val="single"/>
              </w:rPr>
              <w:t>Theras Citra Reka</w:t>
            </w:r>
          </w:p>
        </w:tc>
      </w:tr>
      <w:tr w:rsidR="00DA39BF" w14:paraId="6349451E" w14:textId="77777777">
        <w:tc>
          <w:tcPr>
            <w:tcW w:w="4531" w:type="dxa"/>
            <w:tcBorders>
              <w:top w:val="nil"/>
              <w:left w:val="nil"/>
              <w:bottom w:val="nil"/>
              <w:right w:val="nil"/>
            </w:tcBorders>
          </w:tcPr>
          <w:p w14:paraId="76456BCA" w14:textId="77777777" w:rsidR="00DA39BF" w:rsidRDefault="00DA39BF">
            <w:pPr>
              <w:jc w:val="center"/>
              <w:rPr>
                <w:rFonts w:ascii="Times New Roman" w:eastAsia="Times New Roman" w:hAnsi="Times New Roman" w:cs="Times New Roman"/>
              </w:rPr>
            </w:pPr>
          </w:p>
          <w:p w14:paraId="604521E3" w14:textId="77777777" w:rsidR="00DA39BF" w:rsidRDefault="00DA39BF">
            <w:pPr>
              <w:jc w:val="center"/>
              <w:rPr>
                <w:rFonts w:ascii="Times New Roman" w:eastAsia="Times New Roman" w:hAnsi="Times New Roman" w:cs="Times New Roman"/>
              </w:rPr>
            </w:pPr>
          </w:p>
        </w:tc>
        <w:tc>
          <w:tcPr>
            <w:tcW w:w="425" w:type="dxa"/>
            <w:tcBorders>
              <w:top w:val="nil"/>
              <w:left w:val="nil"/>
              <w:bottom w:val="nil"/>
              <w:right w:val="nil"/>
            </w:tcBorders>
          </w:tcPr>
          <w:p w14:paraId="5731E4E5" w14:textId="77777777" w:rsidR="00DA39BF" w:rsidRDefault="00DA39BF">
            <w:pPr>
              <w:jc w:val="center"/>
              <w:rPr>
                <w:rFonts w:ascii="Times New Roman" w:eastAsia="Times New Roman" w:hAnsi="Times New Roman" w:cs="Times New Roman"/>
              </w:rPr>
            </w:pPr>
          </w:p>
        </w:tc>
        <w:tc>
          <w:tcPr>
            <w:tcW w:w="4820" w:type="dxa"/>
            <w:tcBorders>
              <w:top w:val="nil"/>
              <w:left w:val="nil"/>
              <w:bottom w:val="nil"/>
              <w:right w:val="nil"/>
            </w:tcBorders>
          </w:tcPr>
          <w:p w14:paraId="30270075" w14:textId="77777777" w:rsidR="00DA39BF" w:rsidRDefault="00DA39BF">
            <w:pPr>
              <w:jc w:val="center"/>
              <w:rPr>
                <w:rFonts w:ascii="Times New Roman" w:eastAsia="Times New Roman" w:hAnsi="Times New Roman" w:cs="Times New Roman"/>
              </w:rPr>
            </w:pPr>
          </w:p>
        </w:tc>
      </w:tr>
      <w:tr w:rsidR="00DA39BF" w14:paraId="7F84B7B6" w14:textId="77777777">
        <w:tc>
          <w:tcPr>
            <w:tcW w:w="4531" w:type="dxa"/>
            <w:tcBorders>
              <w:top w:val="nil"/>
              <w:left w:val="nil"/>
              <w:bottom w:val="nil"/>
              <w:right w:val="nil"/>
            </w:tcBorders>
          </w:tcPr>
          <w:p w14:paraId="0CED8E15"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Mengetahui,</w:t>
            </w:r>
          </w:p>
          <w:p w14:paraId="10706A9D"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Kepala Bidang Pemuda &amp; Olahraga</w:t>
            </w:r>
          </w:p>
          <w:p w14:paraId="43B6B83D" w14:textId="77777777" w:rsidR="00DA39BF" w:rsidRDefault="00DA39BF">
            <w:pPr>
              <w:jc w:val="center"/>
              <w:rPr>
                <w:rFonts w:ascii="Times New Roman" w:eastAsia="Times New Roman" w:hAnsi="Times New Roman" w:cs="Times New Roman"/>
              </w:rPr>
            </w:pPr>
          </w:p>
          <w:p w14:paraId="53C6E6A2" w14:textId="77777777" w:rsidR="00DA39BF" w:rsidRDefault="00DA39BF">
            <w:pPr>
              <w:jc w:val="center"/>
              <w:rPr>
                <w:rFonts w:ascii="Times New Roman" w:eastAsia="Times New Roman" w:hAnsi="Times New Roman" w:cs="Times New Roman"/>
              </w:rPr>
            </w:pPr>
          </w:p>
          <w:p w14:paraId="108AB2F7" w14:textId="77777777" w:rsidR="00DA39BF" w:rsidRDefault="00DA39BF">
            <w:pPr>
              <w:jc w:val="center"/>
              <w:rPr>
                <w:rFonts w:ascii="Times New Roman" w:eastAsia="Times New Roman" w:hAnsi="Times New Roman" w:cs="Times New Roman"/>
              </w:rPr>
            </w:pPr>
          </w:p>
          <w:p w14:paraId="3400669A" w14:textId="77777777" w:rsidR="00DA39BF" w:rsidRDefault="00DA39BF">
            <w:pPr>
              <w:jc w:val="center"/>
              <w:rPr>
                <w:rFonts w:ascii="Times New Roman" w:eastAsia="Times New Roman" w:hAnsi="Times New Roman" w:cs="Times New Roman"/>
              </w:rPr>
            </w:pPr>
          </w:p>
          <w:p w14:paraId="0E6CF69E" w14:textId="77777777" w:rsidR="00DA39BF" w:rsidRDefault="00DA39BF">
            <w:pPr>
              <w:jc w:val="center"/>
              <w:rPr>
                <w:rFonts w:ascii="Times New Roman" w:eastAsia="Times New Roman" w:hAnsi="Times New Roman" w:cs="Times New Roman"/>
              </w:rPr>
            </w:pPr>
          </w:p>
          <w:p w14:paraId="053DC89E" w14:textId="77777777" w:rsidR="00DA39BF" w:rsidRDefault="00A016C5">
            <w:pPr>
              <w:jc w:val="center"/>
              <w:rPr>
                <w:rFonts w:ascii="Times New Roman" w:eastAsia="Times New Roman" w:hAnsi="Times New Roman" w:cs="Times New Roman"/>
                <w:b/>
                <w:u w:val="single"/>
              </w:rPr>
            </w:pPr>
            <w:r>
              <w:rPr>
                <w:rFonts w:ascii="Times New Roman" w:eastAsia="Times New Roman" w:hAnsi="Times New Roman" w:cs="Times New Roman"/>
                <w:b/>
                <w:u w:val="single"/>
              </w:rPr>
              <w:t>Teguh Wahyudiono, SE.,</w:t>
            </w:r>
          </w:p>
        </w:tc>
        <w:tc>
          <w:tcPr>
            <w:tcW w:w="425" w:type="dxa"/>
            <w:tcBorders>
              <w:top w:val="nil"/>
              <w:left w:val="nil"/>
              <w:bottom w:val="nil"/>
              <w:right w:val="nil"/>
            </w:tcBorders>
          </w:tcPr>
          <w:p w14:paraId="2E46183C" w14:textId="77777777" w:rsidR="00DA39BF" w:rsidRDefault="00DA39BF">
            <w:pPr>
              <w:jc w:val="center"/>
              <w:rPr>
                <w:rFonts w:ascii="Times New Roman" w:eastAsia="Times New Roman" w:hAnsi="Times New Roman" w:cs="Times New Roman"/>
              </w:rPr>
            </w:pPr>
          </w:p>
        </w:tc>
        <w:tc>
          <w:tcPr>
            <w:tcW w:w="4820" w:type="dxa"/>
            <w:tcBorders>
              <w:top w:val="nil"/>
              <w:left w:val="nil"/>
              <w:bottom w:val="nil"/>
              <w:right w:val="nil"/>
            </w:tcBorders>
          </w:tcPr>
          <w:p w14:paraId="521C9089"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Menyetujui,</w:t>
            </w:r>
          </w:p>
          <w:p w14:paraId="2CE1B056"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Tim Teknis PKKP Jawa Tengah 2024,</w:t>
            </w:r>
          </w:p>
          <w:p w14:paraId="6936A18A" w14:textId="77777777" w:rsidR="00DA39BF" w:rsidRDefault="00DA39BF">
            <w:pPr>
              <w:jc w:val="center"/>
              <w:rPr>
                <w:rFonts w:ascii="Times New Roman" w:eastAsia="Times New Roman" w:hAnsi="Times New Roman" w:cs="Times New Roman"/>
              </w:rPr>
            </w:pPr>
          </w:p>
          <w:p w14:paraId="6FE02437" w14:textId="77777777" w:rsidR="00DA39BF" w:rsidRDefault="00DA39BF">
            <w:pPr>
              <w:jc w:val="center"/>
              <w:rPr>
                <w:rFonts w:ascii="Times New Roman" w:eastAsia="Times New Roman" w:hAnsi="Times New Roman" w:cs="Times New Roman"/>
              </w:rPr>
            </w:pPr>
          </w:p>
          <w:p w14:paraId="04DA4034" w14:textId="77777777" w:rsidR="00DA39BF" w:rsidRDefault="00DA39BF">
            <w:pPr>
              <w:jc w:val="center"/>
              <w:rPr>
                <w:rFonts w:ascii="Times New Roman" w:eastAsia="Times New Roman" w:hAnsi="Times New Roman" w:cs="Times New Roman"/>
              </w:rPr>
            </w:pPr>
          </w:p>
          <w:p w14:paraId="43DDC5DC" w14:textId="77777777" w:rsidR="00DA39BF" w:rsidRDefault="00DA39BF">
            <w:pPr>
              <w:jc w:val="center"/>
              <w:rPr>
                <w:rFonts w:ascii="Times New Roman" w:eastAsia="Times New Roman" w:hAnsi="Times New Roman" w:cs="Times New Roman"/>
              </w:rPr>
            </w:pPr>
          </w:p>
          <w:p w14:paraId="2DFC60E4" w14:textId="77777777" w:rsidR="00DA39BF" w:rsidRDefault="00DA39BF">
            <w:pPr>
              <w:jc w:val="center"/>
              <w:rPr>
                <w:rFonts w:ascii="Times New Roman" w:eastAsia="Times New Roman" w:hAnsi="Times New Roman" w:cs="Times New Roman"/>
              </w:rPr>
            </w:pPr>
          </w:p>
          <w:p w14:paraId="461DC7BF" w14:textId="77777777" w:rsidR="00DA39BF" w:rsidRDefault="00A016C5">
            <w:pPr>
              <w:jc w:val="center"/>
              <w:rPr>
                <w:rFonts w:ascii="Times New Roman" w:eastAsia="Times New Roman" w:hAnsi="Times New Roman" w:cs="Times New Roman"/>
                <w:b/>
                <w:u w:val="single"/>
              </w:rPr>
            </w:pPr>
            <w:r>
              <w:rPr>
                <w:rFonts w:ascii="Times New Roman" w:eastAsia="Times New Roman" w:hAnsi="Times New Roman" w:cs="Times New Roman"/>
                <w:b/>
                <w:u w:val="single"/>
              </w:rPr>
              <w:t>Nining Tati Rahayu, S. P.,</w:t>
            </w:r>
          </w:p>
        </w:tc>
      </w:tr>
      <w:tr w:rsidR="00DA39BF" w14:paraId="5645C351" w14:textId="77777777">
        <w:tc>
          <w:tcPr>
            <w:tcW w:w="4531" w:type="dxa"/>
            <w:tcBorders>
              <w:top w:val="nil"/>
              <w:left w:val="nil"/>
              <w:bottom w:val="nil"/>
              <w:right w:val="nil"/>
            </w:tcBorders>
          </w:tcPr>
          <w:p w14:paraId="2188AC57" w14:textId="7E7FB2CC" w:rsidR="00DA39BF" w:rsidRPr="005317E9" w:rsidRDefault="005317E9">
            <w:pPr>
              <w:jc w:val="center"/>
              <w:rPr>
                <w:rFonts w:ascii="Times New Roman" w:eastAsia="Times New Roman" w:hAnsi="Times New Roman" w:cs="Times New Roman"/>
                <w:b/>
                <w:bCs/>
                <w:lang w:val="en-US"/>
              </w:rPr>
            </w:pPr>
            <w:r w:rsidRPr="005317E9">
              <w:rPr>
                <w:rFonts w:ascii="Times New Roman" w:eastAsia="Times New Roman" w:hAnsi="Times New Roman" w:cs="Times New Roman"/>
                <w:b/>
                <w:bCs/>
                <w:lang w:val="en-US"/>
              </w:rPr>
              <w:t>NIP. 19851212 200812 1 002</w:t>
            </w:r>
          </w:p>
        </w:tc>
        <w:tc>
          <w:tcPr>
            <w:tcW w:w="425" w:type="dxa"/>
            <w:tcBorders>
              <w:top w:val="nil"/>
              <w:left w:val="nil"/>
              <w:bottom w:val="nil"/>
              <w:right w:val="nil"/>
            </w:tcBorders>
          </w:tcPr>
          <w:p w14:paraId="13485CC0" w14:textId="77777777" w:rsidR="00DA39BF" w:rsidRDefault="00DA39BF">
            <w:pPr>
              <w:jc w:val="center"/>
              <w:rPr>
                <w:rFonts w:ascii="Times New Roman" w:eastAsia="Times New Roman" w:hAnsi="Times New Roman" w:cs="Times New Roman"/>
              </w:rPr>
            </w:pPr>
          </w:p>
        </w:tc>
        <w:tc>
          <w:tcPr>
            <w:tcW w:w="4820" w:type="dxa"/>
            <w:tcBorders>
              <w:top w:val="nil"/>
              <w:left w:val="nil"/>
              <w:bottom w:val="nil"/>
              <w:right w:val="nil"/>
            </w:tcBorders>
          </w:tcPr>
          <w:p w14:paraId="5A1AEEBE" w14:textId="77777777" w:rsidR="00DA39BF" w:rsidRDefault="00DA39BF">
            <w:pPr>
              <w:jc w:val="center"/>
              <w:rPr>
                <w:rFonts w:ascii="Times New Roman" w:eastAsia="Times New Roman" w:hAnsi="Times New Roman" w:cs="Times New Roman"/>
              </w:rPr>
            </w:pPr>
          </w:p>
        </w:tc>
      </w:tr>
      <w:tr w:rsidR="00DA39BF" w14:paraId="341796D4" w14:textId="77777777">
        <w:tc>
          <w:tcPr>
            <w:tcW w:w="9776" w:type="dxa"/>
            <w:gridSpan w:val="3"/>
            <w:tcBorders>
              <w:top w:val="nil"/>
              <w:left w:val="nil"/>
              <w:bottom w:val="nil"/>
              <w:right w:val="nil"/>
            </w:tcBorders>
          </w:tcPr>
          <w:p w14:paraId="4D62E187" w14:textId="77777777" w:rsidR="00DA39BF" w:rsidRDefault="00DA39BF">
            <w:pPr>
              <w:jc w:val="center"/>
              <w:rPr>
                <w:rFonts w:ascii="Times New Roman" w:eastAsia="Times New Roman" w:hAnsi="Times New Roman" w:cs="Times New Roman"/>
                <w:b/>
              </w:rPr>
            </w:pPr>
          </w:p>
          <w:p w14:paraId="6572CF7B" w14:textId="314AAC6F" w:rsidR="00DA39BF" w:rsidRDefault="00DA39BF">
            <w:pPr>
              <w:jc w:val="center"/>
              <w:rPr>
                <w:rFonts w:ascii="Times New Roman" w:eastAsia="Times New Roman" w:hAnsi="Times New Roman" w:cs="Times New Roman"/>
                <w:b/>
              </w:rPr>
            </w:pPr>
          </w:p>
          <w:p w14:paraId="18C5FB8A" w14:textId="7E4F8F1B" w:rsidR="0060727C" w:rsidRDefault="0060727C">
            <w:pPr>
              <w:jc w:val="center"/>
              <w:rPr>
                <w:rFonts w:ascii="Times New Roman" w:eastAsia="Times New Roman" w:hAnsi="Times New Roman" w:cs="Times New Roman"/>
                <w:b/>
              </w:rPr>
            </w:pPr>
          </w:p>
          <w:p w14:paraId="4D3204EE" w14:textId="12F3FDB3" w:rsidR="0060727C" w:rsidRDefault="0060727C">
            <w:pPr>
              <w:jc w:val="center"/>
              <w:rPr>
                <w:rFonts w:ascii="Times New Roman" w:eastAsia="Times New Roman" w:hAnsi="Times New Roman" w:cs="Times New Roman"/>
                <w:b/>
              </w:rPr>
            </w:pPr>
          </w:p>
          <w:p w14:paraId="35586A56" w14:textId="1BF42276" w:rsidR="0060727C" w:rsidRDefault="0060727C">
            <w:pPr>
              <w:jc w:val="center"/>
              <w:rPr>
                <w:rFonts w:ascii="Times New Roman" w:eastAsia="Times New Roman" w:hAnsi="Times New Roman" w:cs="Times New Roman"/>
                <w:b/>
              </w:rPr>
            </w:pPr>
          </w:p>
          <w:p w14:paraId="7FDACBB3" w14:textId="07C59322" w:rsidR="0060727C" w:rsidRDefault="0060727C">
            <w:pPr>
              <w:jc w:val="center"/>
              <w:rPr>
                <w:rFonts w:ascii="Times New Roman" w:eastAsia="Times New Roman" w:hAnsi="Times New Roman" w:cs="Times New Roman"/>
                <w:b/>
              </w:rPr>
            </w:pPr>
          </w:p>
          <w:p w14:paraId="41AA31A1" w14:textId="393EC2C2" w:rsidR="0060727C" w:rsidRDefault="0060727C">
            <w:pPr>
              <w:jc w:val="center"/>
              <w:rPr>
                <w:rFonts w:ascii="Times New Roman" w:eastAsia="Times New Roman" w:hAnsi="Times New Roman" w:cs="Times New Roman"/>
                <w:b/>
              </w:rPr>
            </w:pPr>
          </w:p>
          <w:p w14:paraId="37C25B14" w14:textId="362CD67F" w:rsidR="0060727C" w:rsidRDefault="0060727C">
            <w:pPr>
              <w:jc w:val="center"/>
              <w:rPr>
                <w:rFonts w:ascii="Times New Roman" w:eastAsia="Times New Roman" w:hAnsi="Times New Roman" w:cs="Times New Roman"/>
                <w:b/>
              </w:rPr>
            </w:pPr>
          </w:p>
          <w:p w14:paraId="712DA3DF" w14:textId="7EF484C4" w:rsidR="0060727C" w:rsidRDefault="0060727C">
            <w:pPr>
              <w:jc w:val="center"/>
              <w:rPr>
                <w:rFonts w:ascii="Times New Roman" w:eastAsia="Times New Roman" w:hAnsi="Times New Roman" w:cs="Times New Roman"/>
                <w:b/>
              </w:rPr>
            </w:pPr>
          </w:p>
          <w:p w14:paraId="05963CA2" w14:textId="6FA0B5D7" w:rsidR="0060727C" w:rsidRDefault="0060727C">
            <w:pPr>
              <w:jc w:val="center"/>
              <w:rPr>
                <w:rFonts w:ascii="Times New Roman" w:eastAsia="Times New Roman" w:hAnsi="Times New Roman" w:cs="Times New Roman"/>
                <w:b/>
              </w:rPr>
            </w:pPr>
          </w:p>
          <w:p w14:paraId="036CF2A5" w14:textId="05A54909" w:rsidR="0060727C" w:rsidRDefault="0060727C">
            <w:pPr>
              <w:jc w:val="center"/>
              <w:rPr>
                <w:rFonts w:ascii="Times New Roman" w:eastAsia="Times New Roman" w:hAnsi="Times New Roman" w:cs="Times New Roman"/>
                <w:b/>
              </w:rPr>
            </w:pPr>
          </w:p>
          <w:p w14:paraId="30EF8E60" w14:textId="77777777" w:rsidR="0060727C" w:rsidRDefault="0060727C">
            <w:pPr>
              <w:jc w:val="center"/>
              <w:rPr>
                <w:rFonts w:ascii="Times New Roman" w:eastAsia="Times New Roman" w:hAnsi="Times New Roman" w:cs="Times New Roman"/>
                <w:b/>
              </w:rPr>
            </w:pPr>
          </w:p>
          <w:p w14:paraId="008EA0EB" w14:textId="77777777" w:rsidR="00DA39BF" w:rsidRDefault="00DA39BF">
            <w:pPr>
              <w:jc w:val="center"/>
              <w:rPr>
                <w:rFonts w:ascii="Times New Roman" w:eastAsia="Times New Roman" w:hAnsi="Times New Roman" w:cs="Times New Roman"/>
                <w:b/>
              </w:rPr>
            </w:pPr>
          </w:p>
          <w:p w14:paraId="7ABFF4D1" w14:textId="77777777" w:rsidR="00DA39BF" w:rsidRDefault="00DA39BF">
            <w:pPr>
              <w:jc w:val="center"/>
              <w:rPr>
                <w:rFonts w:ascii="Times New Roman" w:eastAsia="Times New Roman" w:hAnsi="Times New Roman" w:cs="Times New Roman"/>
                <w:b/>
              </w:rPr>
            </w:pPr>
          </w:p>
          <w:p w14:paraId="59733726" w14:textId="77777777" w:rsidR="00DA39BF" w:rsidRDefault="00DA39BF">
            <w:pPr>
              <w:jc w:val="center"/>
              <w:rPr>
                <w:rFonts w:ascii="Times New Roman" w:eastAsia="Times New Roman" w:hAnsi="Times New Roman" w:cs="Times New Roman"/>
                <w:b/>
              </w:rPr>
            </w:pPr>
          </w:p>
        </w:tc>
      </w:tr>
    </w:tbl>
    <w:p w14:paraId="08021DAF" w14:textId="77777777" w:rsidR="00DA39BF" w:rsidRPr="007E67F4" w:rsidRDefault="00A016C5" w:rsidP="007E67F4">
      <w:pPr>
        <w:pStyle w:val="Heading1"/>
        <w:rPr>
          <w:b/>
          <w:bCs/>
        </w:rPr>
      </w:pPr>
      <w:bookmarkStart w:id="6" w:name="_Toc167715908"/>
      <w:bookmarkEnd w:id="4"/>
      <w:r w:rsidRPr="007E67F4">
        <w:rPr>
          <w:b/>
          <w:bCs/>
        </w:rPr>
        <w:lastRenderedPageBreak/>
        <w:t>DAFTAR ISI</w:t>
      </w:r>
      <w:bookmarkEnd w:id="6"/>
    </w:p>
    <w:p w14:paraId="54396DCF" w14:textId="77777777" w:rsidR="00DA39BF" w:rsidRDefault="00DA39BF">
      <w:pPr>
        <w:pBdr>
          <w:top w:val="nil"/>
          <w:left w:val="nil"/>
          <w:bottom w:val="nil"/>
          <w:right w:val="nil"/>
          <w:between w:val="nil"/>
        </w:pBdr>
        <w:spacing w:after="0" w:line="240" w:lineRule="auto"/>
        <w:rPr>
          <w:rFonts w:ascii="Times New Roman" w:eastAsia="Times New Roman" w:hAnsi="Times New Roman" w:cs="Times New Roman"/>
          <w:color w:val="000000"/>
        </w:rPr>
      </w:pPr>
    </w:p>
    <w:sdt>
      <w:sdtPr>
        <w:id w:val="-583914637"/>
        <w:docPartObj>
          <w:docPartGallery w:val="Table of Contents"/>
          <w:docPartUnique/>
        </w:docPartObj>
      </w:sdtPr>
      <w:sdtEndPr>
        <w:rPr>
          <w:rFonts w:asciiTheme="majorBidi" w:eastAsia="Calibri" w:hAnsiTheme="majorBidi" w:cs="Calibri"/>
          <w:b/>
          <w:bCs/>
          <w:noProof/>
          <w:color w:val="auto"/>
          <w:sz w:val="24"/>
          <w:szCs w:val="24"/>
          <w:lang w:val="id-ID"/>
        </w:rPr>
      </w:sdtEndPr>
      <w:sdtContent>
        <w:p w14:paraId="695E93BA" w14:textId="48912FBD" w:rsidR="0023639F" w:rsidRDefault="0023639F">
          <w:pPr>
            <w:pStyle w:val="TOCHeading"/>
          </w:pPr>
        </w:p>
        <w:p w14:paraId="178030D7" w14:textId="4D14641D" w:rsidR="0023639F" w:rsidRDefault="0023639F">
          <w:pPr>
            <w:pStyle w:val="TOC1"/>
            <w:tabs>
              <w:tab w:val="right" w:leader="dot" w:pos="9016"/>
            </w:tabs>
            <w:rPr>
              <w:rFonts w:asciiTheme="minorHAnsi" w:eastAsiaTheme="minorEastAsia" w:hAnsiTheme="minorHAnsi" w:cstheme="minorBidi"/>
              <w:noProof/>
              <w:sz w:val="22"/>
              <w:szCs w:val="22"/>
              <w:lang w:val="en-ID"/>
            </w:rPr>
          </w:pPr>
          <w:r>
            <w:fldChar w:fldCharType="begin"/>
          </w:r>
          <w:r>
            <w:instrText xml:space="preserve"> TOC \o "1-3" \h \z \u </w:instrText>
          </w:r>
          <w:r>
            <w:fldChar w:fldCharType="separate"/>
          </w:r>
          <w:hyperlink w:anchor="_Toc167715905" w:history="1">
            <w:r>
              <w:rPr>
                <w:rStyle w:val="Hyperlink"/>
                <w:b/>
                <w:bCs/>
                <w:noProof/>
                <w:lang w:val="en-US"/>
              </w:rPr>
              <w:t>COVER</w:t>
            </w:r>
            <w:r>
              <w:rPr>
                <w:noProof/>
                <w:webHidden/>
              </w:rPr>
              <w:tab/>
            </w:r>
            <w:r>
              <w:rPr>
                <w:noProof/>
                <w:webHidden/>
              </w:rPr>
              <w:fldChar w:fldCharType="begin"/>
            </w:r>
            <w:r>
              <w:rPr>
                <w:noProof/>
                <w:webHidden/>
              </w:rPr>
              <w:instrText xml:space="preserve"> PAGEREF _Toc167715905 \h </w:instrText>
            </w:r>
            <w:r>
              <w:rPr>
                <w:noProof/>
                <w:webHidden/>
              </w:rPr>
            </w:r>
            <w:r>
              <w:rPr>
                <w:noProof/>
                <w:webHidden/>
              </w:rPr>
              <w:fldChar w:fldCharType="separate"/>
            </w:r>
            <w:r>
              <w:rPr>
                <w:noProof/>
                <w:webHidden/>
              </w:rPr>
              <w:t>1</w:t>
            </w:r>
            <w:r>
              <w:rPr>
                <w:noProof/>
                <w:webHidden/>
              </w:rPr>
              <w:fldChar w:fldCharType="end"/>
            </w:r>
          </w:hyperlink>
        </w:p>
        <w:p w14:paraId="2BDE5477" w14:textId="237BE08D"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06" w:history="1">
            <w:r w:rsidRPr="00F53406">
              <w:rPr>
                <w:rStyle w:val="Hyperlink"/>
                <w:rFonts w:eastAsia="Times New Roman"/>
                <w:b/>
                <w:bCs/>
                <w:noProof/>
              </w:rPr>
              <w:t xml:space="preserve">KATA </w:t>
            </w:r>
            <w:r w:rsidRPr="00F53406">
              <w:rPr>
                <w:rStyle w:val="Hyperlink"/>
                <w:b/>
                <w:bCs/>
                <w:noProof/>
              </w:rPr>
              <w:t>PENGANTAR</w:t>
            </w:r>
            <w:r>
              <w:rPr>
                <w:noProof/>
                <w:webHidden/>
              </w:rPr>
              <w:tab/>
            </w:r>
            <w:r>
              <w:rPr>
                <w:noProof/>
                <w:webHidden/>
              </w:rPr>
              <w:fldChar w:fldCharType="begin"/>
            </w:r>
            <w:r>
              <w:rPr>
                <w:noProof/>
                <w:webHidden/>
              </w:rPr>
              <w:instrText xml:space="preserve"> PAGEREF _Toc167715906 \h </w:instrText>
            </w:r>
            <w:r>
              <w:rPr>
                <w:noProof/>
                <w:webHidden/>
              </w:rPr>
            </w:r>
            <w:r>
              <w:rPr>
                <w:noProof/>
                <w:webHidden/>
              </w:rPr>
              <w:fldChar w:fldCharType="separate"/>
            </w:r>
            <w:r>
              <w:rPr>
                <w:noProof/>
                <w:webHidden/>
              </w:rPr>
              <w:t>2</w:t>
            </w:r>
            <w:r>
              <w:rPr>
                <w:noProof/>
                <w:webHidden/>
              </w:rPr>
              <w:fldChar w:fldCharType="end"/>
            </w:r>
          </w:hyperlink>
        </w:p>
        <w:p w14:paraId="0B5B2117" w14:textId="61E432D1"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07" w:history="1">
            <w:r w:rsidRPr="00F53406">
              <w:rPr>
                <w:rStyle w:val="Hyperlink"/>
                <w:b/>
                <w:bCs/>
                <w:noProof/>
              </w:rPr>
              <w:t>HALAMAN PENGESAHAN</w:t>
            </w:r>
            <w:r>
              <w:rPr>
                <w:noProof/>
                <w:webHidden/>
              </w:rPr>
              <w:tab/>
            </w:r>
            <w:r>
              <w:rPr>
                <w:noProof/>
                <w:webHidden/>
              </w:rPr>
              <w:fldChar w:fldCharType="begin"/>
            </w:r>
            <w:r>
              <w:rPr>
                <w:noProof/>
                <w:webHidden/>
              </w:rPr>
              <w:instrText xml:space="preserve"> PAGEREF _Toc167715907 \h </w:instrText>
            </w:r>
            <w:r>
              <w:rPr>
                <w:noProof/>
                <w:webHidden/>
              </w:rPr>
            </w:r>
            <w:r>
              <w:rPr>
                <w:noProof/>
                <w:webHidden/>
              </w:rPr>
              <w:fldChar w:fldCharType="separate"/>
            </w:r>
            <w:r>
              <w:rPr>
                <w:noProof/>
                <w:webHidden/>
              </w:rPr>
              <w:t>3</w:t>
            </w:r>
            <w:r>
              <w:rPr>
                <w:noProof/>
                <w:webHidden/>
              </w:rPr>
              <w:fldChar w:fldCharType="end"/>
            </w:r>
          </w:hyperlink>
        </w:p>
        <w:p w14:paraId="42112A40" w14:textId="1270A6DB"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08" w:history="1">
            <w:r w:rsidRPr="00F53406">
              <w:rPr>
                <w:rStyle w:val="Hyperlink"/>
                <w:b/>
                <w:bCs/>
                <w:noProof/>
              </w:rPr>
              <w:t>DAFTAR ISI</w:t>
            </w:r>
            <w:r>
              <w:rPr>
                <w:noProof/>
                <w:webHidden/>
              </w:rPr>
              <w:tab/>
            </w:r>
            <w:r>
              <w:rPr>
                <w:noProof/>
                <w:webHidden/>
              </w:rPr>
              <w:fldChar w:fldCharType="begin"/>
            </w:r>
            <w:r>
              <w:rPr>
                <w:noProof/>
                <w:webHidden/>
              </w:rPr>
              <w:instrText xml:space="preserve"> PAGEREF _Toc167715908 \h </w:instrText>
            </w:r>
            <w:r>
              <w:rPr>
                <w:noProof/>
                <w:webHidden/>
              </w:rPr>
            </w:r>
            <w:r>
              <w:rPr>
                <w:noProof/>
                <w:webHidden/>
              </w:rPr>
              <w:fldChar w:fldCharType="separate"/>
            </w:r>
            <w:r>
              <w:rPr>
                <w:noProof/>
                <w:webHidden/>
              </w:rPr>
              <w:t>4</w:t>
            </w:r>
            <w:r>
              <w:rPr>
                <w:noProof/>
                <w:webHidden/>
              </w:rPr>
              <w:fldChar w:fldCharType="end"/>
            </w:r>
          </w:hyperlink>
        </w:p>
        <w:p w14:paraId="278EAA40" w14:textId="5457F6BD"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09" w:history="1">
            <w:r w:rsidRPr="00F53406">
              <w:rPr>
                <w:rStyle w:val="Hyperlink"/>
                <w:b/>
                <w:bCs/>
                <w:noProof/>
              </w:rPr>
              <w:t>PENDAHULUAN</w:t>
            </w:r>
            <w:r>
              <w:rPr>
                <w:noProof/>
                <w:webHidden/>
              </w:rPr>
              <w:tab/>
            </w:r>
            <w:r>
              <w:rPr>
                <w:noProof/>
                <w:webHidden/>
              </w:rPr>
              <w:fldChar w:fldCharType="begin"/>
            </w:r>
            <w:r>
              <w:rPr>
                <w:noProof/>
                <w:webHidden/>
              </w:rPr>
              <w:instrText xml:space="preserve"> PAGEREF _Toc167715909 \h </w:instrText>
            </w:r>
            <w:r>
              <w:rPr>
                <w:noProof/>
                <w:webHidden/>
              </w:rPr>
            </w:r>
            <w:r>
              <w:rPr>
                <w:noProof/>
                <w:webHidden/>
              </w:rPr>
              <w:fldChar w:fldCharType="separate"/>
            </w:r>
            <w:r>
              <w:rPr>
                <w:noProof/>
                <w:webHidden/>
              </w:rPr>
              <w:t>4</w:t>
            </w:r>
            <w:r>
              <w:rPr>
                <w:noProof/>
                <w:webHidden/>
              </w:rPr>
              <w:fldChar w:fldCharType="end"/>
            </w:r>
          </w:hyperlink>
        </w:p>
        <w:p w14:paraId="27261A4A" w14:textId="29B59CE4" w:rsidR="0023639F" w:rsidRDefault="0023639F">
          <w:pPr>
            <w:pStyle w:val="TOC2"/>
            <w:rPr>
              <w:rFonts w:asciiTheme="minorHAnsi" w:eastAsiaTheme="minorEastAsia" w:hAnsiTheme="minorHAnsi" w:cstheme="minorBidi"/>
              <w:noProof/>
              <w:sz w:val="22"/>
              <w:szCs w:val="22"/>
              <w:lang w:val="en-ID"/>
            </w:rPr>
          </w:pPr>
          <w:hyperlink w:anchor="_Toc167715910" w:history="1">
            <w:r w:rsidRPr="00F53406">
              <w:rPr>
                <w:rStyle w:val="Hyperlink"/>
                <w:b/>
                <w:bCs/>
                <w:noProof/>
              </w:rPr>
              <w:t>1.</w:t>
            </w:r>
            <w:r>
              <w:rPr>
                <w:rFonts w:asciiTheme="minorHAnsi" w:eastAsiaTheme="minorEastAsia" w:hAnsiTheme="minorHAnsi" w:cstheme="minorBidi"/>
                <w:noProof/>
                <w:sz w:val="22"/>
                <w:szCs w:val="22"/>
                <w:lang w:val="en-ID"/>
              </w:rPr>
              <w:tab/>
            </w:r>
            <w:r w:rsidRPr="00F53406">
              <w:rPr>
                <w:rStyle w:val="Hyperlink"/>
                <w:b/>
                <w:bCs/>
                <w:noProof/>
              </w:rPr>
              <w:t>Gambaran Umum Desa Banjaran</w:t>
            </w:r>
            <w:r>
              <w:rPr>
                <w:noProof/>
                <w:webHidden/>
              </w:rPr>
              <w:tab/>
            </w:r>
            <w:r>
              <w:rPr>
                <w:noProof/>
                <w:webHidden/>
              </w:rPr>
              <w:fldChar w:fldCharType="begin"/>
            </w:r>
            <w:r>
              <w:rPr>
                <w:noProof/>
                <w:webHidden/>
              </w:rPr>
              <w:instrText xml:space="preserve"> PAGEREF _Toc167715910 \h </w:instrText>
            </w:r>
            <w:r>
              <w:rPr>
                <w:noProof/>
                <w:webHidden/>
              </w:rPr>
            </w:r>
            <w:r>
              <w:rPr>
                <w:noProof/>
                <w:webHidden/>
              </w:rPr>
              <w:fldChar w:fldCharType="separate"/>
            </w:r>
            <w:r>
              <w:rPr>
                <w:noProof/>
                <w:webHidden/>
              </w:rPr>
              <w:t>4</w:t>
            </w:r>
            <w:r>
              <w:rPr>
                <w:noProof/>
                <w:webHidden/>
              </w:rPr>
              <w:fldChar w:fldCharType="end"/>
            </w:r>
          </w:hyperlink>
        </w:p>
        <w:p w14:paraId="7BCB55D5" w14:textId="6BDF4ED4" w:rsidR="0023639F" w:rsidRDefault="0023639F">
          <w:pPr>
            <w:pStyle w:val="TOC3"/>
            <w:tabs>
              <w:tab w:val="left" w:pos="1100"/>
              <w:tab w:val="right" w:leader="dot" w:pos="9016"/>
            </w:tabs>
            <w:rPr>
              <w:rFonts w:asciiTheme="minorHAnsi" w:eastAsiaTheme="minorEastAsia" w:hAnsiTheme="minorHAnsi" w:cstheme="minorBidi"/>
              <w:noProof/>
              <w:sz w:val="22"/>
              <w:szCs w:val="22"/>
              <w:lang w:val="en-ID"/>
            </w:rPr>
          </w:pPr>
          <w:hyperlink w:anchor="_Toc167715911" w:history="1">
            <w:r w:rsidRPr="00F53406">
              <w:rPr>
                <w:rStyle w:val="Hyperlink"/>
                <w:rFonts w:eastAsia="Times New Roman"/>
                <w:b/>
                <w:bCs/>
                <w:noProof/>
              </w:rPr>
              <w:t>a.</w:t>
            </w:r>
            <w:r>
              <w:rPr>
                <w:rFonts w:asciiTheme="minorHAnsi" w:eastAsiaTheme="minorEastAsia" w:hAnsiTheme="minorHAnsi" w:cstheme="minorBidi"/>
                <w:noProof/>
                <w:sz w:val="22"/>
                <w:szCs w:val="22"/>
                <w:lang w:val="en-ID"/>
              </w:rPr>
              <w:tab/>
            </w:r>
            <w:r w:rsidRPr="00F53406">
              <w:rPr>
                <w:rStyle w:val="Hyperlink"/>
                <w:rFonts w:eastAsia="Times New Roman"/>
                <w:b/>
                <w:bCs/>
                <w:noProof/>
              </w:rPr>
              <w:t>Kondisi Geografis</w:t>
            </w:r>
            <w:r>
              <w:rPr>
                <w:noProof/>
                <w:webHidden/>
              </w:rPr>
              <w:tab/>
            </w:r>
            <w:r>
              <w:rPr>
                <w:noProof/>
                <w:webHidden/>
              </w:rPr>
              <w:fldChar w:fldCharType="begin"/>
            </w:r>
            <w:r>
              <w:rPr>
                <w:noProof/>
                <w:webHidden/>
              </w:rPr>
              <w:instrText xml:space="preserve"> PAGEREF _Toc167715911 \h </w:instrText>
            </w:r>
            <w:r>
              <w:rPr>
                <w:noProof/>
                <w:webHidden/>
              </w:rPr>
            </w:r>
            <w:r>
              <w:rPr>
                <w:noProof/>
                <w:webHidden/>
              </w:rPr>
              <w:fldChar w:fldCharType="separate"/>
            </w:r>
            <w:r>
              <w:rPr>
                <w:noProof/>
                <w:webHidden/>
              </w:rPr>
              <w:t>4</w:t>
            </w:r>
            <w:r>
              <w:rPr>
                <w:noProof/>
                <w:webHidden/>
              </w:rPr>
              <w:fldChar w:fldCharType="end"/>
            </w:r>
          </w:hyperlink>
        </w:p>
        <w:p w14:paraId="42A8BB20" w14:textId="68A867CC" w:rsidR="0023639F" w:rsidRDefault="0023639F">
          <w:pPr>
            <w:pStyle w:val="TOC3"/>
            <w:tabs>
              <w:tab w:val="left" w:pos="1100"/>
              <w:tab w:val="right" w:leader="dot" w:pos="9016"/>
            </w:tabs>
            <w:rPr>
              <w:rFonts w:asciiTheme="minorHAnsi" w:eastAsiaTheme="minorEastAsia" w:hAnsiTheme="minorHAnsi" w:cstheme="minorBidi"/>
              <w:noProof/>
              <w:sz w:val="22"/>
              <w:szCs w:val="22"/>
              <w:lang w:val="en-ID"/>
            </w:rPr>
          </w:pPr>
          <w:hyperlink w:anchor="_Toc167715912" w:history="1">
            <w:r w:rsidRPr="00F53406">
              <w:rPr>
                <w:rStyle w:val="Hyperlink"/>
                <w:b/>
                <w:bCs/>
                <w:noProof/>
              </w:rPr>
              <w:t>b.</w:t>
            </w:r>
            <w:r>
              <w:rPr>
                <w:rFonts w:asciiTheme="minorHAnsi" w:eastAsiaTheme="minorEastAsia" w:hAnsiTheme="minorHAnsi" w:cstheme="minorBidi"/>
                <w:noProof/>
                <w:sz w:val="22"/>
                <w:szCs w:val="22"/>
                <w:lang w:val="en-ID"/>
              </w:rPr>
              <w:tab/>
            </w:r>
            <w:r w:rsidRPr="00F53406">
              <w:rPr>
                <w:rStyle w:val="Hyperlink"/>
                <w:b/>
                <w:bCs/>
                <w:noProof/>
              </w:rPr>
              <w:t>Kondisi Demografis</w:t>
            </w:r>
            <w:r>
              <w:rPr>
                <w:noProof/>
                <w:webHidden/>
              </w:rPr>
              <w:tab/>
            </w:r>
            <w:r>
              <w:rPr>
                <w:noProof/>
                <w:webHidden/>
              </w:rPr>
              <w:fldChar w:fldCharType="begin"/>
            </w:r>
            <w:r>
              <w:rPr>
                <w:noProof/>
                <w:webHidden/>
              </w:rPr>
              <w:instrText xml:space="preserve"> PAGEREF _Toc167715912 \h </w:instrText>
            </w:r>
            <w:r>
              <w:rPr>
                <w:noProof/>
                <w:webHidden/>
              </w:rPr>
            </w:r>
            <w:r>
              <w:rPr>
                <w:noProof/>
                <w:webHidden/>
              </w:rPr>
              <w:fldChar w:fldCharType="separate"/>
            </w:r>
            <w:r>
              <w:rPr>
                <w:noProof/>
                <w:webHidden/>
              </w:rPr>
              <w:t>4</w:t>
            </w:r>
            <w:r>
              <w:rPr>
                <w:noProof/>
                <w:webHidden/>
              </w:rPr>
              <w:fldChar w:fldCharType="end"/>
            </w:r>
          </w:hyperlink>
        </w:p>
        <w:p w14:paraId="5E1F8015" w14:textId="19F3F271" w:rsidR="0023639F" w:rsidRDefault="0023639F">
          <w:pPr>
            <w:pStyle w:val="TOC2"/>
            <w:rPr>
              <w:rFonts w:asciiTheme="minorHAnsi" w:eastAsiaTheme="minorEastAsia" w:hAnsiTheme="minorHAnsi" w:cstheme="minorBidi"/>
              <w:noProof/>
              <w:sz w:val="22"/>
              <w:szCs w:val="22"/>
              <w:lang w:val="en-ID"/>
            </w:rPr>
          </w:pPr>
          <w:hyperlink w:anchor="_Toc167715913" w:history="1">
            <w:r w:rsidRPr="00F53406">
              <w:rPr>
                <w:rStyle w:val="Hyperlink"/>
                <w:rFonts w:eastAsia="Times New Roman"/>
                <w:b/>
                <w:bCs/>
                <w:noProof/>
              </w:rPr>
              <w:t>2.</w:t>
            </w:r>
            <w:r>
              <w:rPr>
                <w:rFonts w:asciiTheme="minorHAnsi" w:eastAsiaTheme="minorEastAsia" w:hAnsiTheme="minorHAnsi" w:cstheme="minorBidi"/>
                <w:noProof/>
                <w:sz w:val="22"/>
                <w:szCs w:val="22"/>
                <w:lang w:val="en-ID"/>
              </w:rPr>
              <w:tab/>
            </w:r>
            <w:r w:rsidRPr="00F53406">
              <w:rPr>
                <w:rStyle w:val="Hyperlink"/>
                <w:rFonts w:eastAsia="Times New Roman"/>
                <w:b/>
                <w:bCs/>
                <w:noProof/>
              </w:rPr>
              <w:t>Potensi Desa Banjaran Kecamatan Bojongsari</w:t>
            </w:r>
            <w:r>
              <w:rPr>
                <w:noProof/>
                <w:webHidden/>
              </w:rPr>
              <w:tab/>
            </w:r>
            <w:r>
              <w:rPr>
                <w:noProof/>
                <w:webHidden/>
              </w:rPr>
              <w:fldChar w:fldCharType="begin"/>
            </w:r>
            <w:r>
              <w:rPr>
                <w:noProof/>
                <w:webHidden/>
              </w:rPr>
              <w:instrText xml:space="preserve"> PAGEREF _Toc167715913 \h </w:instrText>
            </w:r>
            <w:r>
              <w:rPr>
                <w:noProof/>
                <w:webHidden/>
              </w:rPr>
            </w:r>
            <w:r>
              <w:rPr>
                <w:noProof/>
                <w:webHidden/>
              </w:rPr>
              <w:fldChar w:fldCharType="separate"/>
            </w:r>
            <w:r>
              <w:rPr>
                <w:noProof/>
                <w:webHidden/>
              </w:rPr>
              <w:t>4</w:t>
            </w:r>
            <w:r>
              <w:rPr>
                <w:noProof/>
                <w:webHidden/>
              </w:rPr>
              <w:fldChar w:fldCharType="end"/>
            </w:r>
          </w:hyperlink>
        </w:p>
        <w:p w14:paraId="79818E13" w14:textId="54C4E93B" w:rsidR="0023639F" w:rsidRDefault="0023639F">
          <w:pPr>
            <w:pStyle w:val="TOC3"/>
            <w:tabs>
              <w:tab w:val="left" w:pos="1100"/>
              <w:tab w:val="right" w:leader="dot" w:pos="9016"/>
            </w:tabs>
            <w:rPr>
              <w:rFonts w:asciiTheme="minorHAnsi" w:eastAsiaTheme="minorEastAsia" w:hAnsiTheme="minorHAnsi" w:cstheme="minorBidi"/>
              <w:noProof/>
              <w:sz w:val="22"/>
              <w:szCs w:val="22"/>
              <w:lang w:val="en-ID"/>
            </w:rPr>
          </w:pPr>
          <w:hyperlink w:anchor="_Toc167715914" w:history="1">
            <w:r w:rsidRPr="00F53406">
              <w:rPr>
                <w:rStyle w:val="Hyperlink"/>
                <w:rFonts w:ascii="Times New Roman" w:eastAsia="Times New Roman" w:hAnsi="Times New Roman" w:cs="Times New Roman"/>
                <w:b/>
                <w:noProof/>
              </w:rPr>
              <w:t>a.</w:t>
            </w:r>
            <w:r>
              <w:rPr>
                <w:rFonts w:asciiTheme="minorHAnsi" w:eastAsiaTheme="minorEastAsia" w:hAnsiTheme="minorHAnsi" w:cstheme="minorBidi"/>
                <w:noProof/>
                <w:sz w:val="22"/>
                <w:szCs w:val="22"/>
                <w:lang w:val="en-ID"/>
              </w:rPr>
              <w:tab/>
            </w:r>
            <w:r w:rsidRPr="00F53406">
              <w:rPr>
                <w:rStyle w:val="Hyperlink"/>
                <w:rFonts w:ascii="Times New Roman" w:eastAsia="Times New Roman" w:hAnsi="Times New Roman" w:cs="Times New Roman"/>
                <w:b/>
                <w:noProof/>
              </w:rPr>
              <w:t>Pariwisata</w:t>
            </w:r>
            <w:r>
              <w:rPr>
                <w:noProof/>
                <w:webHidden/>
              </w:rPr>
              <w:tab/>
            </w:r>
            <w:r>
              <w:rPr>
                <w:noProof/>
                <w:webHidden/>
              </w:rPr>
              <w:fldChar w:fldCharType="begin"/>
            </w:r>
            <w:r>
              <w:rPr>
                <w:noProof/>
                <w:webHidden/>
              </w:rPr>
              <w:instrText xml:space="preserve"> PAGEREF _Toc167715914 \h </w:instrText>
            </w:r>
            <w:r>
              <w:rPr>
                <w:noProof/>
                <w:webHidden/>
              </w:rPr>
            </w:r>
            <w:r>
              <w:rPr>
                <w:noProof/>
                <w:webHidden/>
              </w:rPr>
              <w:fldChar w:fldCharType="separate"/>
            </w:r>
            <w:r>
              <w:rPr>
                <w:noProof/>
                <w:webHidden/>
              </w:rPr>
              <w:t>4</w:t>
            </w:r>
            <w:r>
              <w:rPr>
                <w:noProof/>
                <w:webHidden/>
              </w:rPr>
              <w:fldChar w:fldCharType="end"/>
            </w:r>
          </w:hyperlink>
        </w:p>
        <w:p w14:paraId="7A34770B" w14:textId="16F37707" w:rsidR="0023639F" w:rsidRDefault="0023639F">
          <w:pPr>
            <w:pStyle w:val="TOC3"/>
            <w:tabs>
              <w:tab w:val="left" w:pos="1100"/>
              <w:tab w:val="right" w:leader="dot" w:pos="9016"/>
            </w:tabs>
            <w:rPr>
              <w:rFonts w:asciiTheme="minorHAnsi" w:eastAsiaTheme="minorEastAsia" w:hAnsiTheme="minorHAnsi" w:cstheme="minorBidi"/>
              <w:noProof/>
              <w:sz w:val="22"/>
              <w:szCs w:val="22"/>
              <w:lang w:val="en-ID"/>
            </w:rPr>
          </w:pPr>
          <w:hyperlink w:anchor="_Toc167715915" w:history="1">
            <w:r w:rsidRPr="00F53406">
              <w:rPr>
                <w:rStyle w:val="Hyperlink"/>
                <w:b/>
                <w:bCs/>
                <w:noProof/>
              </w:rPr>
              <w:t>b.</w:t>
            </w:r>
            <w:r>
              <w:rPr>
                <w:rFonts w:asciiTheme="minorHAnsi" w:eastAsiaTheme="minorEastAsia" w:hAnsiTheme="minorHAnsi" w:cstheme="minorBidi"/>
                <w:noProof/>
                <w:sz w:val="22"/>
                <w:szCs w:val="22"/>
                <w:lang w:val="en-ID"/>
              </w:rPr>
              <w:tab/>
            </w:r>
            <w:r w:rsidRPr="00F53406">
              <w:rPr>
                <w:rStyle w:val="Hyperlink"/>
                <w:b/>
                <w:bCs/>
                <w:noProof/>
              </w:rPr>
              <w:t>Produk Lokal</w:t>
            </w:r>
            <w:r>
              <w:rPr>
                <w:noProof/>
                <w:webHidden/>
              </w:rPr>
              <w:tab/>
            </w:r>
            <w:r>
              <w:rPr>
                <w:noProof/>
                <w:webHidden/>
              </w:rPr>
              <w:fldChar w:fldCharType="begin"/>
            </w:r>
            <w:r>
              <w:rPr>
                <w:noProof/>
                <w:webHidden/>
              </w:rPr>
              <w:instrText xml:space="preserve"> PAGEREF _Toc167715915 \h </w:instrText>
            </w:r>
            <w:r>
              <w:rPr>
                <w:noProof/>
                <w:webHidden/>
              </w:rPr>
            </w:r>
            <w:r>
              <w:rPr>
                <w:noProof/>
                <w:webHidden/>
              </w:rPr>
              <w:fldChar w:fldCharType="separate"/>
            </w:r>
            <w:r>
              <w:rPr>
                <w:noProof/>
                <w:webHidden/>
              </w:rPr>
              <w:t>5</w:t>
            </w:r>
            <w:r>
              <w:rPr>
                <w:noProof/>
                <w:webHidden/>
              </w:rPr>
              <w:fldChar w:fldCharType="end"/>
            </w:r>
          </w:hyperlink>
        </w:p>
        <w:p w14:paraId="49C7E2D9" w14:textId="28C944C5" w:rsidR="0023639F" w:rsidRDefault="0023639F">
          <w:pPr>
            <w:pStyle w:val="TOC3"/>
            <w:tabs>
              <w:tab w:val="left" w:pos="880"/>
              <w:tab w:val="right" w:leader="dot" w:pos="9016"/>
            </w:tabs>
            <w:rPr>
              <w:rFonts w:asciiTheme="minorHAnsi" w:eastAsiaTheme="minorEastAsia" w:hAnsiTheme="minorHAnsi" w:cstheme="minorBidi"/>
              <w:noProof/>
              <w:sz w:val="22"/>
              <w:szCs w:val="22"/>
              <w:lang w:val="en-ID"/>
            </w:rPr>
          </w:pPr>
          <w:hyperlink w:anchor="_Toc167715916" w:history="1">
            <w:r w:rsidRPr="00F53406">
              <w:rPr>
                <w:rStyle w:val="Hyperlink"/>
                <w:b/>
                <w:bCs/>
                <w:noProof/>
              </w:rPr>
              <w:t>c.</w:t>
            </w:r>
            <w:r>
              <w:rPr>
                <w:rFonts w:asciiTheme="minorHAnsi" w:eastAsiaTheme="minorEastAsia" w:hAnsiTheme="minorHAnsi" w:cstheme="minorBidi"/>
                <w:noProof/>
                <w:sz w:val="22"/>
                <w:szCs w:val="22"/>
                <w:lang w:val="en-ID"/>
              </w:rPr>
              <w:tab/>
            </w:r>
            <w:r w:rsidRPr="00F53406">
              <w:rPr>
                <w:rStyle w:val="Hyperlink"/>
                <w:b/>
                <w:bCs/>
                <w:noProof/>
              </w:rPr>
              <w:t>Lingkungan</w:t>
            </w:r>
            <w:r>
              <w:rPr>
                <w:noProof/>
                <w:webHidden/>
              </w:rPr>
              <w:tab/>
            </w:r>
            <w:r>
              <w:rPr>
                <w:noProof/>
                <w:webHidden/>
              </w:rPr>
              <w:fldChar w:fldCharType="begin"/>
            </w:r>
            <w:r>
              <w:rPr>
                <w:noProof/>
                <w:webHidden/>
              </w:rPr>
              <w:instrText xml:space="preserve"> PAGEREF _Toc167715916 \h </w:instrText>
            </w:r>
            <w:r>
              <w:rPr>
                <w:noProof/>
                <w:webHidden/>
              </w:rPr>
            </w:r>
            <w:r>
              <w:rPr>
                <w:noProof/>
                <w:webHidden/>
              </w:rPr>
              <w:fldChar w:fldCharType="separate"/>
            </w:r>
            <w:r>
              <w:rPr>
                <w:noProof/>
                <w:webHidden/>
              </w:rPr>
              <w:t>5</w:t>
            </w:r>
            <w:r>
              <w:rPr>
                <w:noProof/>
                <w:webHidden/>
              </w:rPr>
              <w:fldChar w:fldCharType="end"/>
            </w:r>
          </w:hyperlink>
        </w:p>
        <w:p w14:paraId="1456706F" w14:textId="714FB115" w:rsidR="0023639F" w:rsidRDefault="0023639F">
          <w:pPr>
            <w:pStyle w:val="TOC3"/>
            <w:tabs>
              <w:tab w:val="left" w:pos="1100"/>
              <w:tab w:val="right" w:leader="dot" w:pos="9016"/>
            </w:tabs>
            <w:rPr>
              <w:rFonts w:asciiTheme="minorHAnsi" w:eastAsiaTheme="minorEastAsia" w:hAnsiTheme="minorHAnsi" w:cstheme="minorBidi"/>
              <w:noProof/>
              <w:sz w:val="22"/>
              <w:szCs w:val="22"/>
              <w:lang w:val="en-ID"/>
            </w:rPr>
          </w:pPr>
          <w:hyperlink w:anchor="_Toc167715917" w:history="1">
            <w:r w:rsidRPr="00F53406">
              <w:rPr>
                <w:rStyle w:val="Hyperlink"/>
                <w:rFonts w:ascii="Times New Roman" w:eastAsia="Times New Roman" w:hAnsi="Times New Roman" w:cs="Times New Roman"/>
                <w:b/>
                <w:bCs/>
                <w:noProof/>
              </w:rPr>
              <w:t>d.</w:t>
            </w:r>
            <w:r>
              <w:rPr>
                <w:rFonts w:asciiTheme="minorHAnsi" w:eastAsiaTheme="minorEastAsia" w:hAnsiTheme="minorHAnsi" w:cstheme="minorBidi"/>
                <w:noProof/>
                <w:sz w:val="22"/>
                <w:szCs w:val="22"/>
                <w:lang w:val="en-ID"/>
              </w:rPr>
              <w:tab/>
            </w:r>
            <w:r w:rsidRPr="00F53406">
              <w:rPr>
                <w:rStyle w:val="Hyperlink"/>
                <w:b/>
                <w:bCs/>
                <w:noProof/>
              </w:rPr>
              <w:t>Peternakan</w:t>
            </w:r>
            <w:r>
              <w:rPr>
                <w:noProof/>
                <w:webHidden/>
              </w:rPr>
              <w:tab/>
            </w:r>
            <w:r>
              <w:rPr>
                <w:noProof/>
                <w:webHidden/>
              </w:rPr>
              <w:fldChar w:fldCharType="begin"/>
            </w:r>
            <w:r>
              <w:rPr>
                <w:noProof/>
                <w:webHidden/>
              </w:rPr>
              <w:instrText xml:space="preserve"> PAGEREF _Toc167715917 \h </w:instrText>
            </w:r>
            <w:r>
              <w:rPr>
                <w:noProof/>
                <w:webHidden/>
              </w:rPr>
            </w:r>
            <w:r>
              <w:rPr>
                <w:noProof/>
                <w:webHidden/>
              </w:rPr>
              <w:fldChar w:fldCharType="separate"/>
            </w:r>
            <w:r>
              <w:rPr>
                <w:noProof/>
                <w:webHidden/>
              </w:rPr>
              <w:t>5</w:t>
            </w:r>
            <w:r>
              <w:rPr>
                <w:noProof/>
                <w:webHidden/>
              </w:rPr>
              <w:fldChar w:fldCharType="end"/>
            </w:r>
          </w:hyperlink>
        </w:p>
        <w:p w14:paraId="5323FE62" w14:textId="61EE48D4" w:rsidR="0023639F" w:rsidRDefault="0023639F">
          <w:pPr>
            <w:pStyle w:val="TOC3"/>
            <w:tabs>
              <w:tab w:val="left" w:pos="880"/>
              <w:tab w:val="right" w:leader="dot" w:pos="9016"/>
            </w:tabs>
            <w:rPr>
              <w:rFonts w:asciiTheme="minorHAnsi" w:eastAsiaTheme="minorEastAsia" w:hAnsiTheme="minorHAnsi" w:cstheme="minorBidi"/>
              <w:noProof/>
              <w:sz w:val="22"/>
              <w:szCs w:val="22"/>
              <w:lang w:val="en-ID"/>
            </w:rPr>
          </w:pPr>
          <w:hyperlink w:anchor="_Toc167715918" w:history="1">
            <w:r w:rsidRPr="00F53406">
              <w:rPr>
                <w:rStyle w:val="Hyperlink"/>
                <w:b/>
                <w:bCs/>
                <w:noProof/>
              </w:rPr>
              <w:t>e.</w:t>
            </w:r>
            <w:r>
              <w:rPr>
                <w:rFonts w:asciiTheme="minorHAnsi" w:eastAsiaTheme="minorEastAsia" w:hAnsiTheme="minorHAnsi" w:cstheme="minorBidi"/>
                <w:noProof/>
                <w:sz w:val="22"/>
                <w:szCs w:val="22"/>
                <w:lang w:val="en-ID"/>
              </w:rPr>
              <w:tab/>
            </w:r>
            <w:r w:rsidRPr="00F53406">
              <w:rPr>
                <w:rStyle w:val="Hyperlink"/>
                <w:b/>
                <w:bCs/>
                <w:noProof/>
              </w:rPr>
              <w:t>Pertanian</w:t>
            </w:r>
            <w:r>
              <w:rPr>
                <w:noProof/>
                <w:webHidden/>
              </w:rPr>
              <w:tab/>
            </w:r>
            <w:r>
              <w:rPr>
                <w:noProof/>
                <w:webHidden/>
              </w:rPr>
              <w:fldChar w:fldCharType="begin"/>
            </w:r>
            <w:r>
              <w:rPr>
                <w:noProof/>
                <w:webHidden/>
              </w:rPr>
              <w:instrText xml:space="preserve"> PAGEREF _Toc167715918 \h </w:instrText>
            </w:r>
            <w:r>
              <w:rPr>
                <w:noProof/>
                <w:webHidden/>
              </w:rPr>
            </w:r>
            <w:r>
              <w:rPr>
                <w:noProof/>
                <w:webHidden/>
              </w:rPr>
              <w:fldChar w:fldCharType="separate"/>
            </w:r>
            <w:r>
              <w:rPr>
                <w:noProof/>
                <w:webHidden/>
              </w:rPr>
              <w:t>6</w:t>
            </w:r>
            <w:r>
              <w:rPr>
                <w:noProof/>
                <w:webHidden/>
              </w:rPr>
              <w:fldChar w:fldCharType="end"/>
            </w:r>
          </w:hyperlink>
        </w:p>
        <w:p w14:paraId="26E2C7F3" w14:textId="28371EB8" w:rsidR="0023639F" w:rsidRDefault="0023639F">
          <w:pPr>
            <w:pStyle w:val="TOC3"/>
            <w:tabs>
              <w:tab w:val="left" w:pos="880"/>
              <w:tab w:val="right" w:leader="dot" w:pos="9016"/>
            </w:tabs>
            <w:rPr>
              <w:rFonts w:asciiTheme="minorHAnsi" w:eastAsiaTheme="minorEastAsia" w:hAnsiTheme="minorHAnsi" w:cstheme="minorBidi"/>
              <w:noProof/>
              <w:sz w:val="22"/>
              <w:szCs w:val="22"/>
              <w:lang w:val="en-ID"/>
            </w:rPr>
          </w:pPr>
          <w:hyperlink w:anchor="_Toc167715919" w:history="1">
            <w:r w:rsidRPr="00F53406">
              <w:rPr>
                <w:rStyle w:val="Hyperlink"/>
                <w:b/>
                <w:bCs/>
                <w:noProof/>
              </w:rPr>
              <w:t>f.</w:t>
            </w:r>
            <w:r>
              <w:rPr>
                <w:rFonts w:asciiTheme="minorHAnsi" w:eastAsiaTheme="minorEastAsia" w:hAnsiTheme="minorHAnsi" w:cstheme="minorBidi"/>
                <w:noProof/>
                <w:sz w:val="22"/>
                <w:szCs w:val="22"/>
                <w:lang w:val="en-ID"/>
              </w:rPr>
              <w:tab/>
            </w:r>
            <w:r w:rsidRPr="00F53406">
              <w:rPr>
                <w:rStyle w:val="Hyperlink"/>
                <w:b/>
                <w:bCs/>
                <w:noProof/>
              </w:rPr>
              <w:t>UMKM</w:t>
            </w:r>
            <w:r>
              <w:rPr>
                <w:noProof/>
                <w:webHidden/>
              </w:rPr>
              <w:tab/>
            </w:r>
            <w:r>
              <w:rPr>
                <w:noProof/>
                <w:webHidden/>
              </w:rPr>
              <w:fldChar w:fldCharType="begin"/>
            </w:r>
            <w:r>
              <w:rPr>
                <w:noProof/>
                <w:webHidden/>
              </w:rPr>
              <w:instrText xml:space="preserve"> PAGEREF _Toc167715919 \h </w:instrText>
            </w:r>
            <w:r>
              <w:rPr>
                <w:noProof/>
                <w:webHidden/>
              </w:rPr>
            </w:r>
            <w:r>
              <w:rPr>
                <w:noProof/>
                <w:webHidden/>
              </w:rPr>
              <w:fldChar w:fldCharType="separate"/>
            </w:r>
            <w:r>
              <w:rPr>
                <w:noProof/>
                <w:webHidden/>
              </w:rPr>
              <w:t>6</w:t>
            </w:r>
            <w:r>
              <w:rPr>
                <w:noProof/>
                <w:webHidden/>
              </w:rPr>
              <w:fldChar w:fldCharType="end"/>
            </w:r>
          </w:hyperlink>
        </w:p>
        <w:p w14:paraId="651D80A7" w14:textId="7D9CA1C3" w:rsidR="0023639F" w:rsidRDefault="0023639F">
          <w:pPr>
            <w:pStyle w:val="TOC2"/>
            <w:rPr>
              <w:rFonts w:asciiTheme="minorHAnsi" w:eastAsiaTheme="minorEastAsia" w:hAnsiTheme="minorHAnsi" w:cstheme="minorBidi"/>
              <w:noProof/>
              <w:sz w:val="22"/>
              <w:szCs w:val="22"/>
              <w:lang w:val="en-ID"/>
            </w:rPr>
          </w:pPr>
          <w:hyperlink w:anchor="_Toc167715920" w:history="1">
            <w:r w:rsidRPr="00F53406">
              <w:rPr>
                <w:rStyle w:val="Hyperlink"/>
                <w:rFonts w:eastAsia="Times New Roman"/>
                <w:b/>
                <w:bCs/>
                <w:noProof/>
              </w:rPr>
              <w:t>3.</w:t>
            </w:r>
            <w:r>
              <w:rPr>
                <w:rFonts w:asciiTheme="minorHAnsi" w:eastAsiaTheme="minorEastAsia" w:hAnsiTheme="minorHAnsi" w:cstheme="minorBidi"/>
                <w:noProof/>
                <w:sz w:val="22"/>
                <w:szCs w:val="22"/>
                <w:lang w:val="en-ID"/>
              </w:rPr>
              <w:tab/>
            </w:r>
            <w:r w:rsidRPr="00F53406">
              <w:rPr>
                <w:rStyle w:val="Hyperlink"/>
                <w:rFonts w:eastAsia="Times New Roman"/>
                <w:b/>
                <w:bCs/>
                <w:noProof/>
              </w:rPr>
              <w:t>Profil Peserta PKKP</w:t>
            </w:r>
            <w:r>
              <w:rPr>
                <w:noProof/>
                <w:webHidden/>
              </w:rPr>
              <w:tab/>
            </w:r>
            <w:r>
              <w:rPr>
                <w:noProof/>
                <w:webHidden/>
              </w:rPr>
              <w:fldChar w:fldCharType="begin"/>
            </w:r>
            <w:r>
              <w:rPr>
                <w:noProof/>
                <w:webHidden/>
              </w:rPr>
              <w:instrText xml:space="preserve"> PAGEREF _Toc167715920 \h </w:instrText>
            </w:r>
            <w:r>
              <w:rPr>
                <w:noProof/>
                <w:webHidden/>
              </w:rPr>
            </w:r>
            <w:r>
              <w:rPr>
                <w:noProof/>
                <w:webHidden/>
              </w:rPr>
              <w:fldChar w:fldCharType="separate"/>
            </w:r>
            <w:r>
              <w:rPr>
                <w:noProof/>
                <w:webHidden/>
              </w:rPr>
              <w:t>6</w:t>
            </w:r>
            <w:r>
              <w:rPr>
                <w:noProof/>
                <w:webHidden/>
              </w:rPr>
              <w:fldChar w:fldCharType="end"/>
            </w:r>
          </w:hyperlink>
        </w:p>
        <w:p w14:paraId="37DD7C88" w14:textId="6FD88670"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21" w:history="1">
            <w:r w:rsidRPr="00F53406">
              <w:rPr>
                <w:rStyle w:val="Hyperlink"/>
                <w:b/>
                <w:bCs/>
                <w:noProof/>
              </w:rPr>
              <w:t>HASIL KEGIATAN BULAN MEI 2024</w:t>
            </w:r>
            <w:r>
              <w:rPr>
                <w:noProof/>
                <w:webHidden/>
              </w:rPr>
              <w:tab/>
            </w:r>
            <w:r>
              <w:rPr>
                <w:noProof/>
                <w:webHidden/>
              </w:rPr>
              <w:fldChar w:fldCharType="begin"/>
            </w:r>
            <w:r>
              <w:rPr>
                <w:noProof/>
                <w:webHidden/>
              </w:rPr>
              <w:instrText xml:space="preserve"> PAGEREF _Toc167715921 \h </w:instrText>
            </w:r>
            <w:r>
              <w:rPr>
                <w:noProof/>
                <w:webHidden/>
              </w:rPr>
            </w:r>
            <w:r>
              <w:rPr>
                <w:noProof/>
                <w:webHidden/>
              </w:rPr>
              <w:fldChar w:fldCharType="separate"/>
            </w:r>
            <w:r>
              <w:rPr>
                <w:noProof/>
                <w:webHidden/>
              </w:rPr>
              <w:t>9</w:t>
            </w:r>
            <w:r>
              <w:rPr>
                <w:noProof/>
                <w:webHidden/>
              </w:rPr>
              <w:fldChar w:fldCharType="end"/>
            </w:r>
          </w:hyperlink>
        </w:p>
        <w:p w14:paraId="46FF3C88" w14:textId="73C6F574" w:rsidR="0023639F" w:rsidRDefault="0023639F">
          <w:pPr>
            <w:pStyle w:val="TOC2"/>
            <w:rPr>
              <w:rFonts w:asciiTheme="minorHAnsi" w:eastAsiaTheme="minorEastAsia" w:hAnsiTheme="minorHAnsi" w:cstheme="minorBidi"/>
              <w:noProof/>
              <w:sz w:val="22"/>
              <w:szCs w:val="22"/>
              <w:lang w:val="en-ID"/>
            </w:rPr>
          </w:pPr>
          <w:hyperlink w:anchor="_Toc167715922" w:history="1">
            <w:r w:rsidRPr="00F53406">
              <w:rPr>
                <w:rStyle w:val="Hyperlink"/>
                <w:rFonts w:eastAsia="Times New Roman"/>
                <w:b/>
                <w:bCs/>
                <w:noProof/>
              </w:rPr>
              <w:t>1.</w:t>
            </w:r>
            <w:r>
              <w:rPr>
                <w:rFonts w:asciiTheme="minorHAnsi" w:eastAsiaTheme="minorEastAsia" w:hAnsiTheme="minorHAnsi" w:cstheme="minorBidi"/>
                <w:noProof/>
                <w:sz w:val="22"/>
                <w:szCs w:val="22"/>
                <w:lang w:val="en-ID"/>
              </w:rPr>
              <w:tab/>
            </w:r>
            <w:r w:rsidRPr="00F53406">
              <w:rPr>
                <w:rStyle w:val="Hyperlink"/>
                <w:rFonts w:eastAsia="Times New Roman"/>
                <w:b/>
                <w:bCs/>
                <w:noProof/>
              </w:rPr>
              <w:t>Hasil Kegiatan Entreprenur</w:t>
            </w:r>
            <w:r>
              <w:rPr>
                <w:noProof/>
                <w:webHidden/>
              </w:rPr>
              <w:tab/>
            </w:r>
            <w:r>
              <w:rPr>
                <w:noProof/>
                <w:webHidden/>
              </w:rPr>
              <w:fldChar w:fldCharType="begin"/>
            </w:r>
            <w:r>
              <w:rPr>
                <w:noProof/>
                <w:webHidden/>
              </w:rPr>
              <w:instrText xml:space="preserve"> PAGEREF _Toc167715922 \h </w:instrText>
            </w:r>
            <w:r>
              <w:rPr>
                <w:noProof/>
                <w:webHidden/>
              </w:rPr>
            </w:r>
            <w:r>
              <w:rPr>
                <w:noProof/>
                <w:webHidden/>
              </w:rPr>
              <w:fldChar w:fldCharType="separate"/>
            </w:r>
            <w:r>
              <w:rPr>
                <w:noProof/>
                <w:webHidden/>
              </w:rPr>
              <w:t>9</w:t>
            </w:r>
            <w:r>
              <w:rPr>
                <w:noProof/>
                <w:webHidden/>
              </w:rPr>
              <w:fldChar w:fldCharType="end"/>
            </w:r>
          </w:hyperlink>
        </w:p>
        <w:p w14:paraId="48C2000D" w14:textId="274FBBCC" w:rsidR="0023639F" w:rsidRDefault="0023639F">
          <w:pPr>
            <w:pStyle w:val="TOC2"/>
            <w:rPr>
              <w:rFonts w:asciiTheme="minorHAnsi" w:eastAsiaTheme="minorEastAsia" w:hAnsiTheme="minorHAnsi" w:cstheme="minorBidi"/>
              <w:noProof/>
              <w:sz w:val="22"/>
              <w:szCs w:val="22"/>
              <w:lang w:val="en-ID"/>
            </w:rPr>
          </w:pPr>
          <w:hyperlink w:anchor="_Toc167715923" w:history="1">
            <w:r w:rsidRPr="00F53406">
              <w:rPr>
                <w:rStyle w:val="Hyperlink"/>
                <w:b/>
                <w:bCs/>
                <w:noProof/>
              </w:rPr>
              <w:t>2.</w:t>
            </w:r>
            <w:r>
              <w:rPr>
                <w:rFonts w:asciiTheme="minorHAnsi" w:eastAsiaTheme="minorEastAsia" w:hAnsiTheme="minorHAnsi" w:cstheme="minorBidi"/>
                <w:noProof/>
                <w:sz w:val="22"/>
                <w:szCs w:val="22"/>
                <w:lang w:val="en-ID"/>
              </w:rPr>
              <w:tab/>
            </w:r>
            <w:r w:rsidRPr="00F53406">
              <w:rPr>
                <w:rStyle w:val="Hyperlink"/>
                <w:b/>
                <w:bCs/>
                <w:noProof/>
              </w:rPr>
              <w:t>Hasil Kegiatan Sociopreneur</w:t>
            </w:r>
            <w:r>
              <w:rPr>
                <w:noProof/>
                <w:webHidden/>
              </w:rPr>
              <w:tab/>
            </w:r>
            <w:r>
              <w:rPr>
                <w:noProof/>
                <w:webHidden/>
              </w:rPr>
              <w:fldChar w:fldCharType="begin"/>
            </w:r>
            <w:r>
              <w:rPr>
                <w:noProof/>
                <w:webHidden/>
              </w:rPr>
              <w:instrText xml:space="preserve"> PAGEREF _Toc167715923 \h </w:instrText>
            </w:r>
            <w:r>
              <w:rPr>
                <w:noProof/>
                <w:webHidden/>
              </w:rPr>
            </w:r>
            <w:r>
              <w:rPr>
                <w:noProof/>
                <w:webHidden/>
              </w:rPr>
              <w:fldChar w:fldCharType="separate"/>
            </w:r>
            <w:r>
              <w:rPr>
                <w:noProof/>
                <w:webHidden/>
              </w:rPr>
              <w:t>10</w:t>
            </w:r>
            <w:r>
              <w:rPr>
                <w:noProof/>
                <w:webHidden/>
              </w:rPr>
              <w:fldChar w:fldCharType="end"/>
            </w:r>
          </w:hyperlink>
        </w:p>
        <w:p w14:paraId="5588D9F9" w14:textId="0EA980B5"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24" w:history="1">
            <w:r w:rsidRPr="00F53406">
              <w:rPr>
                <w:rStyle w:val="Hyperlink"/>
                <w:b/>
                <w:bCs/>
                <w:noProof/>
              </w:rPr>
              <w:t>TARGET BULAN JUNI 2024</w:t>
            </w:r>
            <w:r>
              <w:rPr>
                <w:noProof/>
                <w:webHidden/>
              </w:rPr>
              <w:tab/>
            </w:r>
            <w:r>
              <w:rPr>
                <w:noProof/>
                <w:webHidden/>
              </w:rPr>
              <w:fldChar w:fldCharType="begin"/>
            </w:r>
            <w:r>
              <w:rPr>
                <w:noProof/>
                <w:webHidden/>
              </w:rPr>
              <w:instrText xml:space="preserve"> PAGEREF _Toc167715924 \h </w:instrText>
            </w:r>
            <w:r>
              <w:rPr>
                <w:noProof/>
                <w:webHidden/>
              </w:rPr>
            </w:r>
            <w:r>
              <w:rPr>
                <w:noProof/>
                <w:webHidden/>
              </w:rPr>
              <w:fldChar w:fldCharType="separate"/>
            </w:r>
            <w:r>
              <w:rPr>
                <w:noProof/>
                <w:webHidden/>
              </w:rPr>
              <w:t>19</w:t>
            </w:r>
            <w:r>
              <w:rPr>
                <w:noProof/>
                <w:webHidden/>
              </w:rPr>
              <w:fldChar w:fldCharType="end"/>
            </w:r>
          </w:hyperlink>
        </w:p>
        <w:p w14:paraId="7E1F0AD5" w14:textId="7EC4E32F" w:rsidR="0023639F" w:rsidRDefault="0023639F">
          <w:pPr>
            <w:pStyle w:val="TOC2"/>
            <w:rPr>
              <w:rFonts w:asciiTheme="minorHAnsi" w:eastAsiaTheme="minorEastAsia" w:hAnsiTheme="minorHAnsi" w:cstheme="minorBidi"/>
              <w:noProof/>
              <w:sz w:val="22"/>
              <w:szCs w:val="22"/>
              <w:lang w:val="en-ID"/>
            </w:rPr>
          </w:pPr>
          <w:hyperlink w:anchor="_Toc167715925" w:history="1">
            <w:r w:rsidRPr="00F53406">
              <w:rPr>
                <w:rStyle w:val="Hyperlink"/>
                <w:b/>
                <w:bCs/>
                <w:noProof/>
              </w:rPr>
              <w:t>1.</w:t>
            </w:r>
            <w:r>
              <w:rPr>
                <w:rFonts w:asciiTheme="minorHAnsi" w:eastAsiaTheme="minorEastAsia" w:hAnsiTheme="minorHAnsi" w:cstheme="minorBidi"/>
                <w:noProof/>
                <w:sz w:val="22"/>
                <w:szCs w:val="22"/>
                <w:lang w:val="en-ID"/>
              </w:rPr>
              <w:tab/>
            </w:r>
            <w:r w:rsidRPr="00F53406">
              <w:rPr>
                <w:rStyle w:val="Hyperlink"/>
                <w:b/>
                <w:bCs/>
                <w:noProof/>
              </w:rPr>
              <w:t>Target Bulan Juni Entreprenur</w:t>
            </w:r>
            <w:r>
              <w:rPr>
                <w:noProof/>
                <w:webHidden/>
              </w:rPr>
              <w:tab/>
            </w:r>
            <w:r>
              <w:rPr>
                <w:noProof/>
                <w:webHidden/>
              </w:rPr>
              <w:fldChar w:fldCharType="begin"/>
            </w:r>
            <w:r>
              <w:rPr>
                <w:noProof/>
                <w:webHidden/>
              </w:rPr>
              <w:instrText xml:space="preserve"> PAGEREF _Toc167715925 \h </w:instrText>
            </w:r>
            <w:r>
              <w:rPr>
                <w:noProof/>
                <w:webHidden/>
              </w:rPr>
            </w:r>
            <w:r>
              <w:rPr>
                <w:noProof/>
                <w:webHidden/>
              </w:rPr>
              <w:fldChar w:fldCharType="separate"/>
            </w:r>
            <w:r>
              <w:rPr>
                <w:noProof/>
                <w:webHidden/>
              </w:rPr>
              <w:t>19</w:t>
            </w:r>
            <w:r>
              <w:rPr>
                <w:noProof/>
                <w:webHidden/>
              </w:rPr>
              <w:fldChar w:fldCharType="end"/>
            </w:r>
          </w:hyperlink>
        </w:p>
        <w:p w14:paraId="07EF845E" w14:textId="1BAB2E13" w:rsidR="0023639F" w:rsidRDefault="0023639F">
          <w:pPr>
            <w:pStyle w:val="TOC2"/>
            <w:rPr>
              <w:rFonts w:asciiTheme="minorHAnsi" w:eastAsiaTheme="minorEastAsia" w:hAnsiTheme="minorHAnsi" w:cstheme="minorBidi"/>
              <w:noProof/>
              <w:sz w:val="22"/>
              <w:szCs w:val="22"/>
              <w:lang w:val="en-ID"/>
            </w:rPr>
          </w:pPr>
          <w:hyperlink w:anchor="_Toc167715926" w:history="1">
            <w:r w:rsidRPr="00F53406">
              <w:rPr>
                <w:rStyle w:val="Hyperlink"/>
                <w:rFonts w:eastAsia="Times New Roman"/>
                <w:b/>
                <w:bCs/>
                <w:noProof/>
              </w:rPr>
              <w:t>2.</w:t>
            </w:r>
            <w:r>
              <w:rPr>
                <w:rFonts w:asciiTheme="minorHAnsi" w:eastAsiaTheme="minorEastAsia" w:hAnsiTheme="minorHAnsi" w:cstheme="minorBidi"/>
                <w:noProof/>
                <w:sz w:val="22"/>
                <w:szCs w:val="22"/>
                <w:lang w:val="en-ID"/>
              </w:rPr>
              <w:tab/>
            </w:r>
            <w:r w:rsidRPr="00F53406">
              <w:rPr>
                <w:rStyle w:val="Hyperlink"/>
                <w:rFonts w:eastAsia="Times New Roman"/>
                <w:b/>
                <w:bCs/>
                <w:noProof/>
              </w:rPr>
              <w:t>Target Bulan Juni Sociopreneur</w:t>
            </w:r>
            <w:r>
              <w:rPr>
                <w:noProof/>
                <w:webHidden/>
              </w:rPr>
              <w:tab/>
            </w:r>
            <w:r>
              <w:rPr>
                <w:noProof/>
                <w:webHidden/>
              </w:rPr>
              <w:fldChar w:fldCharType="begin"/>
            </w:r>
            <w:r>
              <w:rPr>
                <w:noProof/>
                <w:webHidden/>
              </w:rPr>
              <w:instrText xml:space="preserve"> PAGEREF _Toc167715926 \h </w:instrText>
            </w:r>
            <w:r>
              <w:rPr>
                <w:noProof/>
                <w:webHidden/>
              </w:rPr>
            </w:r>
            <w:r>
              <w:rPr>
                <w:noProof/>
                <w:webHidden/>
              </w:rPr>
              <w:fldChar w:fldCharType="separate"/>
            </w:r>
            <w:r>
              <w:rPr>
                <w:noProof/>
                <w:webHidden/>
              </w:rPr>
              <w:t>19</w:t>
            </w:r>
            <w:r>
              <w:rPr>
                <w:noProof/>
                <w:webHidden/>
              </w:rPr>
              <w:fldChar w:fldCharType="end"/>
            </w:r>
          </w:hyperlink>
        </w:p>
        <w:p w14:paraId="0AB5CEB6" w14:textId="54AB58ED"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27" w:history="1">
            <w:r w:rsidRPr="00F53406">
              <w:rPr>
                <w:rStyle w:val="Hyperlink"/>
                <w:b/>
                <w:bCs/>
                <w:noProof/>
              </w:rPr>
              <w:t>KESIMPULAN</w:t>
            </w:r>
            <w:r>
              <w:rPr>
                <w:noProof/>
                <w:webHidden/>
              </w:rPr>
              <w:tab/>
            </w:r>
            <w:r>
              <w:rPr>
                <w:noProof/>
                <w:webHidden/>
              </w:rPr>
              <w:fldChar w:fldCharType="begin"/>
            </w:r>
            <w:r>
              <w:rPr>
                <w:noProof/>
                <w:webHidden/>
              </w:rPr>
              <w:instrText xml:space="preserve"> PAGEREF _Toc167715927 \h </w:instrText>
            </w:r>
            <w:r>
              <w:rPr>
                <w:noProof/>
                <w:webHidden/>
              </w:rPr>
            </w:r>
            <w:r>
              <w:rPr>
                <w:noProof/>
                <w:webHidden/>
              </w:rPr>
              <w:fldChar w:fldCharType="separate"/>
            </w:r>
            <w:r>
              <w:rPr>
                <w:noProof/>
                <w:webHidden/>
              </w:rPr>
              <w:t>21</w:t>
            </w:r>
            <w:r>
              <w:rPr>
                <w:noProof/>
                <w:webHidden/>
              </w:rPr>
              <w:fldChar w:fldCharType="end"/>
            </w:r>
          </w:hyperlink>
        </w:p>
        <w:p w14:paraId="7BC7D74F" w14:textId="4639625B" w:rsidR="0023639F" w:rsidRDefault="0023639F">
          <w:pPr>
            <w:pStyle w:val="TOC1"/>
            <w:tabs>
              <w:tab w:val="right" w:leader="dot" w:pos="9016"/>
            </w:tabs>
            <w:rPr>
              <w:rFonts w:asciiTheme="minorHAnsi" w:eastAsiaTheme="minorEastAsia" w:hAnsiTheme="minorHAnsi" w:cstheme="minorBidi"/>
              <w:noProof/>
              <w:sz w:val="22"/>
              <w:szCs w:val="22"/>
              <w:lang w:val="en-ID"/>
            </w:rPr>
          </w:pPr>
          <w:hyperlink w:anchor="_Toc167715928" w:history="1">
            <w:r w:rsidRPr="00F53406">
              <w:rPr>
                <w:rStyle w:val="Hyperlink"/>
                <w:b/>
                <w:bCs/>
                <w:noProof/>
              </w:rPr>
              <w:t>LAMPIRAN-LAMPIRAN</w:t>
            </w:r>
            <w:r>
              <w:rPr>
                <w:noProof/>
                <w:webHidden/>
              </w:rPr>
              <w:tab/>
            </w:r>
            <w:r>
              <w:rPr>
                <w:noProof/>
                <w:webHidden/>
              </w:rPr>
              <w:fldChar w:fldCharType="begin"/>
            </w:r>
            <w:r>
              <w:rPr>
                <w:noProof/>
                <w:webHidden/>
              </w:rPr>
              <w:instrText xml:space="preserve"> PAGEREF _Toc167715928 \h </w:instrText>
            </w:r>
            <w:r>
              <w:rPr>
                <w:noProof/>
                <w:webHidden/>
              </w:rPr>
            </w:r>
            <w:r>
              <w:rPr>
                <w:noProof/>
                <w:webHidden/>
              </w:rPr>
              <w:fldChar w:fldCharType="separate"/>
            </w:r>
            <w:r>
              <w:rPr>
                <w:noProof/>
                <w:webHidden/>
              </w:rPr>
              <w:t>22</w:t>
            </w:r>
            <w:r>
              <w:rPr>
                <w:noProof/>
                <w:webHidden/>
              </w:rPr>
              <w:fldChar w:fldCharType="end"/>
            </w:r>
          </w:hyperlink>
        </w:p>
        <w:p w14:paraId="4860924B" w14:textId="1EAED49D" w:rsidR="00DA39BF" w:rsidRPr="0023639F" w:rsidRDefault="0023639F">
          <w:r>
            <w:rPr>
              <w:b/>
              <w:bCs/>
              <w:noProof/>
            </w:rPr>
            <w:lastRenderedPageBreak/>
            <w:fldChar w:fldCharType="end"/>
          </w:r>
        </w:p>
      </w:sdtContent>
    </w:sdt>
    <w:p w14:paraId="3BD9128D" w14:textId="40AF399F" w:rsidR="00DA39BF" w:rsidRPr="007E67F4" w:rsidRDefault="00A016C5" w:rsidP="007E67F4">
      <w:pPr>
        <w:pStyle w:val="Heading1"/>
        <w:rPr>
          <w:b/>
          <w:bCs/>
        </w:rPr>
      </w:pPr>
      <w:bookmarkStart w:id="7" w:name="_Toc167715909"/>
      <w:r w:rsidRPr="007E67F4">
        <w:rPr>
          <w:b/>
          <w:bCs/>
        </w:rPr>
        <w:t>PENDAHULUAN</w:t>
      </w:r>
      <w:bookmarkEnd w:id="7"/>
    </w:p>
    <w:p w14:paraId="11A973C2" w14:textId="77777777" w:rsidR="00DA39BF" w:rsidRDefault="00DA39BF">
      <w:pPr>
        <w:jc w:val="center"/>
        <w:rPr>
          <w:rFonts w:ascii="Times New Roman" w:eastAsia="Times New Roman" w:hAnsi="Times New Roman" w:cs="Times New Roman"/>
          <w:b/>
        </w:rPr>
      </w:pPr>
    </w:p>
    <w:p w14:paraId="2CCA865C" w14:textId="38DCF056" w:rsidR="00DA39BF" w:rsidRPr="007E67F4" w:rsidRDefault="00A016C5" w:rsidP="00573568">
      <w:pPr>
        <w:pStyle w:val="Heading2"/>
        <w:numPr>
          <w:ilvl w:val="3"/>
          <w:numId w:val="7"/>
        </w:numPr>
        <w:ind w:left="709"/>
        <w:rPr>
          <w:b/>
          <w:bCs/>
        </w:rPr>
      </w:pPr>
      <w:bookmarkStart w:id="8" w:name="_Toc167715910"/>
      <w:r w:rsidRPr="007E67F4">
        <w:rPr>
          <w:b/>
          <w:bCs/>
        </w:rPr>
        <w:t>Gambaran Umum Desa Banjaran</w:t>
      </w:r>
      <w:bookmarkEnd w:id="8"/>
    </w:p>
    <w:p w14:paraId="709149B1" w14:textId="31F831E9" w:rsidR="00DA39BF" w:rsidRPr="00573568" w:rsidRDefault="00A016C5" w:rsidP="00573568">
      <w:pPr>
        <w:pStyle w:val="Heading3"/>
        <w:numPr>
          <w:ilvl w:val="4"/>
          <w:numId w:val="7"/>
        </w:numPr>
        <w:ind w:left="1134"/>
        <w:rPr>
          <w:rFonts w:eastAsia="Times New Roman"/>
          <w:b/>
          <w:bCs/>
        </w:rPr>
      </w:pPr>
      <w:bookmarkStart w:id="9" w:name="_Toc167715911"/>
      <w:r w:rsidRPr="00573568">
        <w:rPr>
          <w:rFonts w:eastAsia="Times New Roman"/>
          <w:b/>
          <w:bCs/>
        </w:rPr>
        <w:t>Kondisi Geografis</w:t>
      </w:r>
      <w:bookmarkEnd w:id="9"/>
    </w:p>
    <w:p w14:paraId="10C4F614" w14:textId="77777777" w:rsidR="00DA39BF" w:rsidRDefault="00A016C5">
      <w:pPr>
        <w:spacing w:after="0"/>
        <w:ind w:left="1134"/>
        <w:jc w:val="both"/>
        <w:rPr>
          <w:rFonts w:ascii="Times New Roman" w:eastAsia="Times New Roman" w:hAnsi="Times New Roman" w:cs="Times New Roman"/>
        </w:rPr>
      </w:pPr>
      <w:r>
        <w:rPr>
          <w:rFonts w:ascii="Times New Roman" w:eastAsia="Times New Roman" w:hAnsi="Times New Roman" w:cs="Times New Roman"/>
        </w:rPr>
        <w:t>Desa Banjaran terletak di Kecamatan Bojongsari, Kabupaten Purbalingga. Banjaran terletak di tepi Kali Klawing, anak Sungai Serayu. Desa Banjaran memiliki luas wilayah seluas 409 Ha yang terbagi dalam tanah persawahan seluas 129 Ha, tanah pemukiman seluas 100 Ha, tanah tegalan seluas 78 Ha, tanah perkebunan 75 Ha, dan fasilitas umum 27 Ha. Desa Banjaran secara administratif terbagi dalam 5 dusun. Adapun Desa Banjaran juga memiliki batas-batas administratif sebagai berikut :</w:t>
      </w:r>
    </w:p>
    <w:p w14:paraId="6F210A98" w14:textId="77777777" w:rsidR="00DA39BF" w:rsidRDefault="00A016C5">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Utara</w:t>
      </w:r>
      <w:r>
        <w:rPr>
          <w:rFonts w:ascii="Times New Roman" w:eastAsia="Times New Roman" w:hAnsi="Times New Roman" w:cs="Times New Roman"/>
        </w:rPr>
        <w:tab/>
      </w:r>
      <w:r>
        <w:rPr>
          <w:rFonts w:ascii="Times New Roman" w:eastAsia="Times New Roman" w:hAnsi="Times New Roman" w:cs="Times New Roman"/>
        </w:rPr>
        <w:tab/>
        <w:t>: Desa Sindang, Kecamatan Mrebet</w:t>
      </w:r>
    </w:p>
    <w:p w14:paraId="61A0654C" w14:textId="77777777" w:rsidR="00DA39BF" w:rsidRDefault="00A016C5">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Timur</w:t>
      </w:r>
      <w:r>
        <w:rPr>
          <w:rFonts w:ascii="Times New Roman" w:eastAsia="Times New Roman" w:hAnsi="Times New Roman" w:cs="Times New Roman"/>
        </w:rPr>
        <w:tab/>
      </w:r>
      <w:r>
        <w:rPr>
          <w:rFonts w:ascii="Times New Roman" w:eastAsia="Times New Roman" w:hAnsi="Times New Roman" w:cs="Times New Roman"/>
        </w:rPr>
        <w:tab/>
        <w:t>: Desa Slinga, Kecamatan Kaligondang</w:t>
      </w:r>
    </w:p>
    <w:p w14:paraId="615B0D04" w14:textId="77777777" w:rsidR="00DA39BF" w:rsidRDefault="00A016C5">
      <w:pPr>
        <w:spacing w:after="0"/>
        <w:ind w:left="1134"/>
        <w:jc w:val="both"/>
        <w:rPr>
          <w:rFonts w:ascii="Times New Roman" w:eastAsia="Times New Roman" w:hAnsi="Times New Roman" w:cs="Times New Roman"/>
        </w:rPr>
      </w:pPr>
      <w:r>
        <w:rPr>
          <w:rFonts w:ascii="Times New Roman" w:eastAsia="Times New Roman" w:hAnsi="Times New Roman" w:cs="Times New Roman"/>
        </w:rPr>
        <w:t>Sebelah Selatan</w:t>
      </w:r>
      <w:r>
        <w:rPr>
          <w:rFonts w:ascii="Times New Roman" w:eastAsia="Times New Roman" w:hAnsi="Times New Roman" w:cs="Times New Roman"/>
        </w:rPr>
        <w:tab/>
      </w:r>
      <w:r>
        <w:rPr>
          <w:rFonts w:ascii="Times New Roman" w:eastAsia="Times New Roman" w:hAnsi="Times New Roman" w:cs="Times New Roman"/>
        </w:rPr>
        <w:tab/>
        <w:t>: Desa Galuh, Desa Gembong, Kecamatan Purbalingga</w:t>
      </w:r>
    </w:p>
    <w:p w14:paraId="7D0F4EAE" w14:textId="77777777" w:rsidR="00DA39BF" w:rsidRDefault="00A016C5">
      <w:pPr>
        <w:spacing w:after="0"/>
        <w:ind w:left="1134"/>
        <w:jc w:val="both"/>
        <w:rPr>
          <w:rFonts w:ascii="Times New Roman" w:eastAsia="Times New Roman" w:hAnsi="Times New Roman" w:cs="Times New Roman"/>
        </w:rPr>
      </w:pPr>
      <w:r>
        <w:rPr>
          <w:rFonts w:ascii="Times New Roman" w:eastAsia="Times New Roman" w:hAnsi="Times New Roman" w:cs="Times New Roman"/>
        </w:rPr>
        <w:t xml:space="preserve">Sebelah Barat </w:t>
      </w:r>
      <w:r>
        <w:rPr>
          <w:rFonts w:ascii="Times New Roman" w:eastAsia="Times New Roman" w:hAnsi="Times New Roman" w:cs="Times New Roman"/>
        </w:rPr>
        <w:tab/>
      </w:r>
      <w:r>
        <w:rPr>
          <w:rFonts w:ascii="Times New Roman" w:eastAsia="Times New Roman" w:hAnsi="Times New Roman" w:cs="Times New Roman"/>
        </w:rPr>
        <w:tab/>
        <w:t>: Desa Patemon, Kecamatan Bojongsari</w:t>
      </w:r>
    </w:p>
    <w:p w14:paraId="4F4A6F8F" w14:textId="77777777" w:rsidR="00DA39BF" w:rsidRDefault="00DA39BF">
      <w:pPr>
        <w:pBdr>
          <w:top w:val="nil"/>
          <w:left w:val="nil"/>
          <w:bottom w:val="nil"/>
          <w:right w:val="nil"/>
          <w:between w:val="nil"/>
        </w:pBdr>
        <w:ind w:left="720"/>
        <w:jc w:val="both"/>
        <w:rPr>
          <w:rFonts w:ascii="Times New Roman" w:eastAsia="Times New Roman" w:hAnsi="Times New Roman" w:cs="Times New Roman"/>
          <w:color w:val="000000"/>
        </w:rPr>
      </w:pPr>
    </w:p>
    <w:p w14:paraId="75A68EA6" w14:textId="749B5498" w:rsidR="00DA39BF" w:rsidRPr="00573568" w:rsidRDefault="00A016C5" w:rsidP="00573568">
      <w:pPr>
        <w:pStyle w:val="Heading3"/>
        <w:numPr>
          <w:ilvl w:val="1"/>
          <w:numId w:val="7"/>
        </w:numPr>
        <w:ind w:left="1134"/>
        <w:rPr>
          <w:b/>
          <w:bCs/>
        </w:rPr>
      </w:pPr>
      <w:bookmarkStart w:id="10" w:name="_Toc167715912"/>
      <w:r w:rsidRPr="00573568">
        <w:rPr>
          <w:b/>
          <w:bCs/>
        </w:rPr>
        <w:t>Kondisi Demografis</w:t>
      </w:r>
      <w:bookmarkEnd w:id="10"/>
    </w:p>
    <w:p w14:paraId="11BB5E02" w14:textId="77777777" w:rsidR="00DA39BF" w:rsidRDefault="00A016C5">
      <w:pPr>
        <w:ind w:left="1134"/>
        <w:jc w:val="both"/>
        <w:rPr>
          <w:rFonts w:ascii="Times New Roman" w:eastAsia="Times New Roman" w:hAnsi="Times New Roman" w:cs="Times New Roman"/>
        </w:rPr>
      </w:pPr>
      <w:r>
        <w:rPr>
          <w:rFonts w:ascii="Times New Roman" w:eastAsia="Times New Roman" w:hAnsi="Times New Roman" w:cs="Times New Roman"/>
        </w:rPr>
        <w:t>Jumlah penduduk Desa Banjaran total ada 5660 jiwa</w:t>
      </w:r>
      <w:r>
        <w:rPr>
          <w:rFonts w:ascii="Times New Roman" w:eastAsia="Times New Roman" w:hAnsi="Times New Roman" w:cs="Times New Roman"/>
          <w:color w:val="FF0000"/>
        </w:rPr>
        <w:t xml:space="preserve">. </w:t>
      </w:r>
      <w:r>
        <w:rPr>
          <w:rFonts w:ascii="Times New Roman" w:eastAsia="Times New Roman" w:hAnsi="Times New Roman" w:cs="Times New Roman"/>
        </w:rPr>
        <w:t>Adapun total jumlah kategori penduduk pemuda dengan rentang usia 15-30 tahun terdiri dari 794 penduduk laki-laki dan 739 penduduk perempuan.</w:t>
      </w:r>
    </w:p>
    <w:p w14:paraId="5C123530" w14:textId="77777777" w:rsidR="00DA39BF" w:rsidRDefault="00DA39BF">
      <w:pPr>
        <w:ind w:left="1134"/>
        <w:jc w:val="both"/>
        <w:rPr>
          <w:rFonts w:ascii="Times New Roman" w:eastAsia="Times New Roman" w:hAnsi="Times New Roman" w:cs="Times New Roman"/>
          <w:i/>
        </w:rPr>
      </w:pPr>
    </w:p>
    <w:p w14:paraId="418F50B3" w14:textId="35383E3D" w:rsidR="00DA39BF" w:rsidRPr="00573568" w:rsidRDefault="00A016C5" w:rsidP="00573568">
      <w:pPr>
        <w:pStyle w:val="Heading2"/>
        <w:numPr>
          <w:ilvl w:val="0"/>
          <w:numId w:val="12"/>
        </w:numPr>
        <w:rPr>
          <w:rFonts w:eastAsia="Times New Roman"/>
          <w:b/>
          <w:bCs/>
        </w:rPr>
      </w:pPr>
      <w:bookmarkStart w:id="11" w:name="_Toc167715913"/>
      <w:r w:rsidRPr="00573568">
        <w:rPr>
          <w:rFonts w:eastAsia="Times New Roman"/>
          <w:b/>
          <w:bCs/>
        </w:rPr>
        <w:t>Potensi Desa Banjaran Kecamatan Bojongsari</w:t>
      </w:r>
      <w:bookmarkEnd w:id="11"/>
    </w:p>
    <w:p w14:paraId="3217A9D6" w14:textId="77777777" w:rsidR="00DA39BF" w:rsidRDefault="00A016C5">
      <w:pPr>
        <w:ind w:left="709"/>
        <w:jc w:val="both"/>
        <w:rPr>
          <w:rFonts w:ascii="Times New Roman" w:eastAsia="Times New Roman" w:hAnsi="Times New Roman" w:cs="Times New Roman"/>
        </w:rPr>
      </w:pPr>
      <w:r>
        <w:rPr>
          <w:rFonts w:ascii="Times New Roman" w:eastAsia="Times New Roman" w:hAnsi="Times New Roman" w:cs="Times New Roman"/>
        </w:rPr>
        <w:t>Desa Banjaran Kecamatan Bojongsari Kabupaten Purbalingga memiliki berbagai macam potensi, diantaranya yaitu :</w:t>
      </w:r>
    </w:p>
    <w:p w14:paraId="50DB432B" w14:textId="7AB08F4F" w:rsidR="00DA39BF" w:rsidRPr="00573568" w:rsidRDefault="00A016C5" w:rsidP="00573568">
      <w:pPr>
        <w:pStyle w:val="Heading3"/>
        <w:numPr>
          <w:ilvl w:val="4"/>
          <w:numId w:val="7"/>
        </w:numPr>
        <w:ind w:left="1134"/>
        <w:rPr>
          <w:rFonts w:ascii="Times New Roman" w:eastAsia="Times New Roman" w:hAnsi="Times New Roman" w:cs="Times New Roman"/>
          <w:b/>
        </w:rPr>
      </w:pPr>
      <w:bookmarkStart w:id="12" w:name="_Toc167715914"/>
      <w:r w:rsidRPr="00573568">
        <w:rPr>
          <w:rFonts w:ascii="Times New Roman" w:eastAsia="Times New Roman" w:hAnsi="Times New Roman" w:cs="Times New Roman"/>
          <w:b/>
        </w:rPr>
        <w:t>Pariwisata</w:t>
      </w:r>
      <w:bookmarkEnd w:id="12"/>
    </w:p>
    <w:p w14:paraId="06ACACF4" w14:textId="77777777" w:rsidR="00DA39BF" w:rsidRDefault="00A016C5">
      <w:pPr>
        <w:ind w:left="1134"/>
        <w:jc w:val="both"/>
        <w:rPr>
          <w:rFonts w:ascii="Times New Roman" w:eastAsia="Times New Roman" w:hAnsi="Times New Roman" w:cs="Times New Roman"/>
        </w:rPr>
      </w:pPr>
      <w:r>
        <w:rPr>
          <w:rFonts w:ascii="Times New Roman" w:eastAsia="Times New Roman" w:hAnsi="Times New Roman" w:cs="Times New Roman"/>
        </w:rPr>
        <w:t xml:space="preserve">Desa Banjaran merupakan desa wisata yang telah diresmikan sejak tahun 2023. Salah satu wisata unggulan di Desa Banjaran adalah ‘Klawing Sonten Banjarandap’. Lokasinya tepat di sebelah barat Bendungan Sungai Klawing atau dikenal juga dengan Bendungan Slinga. Keindahan alam dan aliran sungai </w:t>
      </w:r>
      <w:r>
        <w:rPr>
          <w:rFonts w:ascii="Times New Roman" w:eastAsia="Times New Roman" w:hAnsi="Times New Roman" w:cs="Times New Roman"/>
        </w:rPr>
        <w:lastRenderedPageBreak/>
        <w:t xml:space="preserve">menjadikan daya tarik bagi wisatawan lokal maupun luar daerah untuk rekreasi di Wisata Klawing Sonten Banjarandap. </w:t>
      </w:r>
    </w:p>
    <w:p w14:paraId="2973C86F" w14:textId="77777777" w:rsidR="00DA39BF" w:rsidRDefault="00A016C5">
      <w:pPr>
        <w:ind w:left="1134"/>
        <w:jc w:val="both"/>
        <w:rPr>
          <w:rFonts w:ascii="Times New Roman" w:eastAsia="Times New Roman" w:hAnsi="Times New Roman" w:cs="Times New Roman"/>
        </w:rPr>
      </w:pPr>
      <w:r>
        <w:rPr>
          <w:rFonts w:ascii="Times New Roman" w:eastAsia="Times New Roman" w:hAnsi="Times New Roman" w:cs="Times New Roman"/>
        </w:rPr>
        <w:t>Desa Wisata Banjaran juga memiliki berbagai potensi diantaranya Tempat Pengolahan Sampah Terpadu (TPST), Pertanian, Peternakan, Kerajinan anyaman bambu. Dari berbagai potensi tersebut, dapat dikembangkan menjadi Wisata Edukasi.</w:t>
      </w:r>
    </w:p>
    <w:p w14:paraId="1376744C" w14:textId="3E86645A" w:rsidR="00DA39BF" w:rsidRPr="00573568" w:rsidRDefault="00A016C5" w:rsidP="00573568">
      <w:pPr>
        <w:pStyle w:val="Heading3"/>
        <w:numPr>
          <w:ilvl w:val="4"/>
          <w:numId w:val="7"/>
        </w:numPr>
        <w:ind w:left="1134"/>
        <w:rPr>
          <w:b/>
          <w:bCs/>
        </w:rPr>
      </w:pPr>
      <w:bookmarkStart w:id="13" w:name="_Toc167715915"/>
      <w:r w:rsidRPr="00573568">
        <w:rPr>
          <w:b/>
          <w:bCs/>
        </w:rPr>
        <w:t>Produk Lokal</w:t>
      </w:r>
      <w:bookmarkEnd w:id="13"/>
    </w:p>
    <w:p w14:paraId="425832B1" w14:textId="77777777" w:rsidR="00DA39BF" w:rsidRDefault="00A016C5">
      <w:pPr>
        <w:ind w:left="1134"/>
        <w:jc w:val="both"/>
        <w:rPr>
          <w:rFonts w:ascii="Times New Roman" w:eastAsia="Times New Roman" w:hAnsi="Times New Roman" w:cs="Times New Roman"/>
        </w:rPr>
      </w:pPr>
      <w:r>
        <w:rPr>
          <w:rFonts w:ascii="Times New Roman" w:eastAsia="Times New Roman" w:hAnsi="Times New Roman" w:cs="Times New Roman"/>
        </w:rPr>
        <w:t xml:space="preserve">Sebagian besar warga Desa Banjaran berprofesi sebagai pengrajin bambu. Hasil kerajinan bambu diantaranya diolah menjadi gedek, keranjang bambu, lampu hias, dan lain sebagainya. Kerajinan ini sangat berpotensi menjadi ciri khas sekaligus produk unggulan Desa Wisata Banjaran. Produk-produk ini sedang dikembangkan oleh Pemerintah Desa Banjaran melalui BUMDes untuk tujuan pemerataan kesejahteraan masyarakat. Saat ini, produk-produk kerajinan bambu mulai dikelola oleh BUMDes dengan memberdayakan pengrajin yang ada. BUMDes menjadi pihak yang nantinya fokus pada pemasaran segala macam produk-produk lokal unggulan. </w:t>
      </w:r>
    </w:p>
    <w:p w14:paraId="5555DB64" w14:textId="0B42BA1B" w:rsidR="00DA39BF" w:rsidRPr="00573568" w:rsidRDefault="00A016C5" w:rsidP="00573568">
      <w:pPr>
        <w:pStyle w:val="Heading3"/>
        <w:numPr>
          <w:ilvl w:val="1"/>
          <w:numId w:val="7"/>
        </w:numPr>
        <w:ind w:left="1134"/>
        <w:rPr>
          <w:b/>
          <w:bCs/>
        </w:rPr>
      </w:pPr>
      <w:bookmarkStart w:id="14" w:name="_Toc167715916"/>
      <w:r w:rsidRPr="00573568">
        <w:rPr>
          <w:b/>
          <w:bCs/>
        </w:rPr>
        <w:t>Lingkungan</w:t>
      </w:r>
      <w:bookmarkEnd w:id="14"/>
    </w:p>
    <w:p w14:paraId="4BE8F861" w14:textId="77777777" w:rsidR="00573568" w:rsidRDefault="00A016C5" w:rsidP="00573568">
      <w:pPr>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Tempat Pengelolaan Sampah Terpadu (TPST) yang dikelola oleh BUMDes Bina Sejahtera Desa Banjaran. TPST adalah salah satu inovasi dari Pemerintah Desa Banjaran sebagai jasa pembuangan sampah serta sarana mengolah dan mendaur ulang sampah. Sampah dimanfaat kembali menjadi pupuk kompos untuk lahan pertanian warga, sampah organik diolah untuk pakan maggot yang nantinya maggot tersebut dapat digunakan sebagai pakan ikan ataupun burung. TPST ini juga menjadi wadah untuk memberdayakan masyarakat setempat karena semua pekerja merupakan warga setempat. </w:t>
      </w:r>
    </w:p>
    <w:p w14:paraId="61842C54" w14:textId="0AE9C4C2" w:rsidR="00DA39BF" w:rsidRPr="0065504E" w:rsidRDefault="00A016C5" w:rsidP="00E45B03">
      <w:pPr>
        <w:pStyle w:val="Heading3"/>
        <w:numPr>
          <w:ilvl w:val="1"/>
          <w:numId w:val="7"/>
        </w:numPr>
        <w:ind w:left="1134"/>
        <w:rPr>
          <w:rFonts w:ascii="Times New Roman" w:eastAsia="Times New Roman" w:hAnsi="Times New Roman" w:cs="Times New Roman"/>
          <w:b/>
          <w:bCs/>
        </w:rPr>
      </w:pPr>
      <w:bookmarkStart w:id="15" w:name="_Toc167715917"/>
      <w:r w:rsidRPr="0065504E">
        <w:rPr>
          <w:b/>
          <w:bCs/>
        </w:rPr>
        <w:t>Peternakan</w:t>
      </w:r>
      <w:bookmarkEnd w:id="15"/>
    </w:p>
    <w:p w14:paraId="26A58ADA" w14:textId="77777777" w:rsidR="00DA39BF" w:rsidRDefault="00A016C5" w:rsidP="00E45B03">
      <w:pPr>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kelompok ternak kambing “Minda Mandiri”. Pemerintah Desa menyediakan lahan khusus untuk digunakan masyarakat beternak kambing. Selain itu juga ada peternakan sapi dan ayam petelur yang juga dikelola bersama oleh masyarakat setempat. </w:t>
      </w:r>
    </w:p>
    <w:p w14:paraId="37CC9C18" w14:textId="068F47E3" w:rsidR="00DA39BF" w:rsidRPr="0060727C" w:rsidRDefault="00A016C5" w:rsidP="00E45B03">
      <w:pPr>
        <w:pStyle w:val="Heading3"/>
        <w:numPr>
          <w:ilvl w:val="1"/>
          <w:numId w:val="7"/>
        </w:numPr>
        <w:ind w:left="1134"/>
        <w:rPr>
          <w:b/>
          <w:bCs/>
        </w:rPr>
      </w:pPr>
      <w:bookmarkStart w:id="16" w:name="_Toc167715918"/>
      <w:r w:rsidRPr="0060727C">
        <w:rPr>
          <w:b/>
          <w:bCs/>
        </w:rPr>
        <w:lastRenderedPageBreak/>
        <w:t>Pertanian</w:t>
      </w:r>
      <w:bookmarkEnd w:id="16"/>
    </w:p>
    <w:p w14:paraId="3F8D28D3" w14:textId="77777777" w:rsidR="00DA39BF" w:rsidRDefault="00A016C5" w:rsidP="00E45B03">
      <w:pPr>
        <w:ind w:left="1134"/>
        <w:jc w:val="both"/>
        <w:rPr>
          <w:rFonts w:ascii="Times New Roman" w:eastAsia="Times New Roman" w:hAnsi="Times New Roman" w:cs="Times New Roman"/>
        </w:rPr>
      </w:pPr>
      <w:r>
        <w:rPr>
          <w:rFonts w:ascii="Times New Roman" w:eastAsia="Times New Roman" w:hAnsi="Times New Roman" w:cs="Times New Roman"/>
        </w:rPr>
        <w:t xml:space="preserve">Di Desa Banjaran terdapat Kelompok Wanita Tani (KWT) yang aktif. Hasil Pertanian KWT Desa Banjaran ada berbagai macam, diantaranya adalah cabai, sawi, tomat, padi, dan lain sebagainya. </w:t>
      </w:r>
    </w:p>
    <w:p w14:paraId="2563F3E8" w14:textId="0AD05437" w:rsidR="00DA39BF" w:rsidRPr="00E45B03" w:rsidRDefault="00A016C5" w:rsidP="00E45B03">
      <w:pPr>
        <w:pStyle w:val="Heading3"/>
        <w:numPr>
          <w:ilvl w:val="1"/>
          <w:numId w:val="7"/>
        </w:numPr>
        <w:ind w:left="1134"/>
        <w:rPr>
          <w:b/>
          <w:bCs/>
        </w:rPr>
      </w:pPr>
      <w:bookmarkStart w:id="17" w:name="_Toc167715919"/>
      <w:r w:rsidRPr="00E45B03">
        <w:rPr>
          <w:b/>
          <w:bCs/>
        </w:rPr>
        <w:t>UMKM</w:t>
      </w:r>
      <w:bookmarkEnd w:id="17"/>
    </w:p>
    <w:p w14:paraId="0690C92D" w14:textId="77777777" w:rsidR="00DA39BF" w:rsidRDefault="00A016C5">
      <w:pPr>
        <w:ind w:left="1134"/>
        <w:jc w:val="both"/>
        <w:rPr>
          <w:rFonts w:ascii="Times New Roman" w:eastAsia="Times New Roman" w:hAnsi="Times New Roman" w:cs="Times New Roman"/>
        </w:rPr>
      </w:pPr>
      <w:bookmarkStart w:id="18" w:name="_heading=h.gjdgxs" w:colFirst="0" w:colLast="0"/>
      <w:bookmarkEnd w:id="18"/>
      <w:r>
        <w:rPr>
          <w:rFonts w:ascii="Times New Roman" w:eastAsia="Times New Roman" w:hAnsi="Times New Roman" w:cs="Times New Roman"/>
        </w:rPr>
        <w:t xml:space="preserve">Berdasarkan hasil pemetaan awal, terdapat beberapa UMKM di Desa Banjaran, diantaranya adalah Lukisan Bambu, Miniatur Truk Oleng, Teh Tarik, Knalpot, Gula Kristal, dan Kopi. </w:t>
      </w:r>
    </w:p>
    <w:p w14:paraId="7B82782B" w14:textId="49A51ECF" w:rsidR="00DA39BF" w:rsidRPr="00E45B03" w:rsidRDefault="00A016C5" w:rsidP="00E45B03">
      <w:pPr>
        <w:pStyle w:val="Heading2"/>
        <w:numPr>
          <w:ilvl w:val="0"/>
          <w:numId w:val="12"/>
        </w:numPr>
        <w:rPr>
          <w:rFonts w:eastAsia="Times New Roman"/>
          <w:b/>
          <w:bCs/>
        </w:rPr>
      </w:pPr>
      <w:bookmarkStart w:id="19" w:name="_Toc167715920"/>
      <w:r w:rsidRPr="00E45B03">
        <w:rPr>
          <w:rFonts w:eastAsia="Times New Roman"/>
          <w:b/>
          <w:bCs/>
        </w:rPr>
        <w:t>Profil Peserta PKKP</w:t>
      </w:r>
      <w:bookmarkEnd w:id="19"/>
    </w:p>
    <w:tbl>
      <w:tblPr>
        <w:tblStyle w:val="a8"/>
        <w:tblW w:w="8363" w:type="dxa"/>
        <w:tblInd w:w="701" w:type="dxa"/>
        <w:tblBorders>
          <w:top w:val="nil"/>
          <w:left w:val="nil"/>
          <w:bottom w:val="nil"/>
          <w:right w:val="nil"/>
          <w:insideH w:val="nil"/>
          <w:insideV w:val="nil"/>
        </w:tblBorders>
        <w:tblLayout w:type="fixed"/>
        <w:tblLook w:val="0600" w:firstRow="0" w:lastRow="0" w:firstColumn="0" w:lastColumn="0" w:noHBand="1" w:noVBand="1"/>
      </w:tblPr>
      <w:tblGrid>
        <w:gridCol w:w="8363"/>
      </w:tblGrid>
      <w:tr w:rsidR="00DA39BF" w14:paraId="72019EA8" w14:textId="77777777" w:rsidTr="00E45B03">
        <w:trPr>
          <w:trHeight w:val="1350"/>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490BFF" w14:textId="77777777" w:rsidR="00DA39BF" w:rsidRDefault="00A016C5">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THERAS CITRA REKA</w:t>
            </w:r>
          </w:p>
          <w:p w14:paraId="285E1193"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Purbalingga, Indonesia | 085747262544 | citratheras@gmail.com</w:t>
            </w:r>
          </w:p>
          <w:p w14:paraId="3BD5095F" w14:textId="77777777" w:rsidR="00DA39BF" w:rsidRDefault="001E5A76">
            <w:pPr>
              <w:spacing w:after="0" w:line="240" w:lineRule="auto"/>
              <w:jc w:val="both"/>
              <w:rPr>
                <w:rFonts w:ascii="Times New Roman" w:eastAsia="Times New Roman" w:hAnsi="Times New Roman" w:cs="Times New Roman"/>
                <w:color w:val="1155CC"/>
                <w:u w:val="single"/>
              </w:rPr>
            </w:pPr>
            <w:hyperlink r:id="rId11">
              <w:r w:rsidR="00A016C5">
                <w:rPr>
                  <w:rFonts w:ascii="Times New Roman" w:eastAsia="Times New Roman" w:hAnsi="Times New Roman" w:cs="Times New Roman"/>
                  <w:color w:val="1155CC"/>
                  <w:u w:val="single"/>
                </w:rPr>
                <w:t>https://therascitra.com/</w:t>
              </w:r>
            </w:hyperlink>
          </w:p>
          <w:p w14:paraId="76D55A99" w14:textId="77777777" w:rsidR="00DA39BF" w:rsidRDefault="00DA39BF">
            <w:pPr>
              <w:spacing w:after="0" w:line="240" w:lineRule="auto"/>
              <w:jc w:val="both"/>
              <w:rPr>
                <w:rFonts w:ascii="Times New Roman" w:eastAsia="Times New Roman" w:hAnsi="Times New Roman" w:cs="Times New Roman"/>
                <w:b/>
                <w:sz w:val="22"/>
                <w:szCs w:val="22"/>
              </w:rPr>
            </w:pPr>
          </w:p>
        </w:tc>
      </w:tr>
      <w:tr w:rsidR="00DA39BF" w14:paraId="1B6B6C27"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33095A2" w14:textId="77777777" w:rsidR="00DA39BF" w:rsidRDefault="00A016C5">
            <w:pPr>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RINGKASAN</w:t>
            </w:r>
          </w:p>
          <w:p w14:paraId="39E93268"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Sarjana Sosiologi dari UIN Walisongo Semarang. Menyukai kegiatan sukarelawan dan </w:t>
            </w:r>
            <w:r>
              <w:rPr>
                <w:rFonts w:ascii="Times New Roman" w:eastAsia="Times New Roman" w:hAnsi="Times New Roman" w:cs="Times New Roman"/>
                <w:i/>
              </w:rPr>
              <w:t>entrepreneurship</w:t>
            </w:r>
            <w:r>
              <w:rPr>
                <w:rFonts w:ascii="Times New Roman" w:eastAsia="Times New Roman" w:hAnsi="Times New Roman" w:cs="Times New Roman"/>
              </w:rPr>
              <w:t xml:space="preserve">. Selama kuliah aktif berorganisasi dan mengikuti kegiatan berbagai organisasi, magang, dan sukarelawan. Memiliki keahlian dalam bidang </w:t>
            </w:r>
            <w:r>
              <w:rPr>
                <w:rFonts w:ascii="Times New Roman" w:eastAsia="Times New Roman" w:hAnsi="Times New Roman" w:cs="Times New Roman"/>
                <w:i/>
              </w:rPr>
              <w:t xml:space="preserve">content creation </w:t>
            </w:r>
            <w:r>
              <w:rPr>
                <w:rFonts w:ascii="Times New Roman" w:eastAsia="Times New Roman" w:hAnsi="Times New Roman" w:cs="Times New Roman"/>
              </w:rPr>
              <w:t xml:space="preserve">dan </w:t>
            </w:r>
            <w:r>
              <w:rPr>
                <w:rFonts w:ascii="Times New Roman" w:eastAsia="Times New Roman" w:hAnsi="Times New Roman" w:cs="Times New Roman"/>
                <w:i/>
              </w:rPr>
              <w:t>graphic design</w:t>
            </w:r>
            <w:r>
              <w:rPr>
                <w:rFonts w:ascii="Times New Roman" w:eastAsia="Times New Roman" w:hAnsi="Times New Roman" w:cs="Times New Roman"/>
              </w:rPr>
              <w:t xml:space="preserve">. Mampu mengoperasikan </w:t>
            </w:r>
            <w:r>
              <w:rPr>
                <w:rFonts w:ascii="Times New Roman" w:eastAsia="Times New Roman" w:hAnsi="Times New Roman" w:cs="Times New Roman"/>
                <w:i/>
              </w:rPr>
              <w:t>CorelDraw</w:t>
            </w:r>
            <w:r>
              <w:rPr>
                <w:rFonts w:ascii="Times New Roman" w:eastAsia="Times New Roman" w:hAnsi="Times New Roman" w:cs="Times New Roman"/>
              </w:rPr>
              <w:t xml:space="preserve">, </w:t>
            </w:r>
            <w:r>
              <w:rPr>
                <w:rFonts w:ascii="Times New Roman" w:eastAsia="Times New Roman" w:hAnsi="Times New Roman" w:cs="Times New Roman"/>
                <w:i/>
              </w:rPr>
              <w:t>Adobe Photoshop</w:t>
            </w:r>
            <w:r>
              <w:rPr>
                <w:rFonts w:ascii="Times New Roman" w:eastAsia="Times New Roman" w:hAnsi="Times New Roman" w:cs="Times New Roman"/>
              </w:rPr>
              <w:t xml:space="preserve">, </w:t>
            </w:r>
            <w:r>
              <w:rPr>
                <w:rFonts w:ascii="Times New Roman" w:eastAsia="Times New Roman" w:hAnsi="Times New Roman" w:cs="Times New Roman"/>
                <w:i/>
              </w:rPr>
              <w:t xml:space="preserve">Canva, </w:t>
            </w:r>
            <w:r>
              <w:rPr>
                <w:rFonts w:ascii="Times New Roman" w:eastAsia="Times New Roman" w:hAnsi="Times New Roman" w:cs="Times New Roman"/>
              </w:rPr>
              <w:t xml:space="preserve">dan </w:t>
            </w:r>
            <w:r>
              <w:rPr>
                <w:rFonts w:ascii="Times New Roman" w:eastAsia="Times New Roman" w:hAnsi="Times New Roman" w:cs="Times New Roman"/>
                <w:i/>
              </w:rPr>
              <w:t xml:space="preserve">Cap Cut, Adobe Premiere Pro </w:t>
            </w:r>
            <w:r>
              <w:rPr>
                <w:rFonts w:ascii="Times New Roman" w:eastAsia="Times New Roman" w:hAnsi="Times New Roman" w:cs="Times New Roman"/>
              </w:rPr>
              <w:t>dengan baik.</w:t>
            </w:r>
          </w:p>
          <w:p w14:paraId="423F8F5B" w14:textId="77777777" w:rsidR="00DA39BF" w:rsidRDefault="00A016C5">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rPr>
              <w:t xml:space="preserve"> </w:t>
            </w:r>
          </w:p>
        </w:tc>
      </w:tr>
      <w:tr w:rsidR="00DA39BF" w14:paraId="431D4A7E"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320E2B2" w14:textId="77777777" w:rsidR="00DA39BF" w:rsidRDefault="00A016C5">
            <w:pPr>
              <w:spacing w:after="0" w:line="240" w:lineRule="auto"/>
              <w:jc w:val="both"/>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u w:val="single"/>
              </w:rPr>
              <w:t xml:space="preserve">PENGALAMAN </w:t>
            </w:r>
            <w:r>
              <w:rPr>
                <w:rFonts w:ascii="Times New Roman" w:eastAsia="Times New Roman" w:hAnsi="Times New Roman" w:cs="Times New Roman"/>
                <w:b/>
                <w:i/>
                <w:sz w:val="28"/>
                <w:szCs w:val="28"/>
                <w:u w:val="single"/>
              </w:rPr>
              <w:t>ENTREPRENEUR</w:t>
            </w:r>
          </w:p>
          <w:p w14:paraId="1FA587EE"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Neyas Photo &amp; Polaroid (2017 – 2022)</w:t>
            </w:r>
          </w:p>
          <w:p w14:paraId="2C5C70F5"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Kagumi Ala’mie (2017 – saat ini)</w:t>
            </w:r>
          </w:p>
          <w:p w14:paraId="71663A06"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Neyas Gift &amp; Souvenir (2020 – 2022)</w:t>
            </w:r>
          </w:p>
          <w:p w14:paraId="79CCDBE8" w14:textId="77777777" w:rsidR="00DA39BF" w:rsidRDefault="00A016C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rPr>
              <w:t xml:space="preserve">Blogger - </w:t>
            </w:r>
            <w:r w:rsidR="001E5A76">
              <w:fldChar w:fldCharType="begin"/>
            </w:r>
            <w:r w:rsidR="001E5A76">
              <w:instrText xml:space="preserve"> HYPERLINK "https://therascitra.com/" \h </w:instrText>
            </w:r>
            <w:r w:rsidR="001E5A76">
              <w:fldChar w:fldCharType="separate"/>
            </w:r>
            <w:r>
              <w:rPr>
                <w:rFonts w:ascii="Times New Roman" w:eastAsia="Times New Roman" w:hAnsi="Times New Roman" w:cs="Times New Roman"/>
                <w:b/>
              </w:rPr>
              <w:t xml:space="preserve"> </w:t>
            </w:r>
            <w:r w:rsidR="001E5A76">
              <w:rPr>
                <w:rFonts w:ascii="Times New Roman" w:eastAsia="Times New Roman" w:hAnsi="Times New Roman" w:cs="Times New Roman"/>
                <w:b/>
              </w:rPr>
              <w:fldChar w:fldCharType="end"/>
            </w:r>
            <w:hyperlink r:id="rId12">
              <w:r>
                <w:rPr>
                  <w:rFonts w:ascii="Times New Roman" w:eastAsia="Times New Roman" w:hAnsi="Times New Roman" w:cs="Times New Roman"/>
                  <w:color w:val="1155CC"/>
                  <w:u w:val="single"/>
                </w:rPr>
                <w:t>https://therascitra.com/</w:t>
              </w:r>
            </w:hyperlink>
            <w:r>
              <w:rPr>
                <w:rFonts w:ascii="Times New Roman" w:eastAsia="Times New Roman" w:hAnsi="Times New Roman" w:cs="Times New Roman"/>
              </w:rPr>
              <w:t xml:space="preserve"> </w:t>
            </w:r>
            <w:r>
              <w:rPr>
                <w:rFonts w:ascii="Times New Roman" w:eastAsia="Times New Roman" w:hAnsi="Times New Roman" w:cs="Times New Roman"/>
                <w:b/>
              </w:rPr>
              <w:t>(2021 – saat ini)</w:t>
            </w:r>
          </w:p>
        </w:tc>
      </w:tr>
      <w:tr w:rsidR="00DA39BF" w14:paraId="44CD4A0B"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BF9D50" w14:textId="77777777" w:rsidR="00DA39BF" w:rsidRDefault="00A016C5">
            <w:pPr>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PENGALAMAN KERJA &amp; MAGANG</w:t>
            </w:r>
          </w:p>
          <w:p w14:paraId="3302E23A"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Suara Merdeka Generation</w:t>
            </w:r>
          </w:p>
          <w:p w14:paraId="10AD8E95"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Social Media Specialist </w:t>
            </w:r>
            <w:r>
              <w:rPr>
                <w:rFonts w:ascii="Times New Roman" w:eastAsia="Times New Roman" w:hAnsi="Times New Roman" w:cs="Times New Roman"/>
              </w:rPr>
              <w:t>(20 November 2023 – 20 Februari 2024)</w:t>
            </w:r>
          </w:p>
          <w:p w14:paraId="6D43B6DA"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Mengembangkan, merencanakan, dan membuat konten media sosial menyeluruh yang konsisten dengan </w:t>
            </w:r>
            <w:r>
              <w:rPr>
                <w:rFonts w:ascii="Times New Roman" w:eastAsia="Times New Roman" w:hAnsi="Times New Roman" w:cs="Times New Roman"/>
                <w:i/>
              </w:rPr>
              <w:t xml:space="preserve">brand identity </w:t>
            </w:r>
            <w:r>
              <w:rPr>
                <w:rFonts w:ascii="Times New Roman" w:eastAsia="Times New Roman" w:hAnsi="Times New Roman" w:cs="Times New Roman"/>
              </w:rPr>
              <w:t>perusahaan</w:t>
            </w:r>
          </w:p>
          <w:p w14:paraId="59CAC965"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Membuat dan mengedit </w:t>
            </w:r>
            <w:r>
              <w:rPr>
                <w:rFonts w:ascii="Times New Roman" w:eastAsia="Times New Roman" w:hAnsi="Times New Roman" w:cs="Times New Roman"/>
                <w:i/>
              </w:rPr>
              <w:t xml:space="preserve">short video </w:t>
            </w:r>
            <w:r>
              <w:rPr>
                <w:rFonts w:ascii="Times New Roman" w:eastAsia="Times New Roman" w:hAnsi="Times New Roman" w:cs="Times New Roman"/>
              </w:rPr>
              <w:t>untuk konten sosial media</w:t>
            </w:r>
          </w:p>
          <w:p w14:paraId="539D1FCD"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pengelolaan media sosial, pembuatan konten, dan postingan rutin di saluran media Suara Merdeka Generation (Smgen)\</w:t>
            </w:r>
          </w:p>
          <w:p w14:paraId="4DD9DBD4"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Vertikal Inti Kreasindo (Konsultan Pariwisata)</w:t>
            </w:r>
          </w:p>
          <w:p w14:paraId="39D3447C"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Content Creator &amp; Social Media Specialist </w:t>
            </w:r>
            <w:r>
              <w:rPr>
                <w:rFonts w:ascii="Times New Roman" w:eastAsia="Times New Roman" w:hAnsi="Times New Roman" w:cs="Times New Roman"/>
              </w:rPr>
              <w:t>(September – Oktober 2023)</w:t>
            </w:r>
          </w:p>
          <w:p w14:paraId="78F7152C"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content kreatif untuk sosial media perusahaan (Ig, Fb, Tik Tok)</w:t>
            </w:r>
          </w:p>
          <w:p w14:paraId="39F427CE"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Mendesain segala keperluan cetak dan media massa perusahaan</w:t>
            </w:r>
          </w:p>
          <w:p w14:paraId="66A7D630"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pimpinan</w:t>
            </w:r>
          </w:p>
          <w:p w14:paraId="4FD0CCCC"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Pendampingan Desa Wisata Kabupaten Jepara (Troso, Tegalsambi, Petekeyan, Plajan)</w:t>
            </w:r>
          </w:p>
          <w:p w14:paraId="184D9464"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7342717A"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Dinas Pemberdayaan Perempuan dan Perlindungan Anak (DP3A) Kota Semarang</w:t>
            </w:r>
          </w:p>
          <w:p w14:paraId="57085B84"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Petugas Lapangan </w:t>
            </w:r>
            <w:r>
              <w:rPr>
                <w:rFonts w:ascii="Times New Roman" w:eastAsia="Times New Roman" w:hAnsi="Times New Roman" w:cs="Times New Roman"/>
              </w:rPr>
              <w:t>(10 Januari 2022 – 3 Februari 2022)</w:t>
            </w:r>
          </w:p>
          <w:p w14:paraId="76ABBD14"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pendampingan program pemerintah kota Semarang “Sang Puan” untuk 15 Kelurahan di Kecamatan Semarang Tengah.</w:t>
            </w:r>
          </w:p>
          <w:p w14:paraId="35819836"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Membantu layanan pengaduan kekerasan di PPTK Kecamatan Semarang Tengah</w:t>
            </w:r>
          </w:p>
          <w:p w14:paraId="47B9117B"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materi intervensi dan mendampingi korban kekerasan seksual terhadap anak</w:t>
            </w:r>
          </w:p>
          <w:p w14:paraId="21E06890"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Melakukan pendampingan korban anak terlantar dan sosialisasi untuk masyarakat</w:t>
            </w:r>
          </w:p>
          <w:p w14:paraId="39181DBA"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D3931FF"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Take &amp; Capture Photo</w:t>
            </w:r>
          </w:p>
          <w:p w14:paraId="46400424"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CS &amp; Editor </w:t>
            </w:r>
            <w:r>
              <w:rPr>
                <w:rFonts w:ascii="Times New Roman" w:eastAsia="Times New Roman" w:hAnsi="Times New Roman" w:cs="Times New Roman"/>
              </w:rPr>
              <w:t>(Oktober – Desember 2018)</w:t>
            </w:r>
          </w:p>
          <w:p w14:paraId="20EBA056"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Melayani customer</w:t>
            </w:r>
          </w:p>
          <w:p w14:paraId="0A72D31F"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Mengatur jadwal sesi pemotretan customer</w:t>
            </w:r>
          </w:p>
          <w:p w14:paraId="7219F180"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Mengedit foto customer sebelum ke proses cetak</w:t>
            </w:r>
          </w:p>
          <w:p w14:paraId="68529FE7" w14:textId="77777777" w:rsidR="00DA39BF" w:rsidRDefault="00DA39BF">
            <w:pPr>
              <w:spacing w:after="0" w:line="240" w:lineRule="auto"/>
              <w:ind w:left="560" w:hanging="280"/>
              <w:jc w:val="both"/>
              <w:rPr>
                <w:rFonts w:ascii="Times New Roman" w:eastAsia="Times New Roman" w:hAnsi="Times New Roman" w:cs="Times New Roman"/>
              </w:rPr>
            </w:pPr>
          </w:p>
        </w:tc>
      </w:tr>
      <w:tr w:rsidR="00DA39BF" w14:paraId="690D0E64"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9E5BC5" w14:textId="77777777" w:rsidR="00DA39BF" w:rsidRDefault="00A016C5">
            <w:pPr>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PENGALAMAN ORGANISASI, KEPANITIAAN, VOLUNTEER</w:t>
            </w:r>
          </w:p>
          <w:p w14:paraId="60334AE3"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Desamind Chapter Purbalingga</w:t>
            </w:r>
          </w:p>
          <w:p w14:paraId="2ACCDAC1"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Koordinator Divisi Media dan Informasi </w:t>
            </w:r>
            <w:r>
              <w:rPr>
                <w:rFonts w:ascii="Times New Roman" w:eastAsia="Times New Roman" w:hAnsi="Times New Roman" w:cs="Times New Roman"/>
              </w:rPr>
              <w:t>(Maret 2024-Maret 2025)</w:t>
            </w:r>
          </w:p>
          <w:p w14:paraId="0FF0F45C"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Merencanakan konten sosial media</w:t>
            </w:r>
          </w:p>
          <w:p w14:paraId="29DB2386"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desain untuk konten sosial media</w:t>
            </w:r>
          </w:p>
          <w:p w14:paraId="56EE84B3"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1765A9A3"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32298731"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7E342662"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1B177A9"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Pengabdian Masyarakat Jelajah Berbagi (AksiBerbagi.com) Chapter Brebes</w:t>
            </w:r>
          </w:p>
          <w:p w14:paraId="00486431"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Tim Media </w:t>
            </w:r>
            <w:r>
              <w:rPr>
                <w:rFonts w:ascii="Times New Roman" w:eastAsia="Times New Roman" w:hAnsi="Times New Roman" w:cs="Times New Roman"/>
              </w:rPr>
              <w:t>(November 2023)</w:t>
            </w:r>
          </w:p>
          <w:p w14:paraId="74385E73"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318C59E4"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reels instagram berupa report kegiatan setiap harinya selama 3 hari</w:t>
            </w:r>
          </w:p>
          <w:p w14:paraId="70614848"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instagram story kegiatan setiap harinya selama 3 hari</w:t>
            </w:r>
          </w:p>
          <w:p w14:paraId="5F1EE4CC"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Shooting live report bersama talent</w:t>
            </w:r>
          </w:p>
          <w:p w14:paraId="3F3C3CA7"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04EFA4A5"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Pengabdian Masyarakat Kolaboratrip Merdeka Berbagi (BeramalBersama.com X AksiBerbagi.com) Chapter Kebumen</w:t>
            </w:r>
          </w:p>
          <w:p w14:paraId="788BF679"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Tim Media</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11 Agustus 2023 – 18 Agustus 2023)</w:t>
            </w:r>
          </w:p>
          <w:p w14:paraId="2C7B8A6D"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berupa foto dan video</w:t>
            </w:r>
          </w:p>
          <w:p w14:paraId="1A7A44DA"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reels instagram berupa report kegiatan setiap harinya selama 7 hari</w:t>
            </w:r>
          </w:p>
          <w:p w14:paraId="5FB01D16"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Update instagram story kegiatan setiap harinya selama 7 hari</w:t>
            </w:r>
          </w:p>
          <w:p w14:paraId="0258B02F"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Shooting live report bersama talent</w:t>
            </w:r>
          </w:p>
          <w:p w14:paraId="1F6BB0BA"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1678527"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KKN MIT-14 Kelompok 71</w:t>
            </w:r>
          </w:p>
          <w:p w14:paraId="7B6BC869"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Tim Media &amp; Informasi </w:t>
            </w:r>
            <w:r>
              <w:rPr>
                <w:rFonts w:ascii="Times New Roman" w:eastAsia="Times New Roman" w:hAnsi="Times New Roman" w:cs="Times New Roman"/>
              </w:rPr>
              <w:t>(21 Juni – 4 Agustus 2022)</w:t>
            </w:r>
          </w:p>
          <w:p w14:paraId="70F45A88"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Mendokumentasikan kegiatan (foto dan video)</w:t>
            </w:r>
          </w:p>
          <w:p w14:paraId="6941F87B"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Content creation</w:t>
            </w:r>
          </w:p>
          <w:p w14:paraId="22E6883D" w14:textId="77777777" w:rsidR="00DA39BF" w:rsidRDefault="00A016C5">
            <w:pPr>
              <w:spacing w:after="0" w:line="240" w:lineRule="auto"/>
              <w:ind w:left="560" w:hanging="2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video profil Desa Sojomerto (merencanakan scene, shooting, menulis script voice over, mengisi voice over)</w:t>
            </w:r>
          </w:p>
          <w:p w14:paraId="010541D0" w14:textId="77777777" w:rsidR="00DA39BF" w:rsidRDefault="00A016C5">
            <w:pPr>
              <w:spacing w:after="0" w:line="24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 </w:t>
            </w:r>
          </w:p>
          <w:p w14:paraId="41BA7E23"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Fisip Entrepreneurship Club</w:t>
            </w:r>
          </w:p>
          <w:p w14:paraId="2A85D9B0"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Koordinator Divisi Media &amp;</w:t>
            </w:r>
            <w:r>
              <w:rPr>
                <w:rFonts w:ascii="Times New Roman" w:eastAsia="Times New Roman" w:hAnsi="Times New Roman" w:cs="Times New Roman"/>
              </w:rPr>
              <w:t xml:space="preserve"> </w:t>
            </w:r>
            <w:r>
              <w:rPr>
                <w:rFonts w:ascii="Times New Roman" w:eastAsia="Times New Roman" w:hAnsi="Times New Roman" w:cs="Times New Roman"/>
                <w:i/>
              </w:rPr>
              <w:t>Jurnalistik</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Agustus 2021 – Januari 2022)</w:t>
            </w:r>
          </w:p>
          <w:p w14:paraId="6BFCF320"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Merencanakan konten sosial media</w:t>
            </w:r>
          </w:p>
          <w:p w14:paraId="620809AF"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desain untuk konten sosial media</w:t>
            </w:r>
          </w:p>
          <w:p w14:paraId="6968708A"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66B24289"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5FAF6AE4"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video profil UKM</w:t>
            </w:r>
          </w:p>
          <w:p w14:paraId="67A4A6F6" w14:textId="77777777" w:rsidR="00DA39BF" w:rsidRDefault="00DA39BF">
            <w:pPr>
              <w:spacing w:after="0" w:line="240" w:lineRule="auto"/>
              <w:ind w:left="540" w:hanging="260"/>
              <w:jc w:val="both"/>
              <w:rPr>
                <w:rFonts w:ascii="Times New Roman" w:eastAsia="Times New Roman" w:hAnsi="Times New Roman" w:cs="Times New Roman"/>
              </w:rPr>
            </w:pPr>
          </w:p>
          <w:p w14:paraId="32A6080E" w14:textId="77777777" w:rsidR="00DA39BF" w:rsidRDefault="00A016C5">
            <w:pPr>
              <w:spacing w:after="0" w:line="240" w:lineRule="auto"/>
              <w:ind w:left="1980"/>
              <w:jc w:val="both"/>
              <w:rPr>
                <w:rFonts w:ascii="Times New Roman" w:eastAsia="Times New Roman" w:hAnsi="Times New Roman" w:cs="Times New Roman"/>
              </w:rPr>
            </w:pPr>
            <w:r>
              <w:rPr>
                <w:rFonts w:ascii="Times New Roman" w:eastAsia="Times New Roman" w:hAnsi="Times New Roman" w:cs="Times New Roman"/>
              </w:rPr>
              <w:t xml:space="preserve"> </w:t>
            </w:r>
          </w:p>
          <w:p w14:paraId="268FCF03"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Fisip Entrepreneurship Club</w:t>
            </w:r>
          </w:p>
          <w:p w14:paraId="76057C54"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Koordinator Divisi Strategi &amp; Marketing</w:t>
            </w:r>
            <w:r>
              <w:rPr>
                <w:rFonts w:ascii="Times New Roman" w:eastAsia="Times New Roman" w:hAnsi="Times New Roman" w:cs="Times New Roman"/>
              </w:rPr>
              <w:t xml:space="preserve"> </w:t>
            </w:r>
            <w:r>
              <w:rPr>
                <w:rFonts w:ascii="Times New Roman" w:eastAsia="Times New Roman" w:hAnsi="Times New Roman" w:cs="Times New Roman"/>
                <w:b/>
                <w:smallCaps/>
              </w:rPr>
              <w:t xml:space="preserve"> </w:t>
            </w:r>
            <w:r>
              <w:rPr>
                <w:rFonts w:ascii="Times New Roman" w:eastAsia="Times New Roman" w:hAnsi="Times New Roman" w:cs="Times New Roman"/>
                <w:smallCaps/>
              </w:rPr>
              <w:t>(</w:t>
            </w:r>
            <w:r>
              <w:rPr>
                <w:rFonts w:ascii="Times New Roman" w:eastAsia="Times New Roman" w:hAnsi="Times New Roman" w:cs="Times New Roman"/>
              </w:rPr>
              <w:t>Februari 2020 – Juli 2021)</w:t>
            </w:r>
          </w:p>
          <w:p w14:paraId="4B7FA557"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Mengelola sosial media (membuat </w:t>
            </w:r>
            <w:r>
              <w:rPr>
                <w:rFonts w:ascii="Times New Roman" w:eastAsia="Times New Roman" w:hAnsi="Times New Roman" w:cs="Times New Roman"/>
                <w:i/>
              </w:rPr>
              <w:t xml:space="preserve">caption </w:t>
            </w:r>
            <w:r>
              <w:rPr>
                <w:rFonts w:ascii="Times New Roman" w:eastAsia="Times New Roman" w:hAnsi="Times New Roman" w:cs="Times New Roman"/>
              </w:rPr>
              <w:t>dan mempublikasikan konten)</w:t>
            </w:r>
          </w:p>
          <w:p w14:paraId="7AF6DA23"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Membuat segala keperluan desain organisasi (banner, pamflet, sertifikat, dll)</w:t>
            </w:r>
          </w:p>
          <w:p w14:paraId="6B1B6141"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Menjalin kerjasama dengan pihak eksternal/mitra</w:t>
            </w:r>
          </w:p>
          <w:p w14:paraId="146EF43A" w14:textId="77777777" w:rsidR="00DA39BF" w:rsidRDefault="00A016C5">
            <w:pPr>
              <w:spacing w:after="0" w:line="240" w:lineRule="auto"/>
              <w:ind w:left="540" w:hanging="2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Membantu meningkatkan penjualan anggota</w:t>
            </w:r>
          </w:p>
          <w:p w14:paraId="7F9C010D" w14:textId="77777777" w:rsidR="00DA39BF" w:rsidRDefault="00A016C5">
            <w:pPr>
              <w:spacing w:after="0" w:line="240" w:lineRule="auto"/>
              <w:ind w:left="28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1EE14177"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Kepanitiaan :</w:t>
            </w:r>
          </w:p>
          <w:p w14:paraId="429941E1"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Pendidikan Dasar Kader Kopma Walisongo (PDKK)</w:t>
            </w:r>
            <w:r>
              <w:rPr>
                <w:rFonts w:ascii="Times New Roman" w:eastAsia="Times New Roman" w:hAnsi="Times New Roman" w:cs="Times New Roman"/>
              </w:rPr>
              <w:t xml:space="preserve"> : Koordinator sie dekdok (2020)</w:t>
            </w:r>
          </w:p>
          <w:p w14:paraId="0C8131CD"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Pendidikan Anggota Kader Kopma (PAG)</w:t>
            </w:r>
            <w:r>
              <w:rPr>
                <w:rFonts w:ascii="Times New Roman" w:eastAsia="Times New Roman" w:hAnsi="Times New Roman" w:cs="Times New Roman"/>
              </w:rPr>
              <w:t xml:space="preserve"> : Koordinator sie dekdok (2020)</w:t>
            </w:r>
          </w:p>
          <w:p w14:paraId="53604FE0"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Volunteer Tanam Pohon &amp; Revitalisasi Lapangan</w:t>
            </w:r>
            <w:r>
              <w:rPr>
                <w:rFonts w:ascii="Times New Roman" w:eastAsia="Times New Roman" w:hAnsi="Times New Roman" w:cs="Times New Roman"/>
              </w:rPr>
              <w:t>: Koordinator sie dekdok (2020)</w:t>
            </w:r>
          </w:p>
          <w:p w14:paraId="30E52C60"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Rapat Anggota Tahunan Kopma Walisongo</w:t>
            </w:r>
            <w:r>
              <w:rPr>
                <w:rFonts w:ascii="Times New Roman" w:eastAsia="Times New Roman" w:hAnsi="Times New Roman" w:cs="Times New Roman"/>
              </w:rPr>
              <w:t xml:space="preserve"> : Koordinator sie dekdok (2020)</w:t>
            </w:r>
          </w:p>
          <w:p w14:paraId="62E43D35" w14:textId="77777777" w:rsidR="00DA39BF" w:rsidRDefault="00DA39BF">
            <w:pPr>
              <w:spacing w:after="0" w:line="240" w:lineRule="auto"/>
              <w:jc w:val="both"/>
              <w:rPr>
                <w:rFonts w:ascii="Times New Roman" w:eastAsia="Times New Roman" w:hAnsi="Times New Roman" w:cs="Times New Roman"/>
                <w:b/>
                <w:sz w:val="28"/>
                <w:szCs w:val="28"/>
              </w:rPr>
            </w:pPr>
          </w:p>
        </w:tc>
      </w:tr>
      <w:tr w:rsidR="00DA39BF" w14:paraId="15A32DEF"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4EE0100"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b/>
                <w:sz w:val="28"/>
                <w:szCs w:val="28"/>
                <w:u w:val="single"/>
              </w:rPr>
              <w:lastRenderedPageBreak/>
              <w:t>PENDIDIKAN</w:t>
            </w:r>
            <w:r>
              <w:rPr>
                <w:rFonts w:ascii="Times New Roman" w:eastAsia="Times New Roman" w:hAnsi="Times New Roman" w:cs="Times New Roman"/>
              </w:rPr>
              <w:t xml:space="preserve">  </w:t>
            </w:r>
            <w:r>
              <w:rPr>
                <w:rFonts w:ascii="Times New Roman" w:eastAsia="Times New Roman" w:hAnsi="Times New Roman" w:cs="Times New Roman"/>
              </w:rPr>
              <w:tab/>
            </w:r>
          </w:p>
          <w:p w14:paraId="29A91B58"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SMK N 1 Purbalingga (2014 – 2017)</w:t>
            </w:r>
          </w:p>
          <w:p w14:paraId="578AB73D" w14:textId="77777777" w:rsidR="00DA39BF" w:rsidRDefault="00A016C5">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Administrasi Perkantoran</w:t>
            </w:r>
          </w:p>
          <w:p w14:paraId="7FA488CE" w14:textId="77777777" w:rsidR="00DA39BF" w:rsidRDefault="00A016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6214B62" w14:textId="77777777" w:rsidR="00DA39BF" w:rsidRDefault="00A016C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UIN Walisongo (2019 - 2023)</w:t>
            </w:r>
          </w:p>
          <w:p w14:paraId="2655D4E1" w14:textId="77777777" w:rsidR="00DA39BF" w:rsidRDefault="00A016C5">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S1 Sosiologi, IPK 3,74</w:t>
            </w:r>
          </w:p>
          <w:p w14:paraId="45D49341" w14:textId="77777777" w:rsidR="00DA39BF" w:rsidRDefault="00A016C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7220473" w14:textId="77777777" w:rsidR="00DA39BF" w:rsidRDefault="00A016C5">
            <w:pPr>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SERTIFIKASI</w:t>
            </w:r>
          </w:p>
          <w:p w14:paraId="3F116F77" w14:textId="77777777" w:rsidR="00DA39BF" w:rsidRDefault="001E5A76">
            <w:pPr>
              <w:spacing w:after="0" w:line="240" w:lineRule="auto"/>
              <w:jc w:val="both"/>
              <w:rPr>
                <w:rFonts w:ascii="Times New Roman" w:eastAsia="Times New Roman" w:hAnsi="Times New Roman" w:cs="Times New Roman"/>
              </w:rPr>
            </w:pPr>
            <w:hyperlink r:id="rId13">
              <w:r w:rsidR="00A016C5">
                <w:rPr>
                  <w:rFonts w:ascii="Times New Roman" w:eastAsia="Times New Roman" w:hAnsi="Times New Roman" w:cs="Times New Roman"/>
                  <w:b/>
                  <w:color w:val="1155CC"/>
                  <w:u w:val="single"/>
                </w:rPr>
                <w:t>Marketing Media Sosial</w:t>
              </w:r>
            </w:hyperlink>
            <w:r w:rsidR="00A016C5">
              <w:rPr>
                <w:rFonts w:ascii="Times New Roman" w:eastAsia="Times New Roman" w:hAnsi="Times New Roman" w:cs="Times New Roman"/>
              </w:rPr>
              <w:t xml:space="preserve"> - Rumah Siap Kerja – Prakerja</w:t>
            </w:r>
            <w:r w:rsidR="00A016C5">
              <w:rPr>
                <w:rFonts w:ascii="Times New Roman" w:eastAsia="Times New Roman" w:hAnsi="Times New Roman" w:cs="Times New Roman"/>
                <w:b/>
              </w:rPr>
              <w:t xml:space="preserve"> </w:t>
            </w:r>
            <w:r w:rsidR="00A016C5">
              <w:rPr>
                <w:rFonts w:ascii="Times New Roman" w:eastAsia="Times New Roman" w:hAnsi="Times New Roman" w:cs="Times New Roman"/>
              </w:rPr>
              <w:t>(4 September 2023)</w:t>
            </w:r>
          </w:p>
          <w:p w14:paraId="1AEE1135" w14:textId="77777777" w:rsidR="00DA39BF" w:rsidRDefault="001E5A76">
            <w:pPr>
              <w:spacing w:after="0" w:line="240" w:lineRule="auto"/>
              <w:jc w:val="both"/>
              <w:rPr>
                <w:rFonts w:ascii="Times New Roman" w:eastAsia="Times New Roman" w:hAnsi="Times New Roman" w:cs="Times New Roman"/>
              </w:rPr>
            </w:pPr>
            <w:hyperlink r:id="rId14">
              <w:r w:rsidR="00A016C5">
                <w:rPr>
                  <w:rFonts w:ascii="Times New Roman" w:eastAsia="Times New Roman" w:hAnsi="Times New Roman" w:cs="Times New Roman"/>
                  <w:b/>
                  <w:color w:val="1155CC"/>
                  <w:u w:val="single"/>
                </w:rPr>
                <w:t>Fundamental Desain Grafis</w:t>
              </w:r>
            </w:hyperlink>
            <w:r w:rsidR="00A016C5">
              <w:rPr>
                <w:rFonts w:ascii="Times New Roman" w:eastAsia="Times New Roman" w:hAnsi="Times New Roman" w:cs="Times New Roman"/>
                <w:b/>
              </w:rPr>
              <w:t xml:space="preserve"> </w:t>
            </w:r>
            <w:r w:rsidR="00A016C5">
              <w:rPr>
                <w:rFonts w:ascii="Times New Roman" w:eastAsia="Times New Roman" w:hAnsi="Times New Roman" w:cs="Times New Roman"/>
              </w:rPr>
              <w:t>– MySkill (27 Agustus 2023)</w:t>
            </w:r>
          </w:p>
          <w:p w14:paraId="3A16E416" w14:textId="77777777" w:rsidR="00DA39BF" w:rsidRDefault="001E5A76">
            <w:pPr>
              <w:spacing w:after="0" w:line="240" w:lineRule="auto"/>
              <w:jc w:val="both"/>
              <w:rPr>
                <w:rFonts w:ascii="Times New Roman" w:eastAsia="Times New Roman" w:hAnsi="Times New Roman" w:cs="Times New Roman"/>
              </w:rPr>
            </w:pPr>
            <w:hyperlink r:id="rId15">
              <w:r w:rsidR="00A016C5">
                <w:rPr>
                  <w:rFonts w:ascii="Times New Roman" w:eastAsia="Times New Roman" w:hAnsi="Times New Roman" w:cs="Times New Roman"/>
                  <w:b/>
                  <w:color w:val="1155CC"/>
                  <w:u w:val="single"/>
                </w:rPr>
                <w:t>Desain Grafis Muda</w:t>
              </w:r>
            </w:hyperlink>
            <w:r w:rsidR="00A016C5">
              <w:rPr>
                <w:rFonts w:ascii="Times New Roman" w:eastAsia="Times New Roman" w:hAnsi="Times New Roman" w:cs="Times New Roman"/>
                <w:b/>
              </w:rPr>
              <w:t xml:space="preserve"> </w:t>
            </w:r>
            <w:r w:rsidR="00A016C5">
              <w:rPr>
                <w:rFonts w:ascii="Times New Roman" w:eastAsia="Times New Roman" w:hAnsi="Times New Roman" w:cs="Times New Roman"/>
              </w:rPr>
              <w:t>– Balai Latihan Kerja Purbalingga (September 2018)</w:t>
            </w:r>
          </w:p>
          <w:p w14:paraId="1B3904EC" w14:textId="77777777" w:rsidR="00DA39BF" w:rsidRDefault="001E5A76">
            <w:pPr>
              <w:spacing w:after="0" w:line="240" w:lineRule="auto"/>
              <w:jc w:val="both"/>
              <w:rPr>
                <w:rFonts w:ascii="Times New Roman" w:eastAsia="Times New Roman" w:hAnsi="Times New Roman" w:cs="Times New Roman"/>
              </w:rPr>
            </w:pPr>
            <w:hyperlink r:id="rId16">
              <w:r w:rsidR="00A016C5">
                <w:rPr>
                  <w:rFonts w:ascii="Times New Roman" w:eastAsia="Times New Roman" w:hAnsi="Times New Roman" w:cs="Times New Roman"/>
                  <w:b/>
                  <w:color w:val="1155CC"/>
                  <w:u w:val="single"/>
                </w:rPr>
                <w:t>Impactful Writer Certification</w:t>
              </w:r>
            </w:hyperlink>
            <w:r w:rsidR="00A016C5">
              <w:rPr>
                <w:rFonts w:ascii="Times New Roman" w:eastAsia="Times New Roman" w:hAnsi="Times New Roman" w:cs="Times New Roman"/>
                <w:b/>
              </w:rPr>
              <w:t xml:space="preserve"> – </w:t>
            </w:r>
            <w:r w:rsidR="00A016C5">
              <w:rPr>
                <w:rFonts w:ascii="Times New Roman" w:eastAsia="Times New Roman" w:hAnsi="Times New Roman" w:cs="Times New Roman"/>
              </w:rPr>
              <w:t>Impactful Writing (Desember 2023)</w:t>
            </w:r>
          </w:p>
          <w:p w14:paraId="757E9EE8" w14:textId="77777777" w:rsidR="00DA39BF" w:rsidRDefault="00DA39BF">
            <w:pPr>
              <w:spacing w:after="0" w:line="240" w:lineRule="auto"/>
              <w:jc w:val="both"/>
              <w:rPr>
                <w:rFonts w:ascii="Times New Roman" w:eastAsia="Times New Roman" w:hAnsi="Times New Roman" w:cs="Times New Roman"/>
                <w:b/>
                <w:sz w:val="28"/>
                <w:szCs w:val="28"/>
              </w:rPr>
            </w:pPr>
          </w:p>
        </w:tc>
      </w:tr>
      <w:tr w:rsidR="00DA39BF" w14:paraId="763356E3" w14:textId="77777777" w:rsidTr="00E45B03">
        <w:trPr>
          <w:trHeight w:val="2025"/>
        </w:trPr>
        <w:tc>
          <w:tcPr>
            <w:tcW w:w="8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025E2D9" w14:textId="77777777" w:rsidR="00DA39BF" w:rsidRDefault="00A016C5">
            <w:pPr>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KEMAMPUAN</w:t>
            </w:r>
          </w:p>
          <w:p w14:paraId="387C5B13"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Desain grafis (CorelDraw, Adobe Photoshop, Canva)</w:t>
            </w:r>
          </w:p>
          <w:p w14:paraId="15BEC33E"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Video editing (Filmora, VN, Capcut, Adobe Premiere)</w:t>
            </w:r>
          </w:p>
          <w:p w14:paraId="5254E51C"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Fotografi dan Videografi dasar</w:t>
            </w:r>
          </w:p>
          <w:p w14:paraId="1DE636DF"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Menulis (story telling, copywriting, content writing)</w:t>
            </w:r>
          </w:p>
          <w:p w14:paraId="23D3B85E"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Kerja tim</w:t>
            </w:r>
          </w:p>
          <w:p w14:paraId="0C54C033" w14:textId="77777777" w:rsidR="00DA39BF" w:rsidRDefault="00A016C5">
            <w:pPr>
              <w:spacing w:after="0" w:line="240" w:lineRule="auto"/>
              <w:ind w:left="1080" w:hanging="360"/>
              <w:jc w:val="both"/>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Manajemen waktu</w:t>
            </w:r>
          </w:p>
          <w:p w14:paraId="2A5E1409" w14:textId="77777777" w:rsidR="00DA39BF" w:rsidRDefault="00A016C5">
            <w:pPr>
              <w:spacing w:after="0" w:line="240" w:lineRule="auto"/>
              <w:ind w:left="1080" w:hanging="360"/>
              <w:jc w:val="both"/>
              <w:rPr>
                <w:rFonts w:ascii="Times New Roman" w:eastAsia="Times New Roman" w:hAnsi="Times New Roman" w:cs="Times New Roman"/>
                <w:b/>
                <w:sz w:val="28"/>
                <w:szCs w:val="28"/>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i/>
              </w:rPr>
              <w:t>Memecahkan masalah</w:t>
            </w:r>
          </w:p>
        </w:tc>
      </w:tr>
    </w:tbl>
    <w:p w14:paraId="2A993675" w14:textId="77777777" w:rsidR="00DA39BF" w:rsidRDefault="00A016C5">
      <w:pPr>
        <w:jc w:val="both"/>
        <w:rPr>
          <w:rFonts w:ascii="Times New Roman" w:eastAsia="Times New Roman" w:hAnsi="Times New Roman" w:cs="Times New Roman"/>
          <w:b/>
        </w:rPr>
      </w:pPr>
      <w:r>
        <w:rPr>
          <w:rFonts w:ascii="Times New Roman" w:eastAsia="Times New Roman" w:hAnsi="Times New Roman" w:cs="Times New Roman"/>
          <w:b/>
        </w:rPr>
        <w:t>Selengkapnya tentang profil dan portfolio diri saya :</w:t>
      </w:r>
      <w:r>
        <w:rPr>
          <w:rFonts w:ascii="Times New Roman" w:eastAsia="Times New Roman" w:hAnsi="Times New Roman" w:cs="Times New Roman"/>
        </w:rPr>
        <w:t xml:space="preserve"> </w:t>
      </w:r>
      <w:hyperlink r:id="rId17">
        <w:r>
          <w:rPr>
            <w:rFonts w:ascii="Times New Roman" w:eastAsia="Times New Roman" w:hAnsi="Times New Roman" w:cs="Times New Roman"/>
            <w:color w:val="1155CC"/>
            <w:u w:val="single"/>
          </w:rPr>
          <w:t>https://linktr.ee/thrscitraa</w:t>
        </w:r>
      </w:hyperlink>
      <w:r>
        <w:rPr>
          <w:rFonts w:ascii="Times New Roman" w:eastAsia="Times New Roman" w:hAnsi="Times New Roman" w:cs="Times New Roman"/>
        </w:rPr>
        <w:t xml:space="preserve"> </w:t>
      </w:r>
    </w:p>
    <w:p w14:paraId="4C21B7F5" w14:textId="77777777" w:rsidR="00DA39BF" w:rsidRDefault="00DA39BF">
      <w:bookmarkStart w:id="20" w:name="_heading=h.4mfk17neneai" w:colFirst="0" w:colLast="0"/>
      <w:bookmarkEnd w:id="20"/>
    </w:p>
    <w:p w14:paraId="449B0FE4" w14:textId="77777777" w:rsidR="00DA39BF" w:rsidRDefault="00DA39BF"/>
    <w:p w14:paraId="26C805C6" w14:textId="629235A6" w:rsidR="0023639F" w:rsidRDefault="0023639F" w:rsidP="00E45B03">
      <w:pPr>
        <w:pStyle w:val="Heading1"/>
        <w:rPr>
          <w:b/>
          <w:bCs/>
        </w:rPr>
      </w:pPr>
    </w:p>
    <w:p w14:paraId="1E210E67" w14:textId="77777777" w:rsidR="0023639F" w:rsidRPr="0023639F" w:rsidRDefault="0023639F" w:rsidP="0023639F"/>
    <w:p w14:paraId="0BBD6829" w14:textId="2B8EF7E0" w:rsidR="00DA39BF" w:rsidRPr="00E45B03" w:rsidRDefault="00A016C5" w:rsidP="00E45B03">
      <w:pPr>
        <w:pStyle w:val="Heading1"/>
        <w:rPr>
          <w:b/>
          <w:bCs/>
        </w:rPr>
      </w:pPr>
      <w:bookmarkStart w:id="21" w:name="_Toc167715921"/>
      <w:r w:rsidRPr="00E45B03">
        <w:rPr>
          <w:b/>
          <w:bCs/>
        </w:rPr>
        <w:t>HASIL KEGIATAN BULAN MEI 2024</w:t>
      </w:r>
      <w:bookmarkEnd w:id="21"/>
    </w:p>
    <w:p w14:paraId="7C51A78F" w14:textId="77777777" w:rsidR="00DA39BF" w:rsidRDefault="00DA39BF">
      <w:pPr>
        <w:rPr>
          <w:rFonts w:ascii="Times New Roman" w:eastAsia="Times New Roman" w:hAnsi="Times New Roman" w:cs="Times New Roman"/>
        </w:rPr>
      </w:pPr>
    </w:p>
    <w:p w14:paraId="639621C4" w14:textId="6069F11B" w:rsidR="00DA39BF" w:rsidRPr="00E45B03" w:rsidRDefault="00A016C5" w:rsidP="00E45B03">
      <w:pPr>
        <w:pStyle w:val="Heading2"/>
        <w:numPr>
          <w:ilvl w:val="3"/>
          <w:numId w:val="7"/>
        </w:numPr>
        <w:ind w:left="851"/>
        <w:rPr>
          <w:rFonts w:eastAsia="Times New Roman"/>
          <w:b/>
          <w:bCs/>
        </w:rPr>
      </w:pPr>
      <w:bookmarkStart w:id="22" w:name="_Toc167715922"/>
      <w:r w:rsidRPr="00E45B03">
        <w:rPr>
          <w:rFonts w:eastAsia="Times New Roman"/>
          <w:b/>
          <w:bCs/>
        </w:rPr>
        <w:t>Hasil Kegiatan Entreprenur</w:t>
      </w:r>
      <w:bookmarkEnd w:id="22"/>
    </w:p>
    <w:p w14:paraId="119A501F"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 xml:space="preserve">Pada Bulan Mei 2024 usaha Kagumi Ala’mie berjalan seperti biasanya, melayani pelanggan secara langsung dengan jam operasional dari pukul 10.00 WIB hingga 20.00 WIB. Di bulan ini juga menambah satu orang karyawan untuk membantu operasional usaha di bagian produksi. </w:t>
      </w:r>
    </w:p>
    <w:p w14:paraId="680068A9" w14:textId="77777777" w:rsidR="00DA39BF" w:rsidRDefault="00DA39BF">
      <w:pPr>
        <w:spacing w:after="0"/>
        <w:ind w:left="851"/>
        <w:jc w:val="both"/>
        <w:rPr>
          <w:rFonts w:ascii="Times New Roman" w:eastAsia="Times New Roman" w:hAnsi="Times New Roman" w:cs="Times New Roman"/>
        </w:rPr>
      </w:pPr>
    </w:p>
    <w:p w14:paraId="72BC0C75"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 xml:space="preserve">Strategi promosi yang dilakukan meliputi penggunaan media sosial seperti Instagram dan WhatsApp Business. Selain itu, promosi dari mulut ke mulut melalui testimoni pelanggan juga menjadi salah satu strategi yang kami terapkan. Untuk menjangkau lebih banyak pelanggan baru, Bulan Mei ini juga melakukan promosi dengan cara menyebar brosur fisik ke masyarakat, pertokoan, dan instansi-instansi di sekitar. </w:t>
      </w:r>
    </w:p>
    <w:p w14:paraId="3336E861" w14:textId="77777777" w:rsidR="00DA39BF" w:rsidRDefault="00DA39BF">
      <w:pPr>
        <w:spacing w:after="0"/>
        <w:ind w:left="851"/>
        <w:jc w:val="both"/>
        <w:rPr>
          <w:rFonts w:ascii="Times New Roman" w:eastAsia="Times New Roman" w:hAnsi="Times New Roman" w:cs="Times New Roman"/>
        </w:rPr>
      </w:pPr>
    </w:p>
    <w:p w14:paraId="5C7D9F16"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 xml:space="preserve">Strategi pendistribusian yang dilakukan adalah melalui penjualan secara langsung di kedai, bekerjasama dengan ojek online lokal (MagerJek), dan sedang merencanakan untuk bergabung sebagai mitra ShopeeFood. </w:t>
      </w:r>
    </w:p>
    <w:p w14:paraId="5A4D04A1" w14:textId="77777777" w:rsidR="00DA39BF" w:rsidRDefault="00DA39BF">
      <w:pPr>
        <w:spacing w:after="0"/>
        <w:ind w:left="851"/>
        <w:jc w:val="both"/>
        <w:rPr>
          <w:rFonts w:ascii="Times New Roman" w:eastAsia="Times New Roman" w:hAnsi="Times New Roman" w:cs="Times New Roman"/>
        </w:rPr>
      </w:pPr>
    </w:p>
    <w:p w14:paraId="57B77512"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 xml:space="preserve">Strategi yang dilakukan dalam membina hubungan dengan pelanggan serta menarik pelanggan baru, pada Bulan ini usaha  Kagumi Ala’mie  memberikan “Promo Jum’at Berkah” dan membuat menu paket hemat. </w:t>
      </w:r>
    </w:p>
    <w:p w14:paraId="3413128D" w14:textId="77777777" w:rsidR="00DA39BF" w:rsidRDefault="00DA39BF">
      <w:pPr>
        <w:spacing w:after="0"/>
        <w:ind w:left="851"/>
        <w:jc w:val="both"/>
        <w:rPr>
          <w:rFonts w:ascii="Times New Roman" w:eastAsia="Times New Roman" w:hAnsi="Times New Roman" w:cs="Times New Roman"/>
        </w:rPr>
      </w:pPr>
    </w:p>
    <w:p w14:paraId="5ABB6AFC"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 xml:space="preserve">Tantangan yang dihadapi di bulan Mei dalam menjalankan usaha ini masih sama seperti bulan sebelumnya, saat terjadi kenaikan harga bahan baku yang berdampak pada margin keuntungan yang tipis. </w:t>
      </w:r>
    </w:p>
    <w:p w14:paraId="6304357D" w14:textId="77777777" w:rsidR="00DA39BF" w:rsidRDefault="00DA39BF">
      <w:pPr>
        <w:spacing w:after="0"/>
        <w:ind w:left="851"/>
        <w:jc w:val="both"/>
        <w:rPr>
          <w:rFonts w:ascii="Times New Roman" w:eastAsia="Times New Roman" w:hAnsi="Times New Roman" w:cs="Times New Roman"/>
        </w:rPr>
      </w:pPr>
    </w:p>
    <w:p w14:paraId="3384E47D" w14:textId="77777777" w:rsidR="00DA39BF" w:rsidRDefault="00A016C5">
      <w:pPr>
        <w:spacing w:after="0"/>
        <w:ind w:left="851"/>
        <w:jc w:val="both"/>
        <w:rPr>
          <w:rFonts w:ascii="Times New Roman" w:eastAsia="Times New Roman" w:hAnsi="Times New Roman" w:cs="Times New Roman"/>
        </w:rPr>
      </w:pPr>
      <w:r>
        <w:rPr>
          <w:rFonts w:ascii="Times New Roman" w:eastAsia="Times New Roman" w:hAnsi="Times New Roman" w:cs="Times New Roman"/>
        </w:rPr>
        <w:t>Rincian hasil pendapatan dari penjualan pada per Mei (1 Mei-25 Mei 2024) adalah Rp.</w:t>
      </w:r>
      <w:r>
        <w:rPr>
          <w:rFonts w:ascii="Times New Roman" w:eastAsia="Times New Roman" w:hAnsi="Times New Roman" w:cs="Times New Roman"/>
          <w:sz w:val="22"/>
          <w:szCs w:val="22"/>
        </w:rPr>
        <w:t>3.993.000</w:t>
      </w:r>
      <w:r>
        <w:rPr>
          <w:rFonts w:ascii="Times New Roman" w:eastAsia="Times New Roman" w:hAnsi="Times New Roman" w:cs="Times New Roman"/>
        </w:rPr>
        <w:t>, pengeluaran Rp.</w:t>
      </w:r>
      <w:r>
        <w:rPr>
          <w:rFonts w:ascii="Times New Roman" w:eastAsia="Times New Roman" w:hAnsi="Times New Roman" w:cs="Times New Roman"/>
          <w:sz w:val="22"/>
          <w:szCs w:val="22"/>
        </w:rPr>
        <w:t>2.093.000</w:t>
      </w:r>
      <w:r>
        <w:rPr>
          <w:rFonts w:ascii="Times New Roman" w:eastAsia="Times New Roman" w:hAnsi="Times New Roman" w:cs="Times New Roman"/>
        </w:rPr>
        <w:t xml:space="preserve">. Sehingga, total laba bersih yang diperoleh pada Bulan Mei 2024 adalah Rp.1.900.000 . </w:t>
      </w:r>
    </w:p>
    <w:p w14:paraId="0C3E4E5A" w14:textId="77777777" w:rsidR="00DA39BF" w:rsidRDefault="00DA39BF">
      <w:pPr>
        <w:spacing w:after="0"/>
        <w:ind w:left="851"/>
        <w:jc w:val="both"/>
        <w:rPr>
          <w:rFonts w:ascii="Times New Roman" w:eastAsia="Times New Roman" w:hAnsi="Times New Roman" w:cs="Times New Roman"/>
        </w:rPr>
      </w:pPr>
    </w:p>
    <w:p w14:paraId="4D509C59" w14:textId="2D5B15D9" w:rsidR="00DA39BF" w:rsidRPr="005317E9" w:rsidRDefault="00A016C5">
      <w:pPr>
        <w:spacing w:after="0"/>
        <w:ind w:left="851"/>
        <w:jc w:val="both"/>
        <w:rPr>
          <w:rFonts w:ascii="Times New Roman" w:eastAsia="Times New Roman" w:hAnsi="Times New Roman" w:cs="Times New Roman"/>
          <w:iCs/>
          <w:lang w:val="en-US"/>
        </w:rPr>
      </w:pPr>
      <w:r w:rsidRPr="005317E9">
        <w:rPr>
          <w:rFonts w:ascii="Times New Roman" w:eastAsia="Times New Roman" w:hAnsi="Times New Roman" w:cs="Times New Roman"/>
          <w:iCs/>
        </w:rPr>
        <w:lastRenderedPageBreak/>
        <w:t xml:space="preserve">Evaluasi dari Tim Teknis adalah untuk terus meningkatkan promosi </w:t>
      </w:r>
      <w:r w:rsidR="005317E9" w:rsidRPr="005317E9">
        <w:rPr>
          <w:rFonts w:ascii="Times New Roman" w:eastAsia="Times New Roman" w:hAnsi="Times New Roman" w:cs="Times New Roman"/>
          <w:iCs/>
          <w:lang w:val="en-US"/>
        </w:rPr>
        <w:t xml:space="preserve">yang </w:t>
      </w:r>
      <w:proofErr w:type="spellStart"/>
      <w:r w:rsidR="005317E9" w:rsidRPr="005317E9">
        <w:rPr>
          <w:rFonts w:ascii="Times New Roman" w:eastAsia="Times New Roman" w:hAnsi="Times New Roman" w:cs="Times New Roman"/>
          <w:iCs/>
          <w:lang w:val="en-US"/>
        </w:rPr>
        <w:t>bekerjasama</w:t>
      </w:r>
      <w:proofErr w:type="spellEnd"/>
      <w:r w:rsidR="005317E9" w:rsidRPr="005317E9">
        <w:rPr>
          <w:rFonts w:ascii="Times New Roman" w:eastAsia="Times New Roman" w:hAnsi="Times New Roman" w:cs="Times New Roman"/>
          <w:iCs/>
          <w:lang w:val="en-US"/>
        </w:rPr>
        <w:t xml:space="preserve"> </w:t>
      </w:r>
      <w:proofErr w:type="spellStart"/>
      <w:r w:rsidR="005317E9" w:rsidRPr="005317E9">
        <w:rPr>
          <w:rFonts w:ascii="Times New Roman" w:eastAsia="Times New Roman" w:hAnsi="Times New Roman" w:cs="Times New Roman"/>
          <w:iCs/>
          <w:lang w:val="en-US"/>
        </w:rPr>
        <w:t>dengan</w:t>
      </w:r>
      <w:proofErr w:type="spellEnd"/>
      <w:r w:rsidR="005317E9" w:rsidRPr="005317E9">
        <w:rPr>
          <w:rFonts w:ascii="Times New Roman" w:eastAsia="Times New Roman" w:hAnsi="Times New Roman" w:cs="Times New Roman"/>
          <w:iCs/>
          <w:lang w:val="en-US"/>
        </w:rPr>
        <w:t xml:space="preserve"> influencer </w:t>
      </w:r>
      <w:proofErr w:type="spellStart"/>
      <w:r w:rsidR="005317E9" w:rsidRPr="005317E9">
        <w:rPr>
          <w:rFonts w:ascii="Times New Roman" w:eastAsia="Times New Roman" w:hAnsi="Times New Roman" w:cs="Times New Roman"/>
          <w:iCs/>
          <w:lang w:val="en-US"/>
        </w:rPr>
        <w:t>lokal</w:t>
      </w:r>
      <w:proofErr w:type="spellEnd"/>
      <w:r w:rsidR="005317E9" w:rsidRPr="005317E9">
        <w:rPr>
          <w:rFonts w:ascii="Times New Roman" w:eastAsia="Times New Roman" w:hAnsi="Times New Roman" w:cs="Times New Roman"/>
          <w:iCs/>
          <w:lang w:val="en-US"/>
        </w:rPr>
        <w:t>.</w:t>
      </w:r>
    </w:p>
    <w:p w14:paraId="288AF161" w14:textId="77777777" w:rsidR="00DA39BF" w:rsidRDefault="00DA39BF">
      <w:pPr>
        <w:spacing w:after="0"/>
        <w:ind w:left="851"/>
        <w:jc w:val="both"/>
        <w:rPr>
          <w:rFonts w:ascii="Times New Roman" w:eastAsia="Times New Roman" w:hAnsi="Times New Roman" w:cs="Times New Roman"/>
        </w:rPr>
      </w:pPr>
    </w:p>
    <w:p w14:paraId="755AD10E" w14:textId="564601BC" w:rsidR="00DA39BF" w:rsidRPr="00E45B03" w:rsidRDefault="00A016C5" w:rsidP="00E45B03">
      <w:pPr>
        <w:pStyle w:val="Heading2"/>
        <w:numPr>
          <w:ilvl w:val="3"/>
          <w:numId w:val="7"/>
        </w:numPr>
        <w:ind w:left="851"/>
        <w:rPr>
          <w:b/>
          <w:bCs/>
        </w:rPr>
      </w:pPr>
      <w:bookmarkStart w:id="23" w:name="_Toc167715923"/>
      <w:r w:rsidRPr="00E45B03">
        <w:rPr>
          <w:b/>
          <w:bCs/>
        </w:rPr>
        <w:t>Hasil Kegiatan Sociopreneur</w:t>
      </w:r>
      <w:bookmarkEnd w:id="23"/>
    </w:p>
    <w:p w14:paraId="3812F67B" w14:textId="77777777" w:rsidR="00DA39BF" w:rsidRDefault="00A016C5">
      <w:pPr>
        <w:ind w:left="851" w:firstLine="589"/>
        <w:jc w:val="both"/>
        <w:rPr>
          <w:rFonts w:ascii="Times New Roman" w:eastAsia="Times New Roman" w:hAnsi="Times New Roman" w:cs="Times New Roman"/>
        </w:rPr>
      </w:pPr>
      <w:r>
        <w:rPr>
          <w:rFonts w:ascii="Times New Roman" w:eastAsia="Times New Roman" w:hAnsi="Times New Roman" w:cs="Times New Roman"/>
        </w:rPr>
        <w:t>Bulan Mei 2024, Tim PKKP Desa Banjaran memfokuskan pendampingan ke kelompok BUMDes Bina Sejahtera Banjaran dan Pokdarwis (Kelompok Sadar Wisata) Desa Banjaran. Berikut adalah hasil pendampingan PKKP Desa Banjaran pada bulan Mei 2024</w:t>
      </w:r>
    </w:p>
    <w:p w14:paraId="4A8691D8"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Membuat Video profil Desa Wisata Banjaran yang telah di upload ke YouTube</w:t>
      </w:r>
    </w:p>
    <w:p w14:paraId="2795D80C" w14:textId="77777777" w:rsidR="00DA39BF" w:rsidRDefault="00A016C5" w:rsidP="00797F49">
      <w:p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2FC6CE9" wp14:editId="46EF8474">
            <wp:extent cx="5095875" cy="2838450"/>
            <wp:effectExtent l="0" t="0" r="9525" b="0"/>
            <wp:docPr id="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096166" cy="2838612"/>
                    </a:xfrm>
                    <a:prstGeom prst="rect">
                      <a:avLst/>
                    </a:prstGeom>
                    <a:ln/>
                  </pic:spPr>
                </pic:pic>
              </a:graphicData>
            </a:graphic>
          </wp:inline>
        </w:drawing>
      </w:r>
    </w:p>
    <w:p w14:paraId="3A8E1043" w14:textId="77777777" w:rsidR="00DA39BF" w:rsidRDefault="001E5A76" w:rsidP="00797F49">
      <w:pPr>
        <w:spacing w:after="0" w:line="276" w:lineRule="auto"/>
        <w:ind w:left="1134"/>
        <w:jc w:val="both"/>
        <w:rPr>
          <w:rFonts w:ascii="Times New Roman" w:eastAsia="Times New Roman" w:hAnsi="Times New Roman" w:cs="Times New Roman"/>
        </w:rPr>
      </w:pPr>
      <w:hyperlink r:id="rId19">
        <w:r w:rsidR="00A016C5">
          <w:rPr>
            <w:rFonts w:ascii="Times New Roman" w:eastAsia="Times New Roman" w:hAnsi="Times New Roman" w:cs="Times New Roman"/>
            <w:color w:val="1155CC"/>
            <w:u w:val="single"/>
          </w:rPr>
          <w:t>https://www.youtube.com/watch?v=DlJBgKCGDAA</w:t>
        </w:r>
      </w:hyperlink>
      <w:r w:rsidR="00A016C5">
        <w:rPr>
          <w:rFonts w:ascii="Times New Roman" w:eastAsia="Times New Roman" w:hAnsi="Times New Roman" w:cs="Times New Roman"/>
        </w:rPr>
        <w:t xml:space="preserve"> </w:t>
      </w:r>
    </w:p>
    <w:p w14:paraId="7712B440"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Membuat Paket Eduwisata Banjaran</w:t>
      </w:r>
    </w:p>
    <w:p w14:paraId="2399FA41" w14:textId="77777777" w:rsidR="00DA39BF" w:rsidRDefault="00DA39BF" w:rsidP="00797F49">
      <w:pPr>
        <w:spacing w:after="0" w:line="276" w:lineRule="auto"/>
        <w:ind w:left="1134"/>
        <w:jc w:val="both"/>
        <w:rPr>
          <w:rFonts w:ascii="Times New Roman" w:eastAsia="Times New Roman" w:hAnsi="Times New Roman" w:cs="Times New Roman"/>
        </w:rPr>
      </w:pPr>
    </w:p>
    <w:p w14:paraId="652264F4"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Membuat Pamflet Eduwisata Desa Banjaran</w:t>
      </w:r>
    </w:p>
    <w:p w14:paraId="7387E092" w14:textId="77777777" w:rsidR="00DA39BF" w:rsidRDefault="00A016C5" w:rsidP="00797F49">
      <w:p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79BDCF61" wp14:editId="01C9C390">
            <wp:extent cx="4620893" cy="5773899"/>
            <wp:effectExtent l="0" t="0" r="0" b="0"/>
            <wp:docPr id="8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4620893" cy="5773899"/>
                    </a:xfrm>
                    <a:prstGeom prst="rect">
                      <a:avLst/>
                    </a:prstGeom>
                    <a:ln/>
                  </pic:spPr>
                </pic:pic>
              </a:graphicData>
            </a:graphic>
          </wp:inline>
        </w:drawing>
      </w:r>
    </w:p>
    <w:p w14:paraId="3EBF2B83" w14:textId="77777777" w:rsidR="00DA39BF" w:rsidRDefault="00DA39BF">
      <w:pPr>
        <w:spacing w:after="0" w:line="276" w:lineRule="auto"/>
        <w:ind w:left="720"/>
        <w:jc w:val="both"/>
        <w:rPr>
          <w:rFonts w:ascii="Times New Roman" w:eastAsia="Times New Roman" w:hAnsi="Times New Roman" w:cs="Times New Roman"/>
        </w:rPr>
      </w:pPr>
    </w:p>
    <w:p w14:paraId="46F51EC6"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 xml:space="preserve">Membuat Proposal Eduwisata Desa Banjaran </w:t>
      </w:r>
      <w:r w:rsidR="001E5A76">
        <w:fldChar w:fldCharType="begin"/>
      </w:r>
      <w:r w:rsidR="001E5A76">
        <w:instrText xml:space="preserve"> HYPERLINK "https://drive.google.com/file/d/1ZqEIt-vCzsMw_551QfG5MbR-cOZub2v0/view" \h </w:instrText>
      </w:r>
      <w:r w:rsidR="001E5A76">
        <w:fldChar w:fldCharType="separate"/>
      </w:r>
      <w:r>
        <w:rPr>
          <w:rFonts w:ascii="Times New Roman" w:eastAsia="Times New Roman" w:hAnsi="Times New Roman" w:cs="Times New Roman"/>
          <w:color w:val="1155CC"/>
          <w:u w:val="single"/>
        </w:rPr>
        <w:t>https://drive.google.com/file/d/1ZqEIt-vCzsMw_551QfG5MbR-cOZub2v0/view</w:t>
      </w:r>
      <w:r w:rsidR="001E5A76">
        <w:rPr>
          <w:rFonts w:ascii="Times New Roman" w:eastAsia="Times New Roman" w:hAnsi="Times New Roman" w:cs="Times New Roman"/>
          <w:color w:val="1155CC"/>
          <w:u w:val="single"/>
        </w:rPr>
        <w:fldChar w:fldCharType="end"/>
      </w:r>
      <w:r>
        <w:rPr>
          <w:rFonts w:ascii="Times New Roman" w:eastAsia="Times New Roman" w:hAnsi="Times New Roman" w:cs="Times New Roman"/>
        </w:rPr>
        <w:t xml:space="preserve"> </w:t>
      </w:r>
    </w:p>
    <w:p w14:paraId="44AA7822" w14:textId="77777777" w:rsidR="00DA39BF" w:rsidRDefault="00DA39BF" w:rsidP="00797F49">
      <w:pPr>
        <w:spacing w:after="0" w:line="276" w:lineRule="auto"/>
        <w:ind w:left="1134"/>
        <w:jc w:val="both"/>
        <w:rPr>
          <w:rFonts w:ascii="Times New Roman" w:eastAsia="Times New Roman" w:hAnsi="Times New Roman" w:cs="Times New Roman"/>
        </w:rPr>
      </w:pPr>
    </w:p>
    <w:p w14:paraId="5ACF80E6"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Membuat Panduan untuk tour guide Eduwisata Desa Banjaran</w:t>
      </w:r>
    </w:p>
    <w:p w14:paraId="6590DB82" w14:textId="77777777" w:rsidR="00DA39BF" w:rsidRDefault="00DA39BF" w:rsidP="00797F49">
      <w:pPr>
        <w:spacing w:after="0" w:line="276" w:lineRule="auto"/>
        <w:ind w:left="1134"/>
        <w:jc w:val="both"/>
        <w:rPr>
          <w:rFonts w:ascii="Times New Roman" w:eastAsia="Times New Roman" w:hAnsi="Times New Roman" w:cs="Times New Roman"/>
        </w:rPr>
      </w:pPr>
    </w:p>
    <w:p w14:paraId="0141EFE9" w14:textId="77777777" w:rsidR="00DA39BF" w:rsidRDefault="00A016C5" w:rsidP="00797F49">
      <w:pPr>
        <w:numPr>
          <w:ilvl w:val="0"/>
          <w:numId w:val="8"/>
        </w:numPr>
        <w:spacing w:after="0" w:line="276" w:lineRule="auto"/>
        <w:ind w:left="1134"/>
        <w:jc w:val="both"/>
        <w:rPr>
          <w:rFonts w:ascii="Times New Roman" w:eastAsia="Times New Roman" w:hAnsi="Times New Roman" w:cs="Times New Roman"/>
        </w:rPr>
      </w:pPr>
      <w:r>
        <w:rPr>
          <w:rFonts w:ascii="Times New Roman" w:eastAsia="Times New Roman" w:hAnsi="Times New Roman" w:cs="Times New Roman"/>
        </w:rPr>
        <w:t>Membuat Video promosi untuk berbagai pelaku UMKM (khususnya pemuda) dibawah naungan BUMDes Banjaran yang diupload di akun ‘Bangga Menjadi Pemuda Desa’ (Ig, TikTok, FB).</w:t>
      </w:r>
    </w:p>
    <w:p w14:paraId="599D5D6A" w14:textId="77777777" w:rsidR="00DA39BF" w:rsidRDefault="00A016C5">
      <w:pPr>
        <w:ind w:left="851"/>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34602096" wp14:editId="66CEF9F3">
            <wp:extent cx="5731200" cy="3225800"/>
            <wp:effectExtent l="0" t="0" r="0" b="0"/>
            <wp:docPr id="9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5731200" cy="3225800"/>
                    </a:xfrm>
                    <a:prstGeom prst="rect">
                      <a:avLst/>
                    </a:prstGeom>
                    <a:ln/>
                  </pic:spPr>
                </pic:pic>
              </a:graphicData>
            </a:graphic>
          </wp:inline>
        </w:drawing>
      </w:r>
    </w:p>
    <w:p w14:paraId="051585F4" w14:textId="77777777" w:rsidR="00DA39BF" w:rsidRDefault="001E5A76">
      <w:pPr>
        <w:ind w:left="851"/>
        <w:jc w:val="both"/>
        <w:rPr>
          <w:rFonts w:ascii="Times New Roman" w:eastAsia="Times New Roman" w:hAnsi="Times New Roman" w:cs="Times New Roman"/>
        </w:rPr>
      </w:pPr>
      <w:hyperlink r:id="rId22">
        <w:r w:rsidR="00A016C5">
          <w:rPr>
            <w:rFonts w:ascii="Times New Roman" w:eastAsia="Times New Roman" w:hAnsi="Times New Roman" w:cs="Times New Roman"/>
            <w:color w:val="1155CC"/>
            <w:u w:val="single"/>
          </w:rPr>
          <w:t>https://www.instagram.com/banggamenjadipemudadesa/</w:t>
        </w:r>
      </w:hyperlink>
      <w:r w:rsidR="00A016C5">
        <w:rPr>
          <w:rFonts w:ascii="Times New Roman" w:eastAsia="Times New Roman" w:hAnsi="Times New Roman" w:cs="Times New Roman"/>
        </w:rPr>
        <w:t xml:space="preserve"> </w:t>
      </w:r>
    </w:p>
    <w:p w14:paraId="25C0836F" w14:textId="77777777" w:rsidR="00DA39BF" w:rsidRDefault="00DA39BF">
      <w:pPr>
        <w:ind w:left="851"/>
        <w:jc w:val="both"/>
        <w:rPr>
          <w:rFonts w:ascii="Times New Roman" w:eastAsia="Times New Roman" w:hAnsi="Times New Roman" w:cs="Times New Roman"/>
        </w:rPr>
      </w:pPr>
    </w:p>
    <w:p w14:paraId="657F1017" w14:textId="77777777" w:rsidR="00DA39BF" w:rsidRDefault="00A016C5">
      <w:pPr>
        <w:ind w:left="851"/>
        <w:jc w:val="both"/>
        <w:rPr>
          <w:rFonts w:ascii="Times New Roman" w:eastAsia="Times New Roman" w:hAnsi="Times New Roman" w:cs="Times New Roman"/>
        </w:rPr>
      </w:pPr>
      <w:r>
        <w:rPr>
          <w:rFonts w:ascii="Times New Roman" w:eastAsia="Times New Roman" w:hAnsi="Times New Roman" w:cs="Times New Roman"/>
        </w:rPr>
        <w:t>Adapun tindak lanjut program yang direncanakan adalah sebagai berikut:</w:t>
      </w:r>
    </w:p>
    <w:p w14:paraId="5699293B" w14:textId="77777777" w:rsidR="00DA39BF" w:rsidRDefault="00A016C5">
      <w:pPr>
        <w:numPr>
          <w:ilvl w:val="0"/>
          <w:numId w:val="1"/>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Mendata jumlah SD/MI/Paud yang ada di Purbalingga untuk menyebar proposal Eduwisata Desa Banjaran.</w:t>
      </w:r>
    </w:p>
    <w:p w14:paraId="4CCFA555" w14:textId="77777777" w:rsidR="00DA39BF" w:rsidRDefault="00A016C5">
      <w:pPr>
        <w:numPr>
          <w:ilvl w:val="0"/>
          <w:numId w:val="1"/>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Koordinasi dengan Dinporapar Purbalingga terkait paket Eduwisata Desa Banjaran</w:t>
      </w:r>
    </w:p>
    <w:p w14:paraId="5506931B" w14:textId="77777777" w:rsidR="00DA39BF" w:rsidRDefault="00A016C5">
      <w:pPr>
        <w:numPr>
          <w:ilvl w:val="0"/>
          <w:numId w:val="1"/>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Memaksimalkan pemuda yang ada untuk promosi dan menyebar proposal paket eduwisata Desa Banjaran.</w:t>
      </w:r>
    </w:p>
    <w:p w14:paraId="78465BDB" w14:textId="77777777" w:rsidR="00DA39BF" w:rsidRDefault="00A016C5">
      <w:pPr>
        <w:numPr>
          <w:ilvl w:val="0"/>
          <w:numId w:val="1"/>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Melampirkan Proposal, Pamflet dan video profil desa Wisata ketika melakukan promosi paket eduwisata Desa Banjaran</w:t>
      </w:r>
    </w:p>
    <w:p w14:paraId="3E3ED3B9" w14:textId="77777777" w:rsidR="00DA39BF" w:rsidRDefault="00DA39BF">
      <w:pPr>
        <w:spacing w:after="0" w:line="276" w:lineRule="auto"/>
        <w:ind w:left="1571"/>
        <w:jc w:val="both"/>
        <w:rPr>
          <w:rFonts w:ascii="Times New Roman" w:eastAsia="Times New Roman" w:hAnsi="Times New Roman" w:cs="Times New Roman"/>
        </w:rPr>
      </w:pPr>
    </w:p>
    <w:p w14:paraId="0B4D4118" w14:textId="77777777" w:rsidR="00DA39BF" w:rsidRDefault="00A016C5">
      <w:pPr>
        <w:ind w:left="850" w:firstLine="589"/>
        <w:jc w:val="both"/>
        <w:rPr>
          <w:rFonts w:ascii="Times New Roman" w:eastAsia="Times New Roman" w:hAnsi="Times New Roman" w:cs="Times New Roman"/>
        </w:rPr>
      </w:pPr>
      <w:r>
        <w:rPr>
          <w:rFonts w:ascii="Times New Roman" w:eastAsia="Times New Roman" w:hAnsi="Times New Roman" w:cs="Times New Roman"/>
        </w:rPr>
        <w:t>Dalam melaksanakan program pendampingan untuk mengembangkan potensi yang ada di Desa Banjaran, terdapat beberapa kendala yang dihadapi. Saat ini, kesadaran masyarakat terkait konsep Sapta Pesona, yang meliputi keamanan, ketertiban, kebersihan, kesejukan, keindahan, keramahan, dan kenangan dalam konteks pariwisata, masih tergolong kurang. Banyak warga desa yang belum sepenuhnya memahami pentingnya menciptakan lingkungan yang menarik dan nyaman bagi para wisatawan. Hal ini berdampak pada daya tarik Desa Banjaran sebagai tujuan wisata.</w:t>
      </w:r>
    </w:p>
    <w:p w14:paraId="2DC6E3E0" w14:textId="77777777" w:rsidR="00DA39BF" w:rsidRDefault="00A016C5">
      <w:pPr>
        <w:ind w:left="850" w:firstLine="589"/>
        <w:jc w:val="both"/>
        <w:rPr>
          <w:rFonts w:ascii="Times New Roman" w:eastAsia="Times New Roman" w:hAnsi="Times New Roman" w:cs="Times New Roman"/>
        </w:rPr>
      </w:pPr>
      <w:r>
        <w:rPr>
          <w:rFonts w:ascii="Times New Roman" w:eastAsia="Times New Roman" w:hAnsi="Times New Roman" w:cs="Times New Roman"/>
        </w:rPr>
        <w:lastRenderedPageBreak/>
        <w:t>Di sisi lain, partisipasi pemuda desa dalam upaya pengembangan potensi wisata juga masih rendah. Sebagian besar pemuda lebih memilih untuk mencari peluang di luar desa, meninggalkan potensi lokal yang sebenarnya bisa dikembangkan. Minimnya keterlibatan pemuda ini mengakibatkan kurangnya inovasi dan semangat dalam memperkenalkan serta mengelola destinasi wisata desa.</w:t>
      </w:r>
    </w:p>
    <w:p w14:paraId="4220DE05" w14:textId="77777777" w:rsidR="00DA39BF" w:rsidRDefault="00A016C5">
      <w:pPr>
        <w:ind w:left="850" w:firstLine="589"/>
        <w:jc w:val="both"/>
        <w:rPr>
          <w:rFonts w:ascii="Times New Roman" w:eastAsia="Times New Roman" w:hAnsi="Times New Roman" w:cs="Times New Roman"/>
        </w:rPr>
      </w:pPr>
      <w:r>
        <w:rPr>
          <w:rFonts w:ascii="Times New Roman" w:eastAsia="Times New Roman" w:hAnsi="Times New Roman" w:cs="Times New Roman"/>
        </w:rPr>
        <w:t>Selain itu, hingga saat ini, Desa Banjaran belum berhasil menarik kunjungan untuk paket eduwisata yang telah dirancang. Meskipun telah disusun berbagai program menarik yang menggabungkan aspek pendidikan dan rekreasi, kurangnya promosi dan minimnya partisipasi masyarakat serta pemuda mengakibatkan program ini belum mampu mencapai targetnya.</w:t>
      </w:r>
    </w:p>
    <w:p w14:paraId="01F230E6" w14:textId="77777777" w:rsidR="00DA39BF" w:rsidRDefault="00DA39BF">
      <w:pPr>
        <w:ind w:left="850" w:firstLine="589"/>
        <w:rPr>
          <w:rFonts w:ascii="Times New Roman" w:eastAsia="Times New Roman" w:hAnsi="Times New Roman" w:cs="Times New Roman"/>
        </w:rPr>
      </w:pPr>
    </w:p>
    <w:p w14:paraId="434A9B2E" w14:textId="77777777" w:rsidR="00DA39BF" w:rsidRDefault="00DA39BF">
      <w:pPr>
        <w:ind w:left="851"/>
        <w:jc w:val="both"/>
        <w:rPr>
          <w:rFonts w:ascii="Times New Roman" w:eastAsia="Times New Roman" w:hAnsi="Times New Roman" w:cs="Times New Roman"/>
          <w:color w:val="FF0000"/>
        </w:rPr>
        <w:sectPr w:rsidR="00DA39BF">
          <w:footerReference w:type="default" r:id="rId23"/>
          <w:pgSz w:w="11906" w:h="16838"/>
          <w:pgMar w:top="1440" w:right="1440" w:bottom="1440" w:left="1440" w:header="708" w:footer="708" w:gutter="0"/>
          <w:pgNumType w:start="2"/>
          <w:cols w:space="720"/>
        </w:sectPr>
      </w:pPr>
    </w:p>
    <w:p w14:paraId="20301353" w14:textId="77777777" w:rsidR="00DA39BF" w:rsidRDefault="00A016C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Tabel 2.1</w:t>
      </w:r>
    </w:p>
    <w:p w14:paraId="6F6218F0" w14:textId="77777777" w:rsidR="00DA39BF" w:rsidRDefault="00A016C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Pelaksanaan Kegiatan PKKP Desa Banjaran Kecamatan Bojongsari Kabupaten Purbalingga Tahun 2024</w:t>
      </w:r>
    </w:p>
    <w:p w14:paraId="21639B76" w14:textId="77777777" w:rsidR="00DA39BF" w:rsidRDefault="00DA39BF">
      <w:pPr>
        <w:spacing w:after="0" w:line="240" w:lineRule="auto"/>
        <w:jc w:val="center"/>
        <w:rPr>
          <w:rFonts w:ascii="Times New Roman" w:eastAsia="Times New Roman" w:hAnsi="Times New Roman" w:cs="Times New Roman"/>
          <w:b/>
        </w:rPr>
      </w:pPr>
    </w:p>
    <w:tbl>
      <w:tblPr>
        <w:tblStyle w:val="a9"/>
        <w:tblW w:w="14430"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1275"/>
        <w:gridCol w:w="1605"/>
        <w:gridCol w:w="1366"/>
        <w:gridCol w:w="1589"/>
        <w:gridCol w:w="3690"/>
        <w:gridCol w:w="2070"/>
        <w:gridCol w:w="2295"/>
      </w:tblGrid>
      <w:tr w:rsidR="00DA39BF" w14:paraId="5A34C7D7" w14:textId="77777777">
        <w:trPr>
          <w:trHeight w:val="723"/>
        </w:trPr>
        <w:tc>
          <w:tcPr>
            <w:tcW w:w="540" w:type="dxa"/>
          </w:tcPr>
          <w:p w14:paraId="054FC37B"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1275" w:type="dxa"/>
          </w:tcPr>
          <w:p w14:paraId="600AEF58"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Waktu Pelaksanaan</w:t>
            </w:r>
          </w:p>
        </w:tc>
        <w:tc>
          <w:tcPr>
            <w:tcW w:w="1605" w:type="dxa"/>
          </w:tcPr>
          <w:p w14:paraId="1E8CDC83"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Nama Kegiatan</w:t>
            </w:r>
          </w:p>
        </w:tc>
        <w:tc>
          <w:tcPr>
            <w:tcW w:w="1366" w:type="dxa"/>
          </w:tcPr>
          <w:p w14:paraId="1CF44364"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Kelompok Sasaran</w:t>
            </w:r>
          </w:p>
        </w:tc>
        <w:tc>
          <w:tcPr>
            <w:tcW w:w="1589" w:type="dxa"/>
          </w:tcPr>
          <w:p w14:paraId="61CA16D6"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Tempat Pelaksanaan</w:t>
            </w:r>
          </w:p>
        </w:tc>
        <w:tc>
          <w:tcPr>
            <w:tcW w:w="3690" w:type="dxa"/>
          </w:tcPr>
          <w:p w14:paraId="20DB02D6"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Hasil Yang Didapat</w:t>
            </w:r>
          </w:p>
        </w:tc>
        <w:tc>
          <w:tcPr>
            <w:tcW w:w="2070" w:type="dxa"/>
          </w:tcPr>
          <w:p w14:paraId="0D087F39"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Permasalahan</w:t>
            </w:r>
          </w:p>
        </w:tc>
        <w:tc>
          <w:tcPr>
            <w:tcW w:w="2295" w:type="dxa"/>
          </w:tcPr>
          <w:p w14:paraId="1A055905"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Kegiatan Lanjutan</w:t>
            </w:r>
          </w:p>
        </w:tc>
      </w:tr>
      <w:tr w:rsidR="00DA39BF" w14:paraId="34B3DA64" w14:textId="77777777">
        <w:trPr>
          <w:trHeight w:val="723"/>
        </w:trPr>
        <w:tc>
          <w:tcPr>
            <w:tcW w:w="540" w:type="dxa"/>
          </w:tcPr>
          <w:p w14:paraId="35E377B2"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w:t>
            </w:r>
          </w:p>
        </w:tc>
        <w:tc>
          <w:tcPr>
            <w:tcW w:w="1275" w:type="dxa"/>
          </w:tcPr>
          <w:p w14:paraId="7273B36A"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Kamis, 2 Mei 2024</w:t>
            </w:r>
          </w:p>
        </w:tc>
        <w:tc>
          <w:tcPr>
            <w:tcW w:w="1605" w:type="dxa"/>
          </w:tcPr>
          <w:p w14:paraId="5BB6DBD9" w14:textId="77777777" w:rsidR="00DA39BF" w:rsidRDefault="00A016C5">
            <w:pPr>
              <w:spacing w:line="276" w:lineRule="auto"/>
              <w:jc w:val="both"/>
              <w:rPr>
                <w:rFonts w:ascii="Times New Roman" w:eastAsia="Times New Roman" w:hAnsi="Times New Roman" w:cs="Times New Roman"/>
              </w:rPr>
            </w:pPr>
            <w:r>
              <w:rPr>
                <w:rFonts w:ascii="Times New Roman" w:eastAsia="Times New Roman" w:hAnsi="Times New Roman" w:cs="Times New Roman"/>
              </w:rPr>
              <w:t>Sosialisasi  dari “Komunitas Petani Nuswantoro”</w:t>
            </w:r>
          </w:p>
          <w:p w14:paraId="111CF4DE" w14:textId="77777777" w:rsidR="00DA39BF" w:rsidRDefault="00A016C5">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Membuat video promosi produsn truk oleng “Ardena Group” </w:t>
            </w:r>
          </w:p>
        </w:tc>
        <w:tc>
          <w:tcPr>
            <w:tcW w:w="1366" w:type="dxa"/>
          </w:tcPr>
          <w:p w14:paraId="1EEAA4BE" w14:textId="77777777" w:rsidR="00DA39BF" w:rsidRDefault="00A016C5">
            <w:pPr>
              <w:spacing w:line="276" w:lineRule="auto"/>
              <w:jc w:val="both"/>
              <w:rPr>
                <w:rFonts w:ascii="Times New Roman" w:eastAsia="Times New Roman" w:hAnsi="Times New Roman" w:cs="Times New Roman"/>
              </w:rPr>
            </w:pPr>
            <w:r>
              <w:rPr>
                <w:rFonts w:ascii="Times New Roman" w:eastAsia="Times New Roman" w:hAnsi="Times New Roman" w:cs="Times New Roman"/>
              </w:rPr>
              <w:t>Peseerta PKKP, Pemdes Banjaran, Pokdarwis, KWT Arum Tani, Paguyuban Pedagang Banjaran dan masyarakat desa Banjaran</w:t>
            </w:r>
          </w:p>
        </w:tc>
        <w:tc>
          <w:tcPr>
            <w:tcW w:w="1589" w:type="dxa"/>
          </w:tcPr>
          <w:p w14:paraId="2ABEDA6D"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lokawisata Banjarandap dan Rumah produksi truk oleng “Ardena Group”</w:t>
            </w:r>
          </w:p>
        </w:tc>
        <w:tc>
          <w:tcPr>
            <w:tcW w:w="3690" w:type="dxa"/>
          </w:tcPr>
          <w:p w14:paraId="76CE536C"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Informasi pentingnya pemanfaatan tiap sudut rumah untuk ditanami tanaman buah ataupun sayuran sebagai upaya peningkatan ketahanan pangan dan mengajak masyarakat untuk mengkonsumsi makanan sehat.</w:t>
            </w:r>
          </w:p>
          <w:p w14:paraId="64634F8B"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Memproduksi truk oleng dngan memberdayakan pemuda sekitar dalam proses produksinya</w:t>
            </w:r>
          </w:p>
          <w:p w14:paraId="50EF6455" w14:textId="77777777" w:rsidR="00DA39BF" w:rsidRDefault="00DA39BF">
            <w:pPr>
              <w:jc w:val="both"/>
              <w:rPr>
                <w:rFonts w:ascii="Times New Roman" w:eastAsia="Times New Roman" w:hAnsi="Times New Roman" w:cs="Times New Roman"/>
              </w:rPr>
            </w:pPr>
          </w:p>
        </w:tc>
        <w:tc>
          <w:tcPr>
            <w:tcW w:w="2070" w:type="dxa"/>
          </w:tcPr>
          <w:p w14:paraId="0AE8ECBF"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Belum adanya kesadaran masyarakat pentingnya ketahanan pangan</w:t>
            </w:r>
          </w:p>
        </w:tc>
        <w:tc>
          <w:tcPr>
            <w:tcW w:w="2295" w:type="dxa"/>
          </w:tcPr>
          <w:p w14:paraId="24CF030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kelompok petani Nuswantoro menjual bibit tanaman, serta pendampingan dalam penanaman sampai panen</w:t>
            </w:r>
          </w:p>
        </w:tc>
      </w:tr>
      <w:tr w:rsidR="00DA39BF" w14:paraId="3C244CF2" w14:textId="77777777">
        <w:trPr>
          <w:trHeight w:val="239"/>
        </w:trPr>
        <w:tc>
          <w:tcPr>
            <w:tcW w:w="540" w:type="dxa"/>
          </w:tcPr>
          <w:p w14:paraId="72CE06A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2.</w:t>
            </w:r>
          </w:p>
        </w:tc>
        <w:tc>
          <w:tcPr>
            <w:tcW w:w="1275" w:type="dxa"/>
          </w:tcPr>
          <w:p w14:paraId="64E2ADE1"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Senin, 6 Mei 2024</w:t>
            </w:r>
          </w:p>
        </w:tc>
        <w:tc>
          <w:tcPr>
            <w:tcW w:w="1605" w:type="dxa"/>
          </w:tcPr>
          <w:p w14:paraId="67356FF8" w14:textId="77777777" w:rsidR="00DA39BF" w:rsidRDefault="00A016C5">
            <w:pPr>
              <w:spacing w:line="276" w:lineRule="auto"/>
              <w:jc w:val="both"/>
              <w:rPr>
                <w:rFonts w:ascii="Times New Roman" w:eastAsia="Times New Roman" w:hAnsi="Times New Roman" w:cs="Times New Roman"/>
              </w:rPr>
            </w:pPr>
            <w:r>
              <w:rPr>
                <w:rFonts w:ascii="Times New Roman" w:eastAsia="Times New Roman" w:hAnsi="Times New Roman" w:cs="Times New Roman"/>
              </w:rPr>
              <w:t>Analisis hasil observasi dan membuat video promosi</w:t>
            </w:r>
          </w:p>
          <w:p w14:paraId="08157821" w14:textId="77777777" w:rsidR="00DA39BF" w:rsidRDefault="00A016C5">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Koordinasi antara pemuda dan pemdes terkait pembuatan profil desa wisata</w:t>
            </w:r>
          </w:p>
          <w:p w14:paraId="3AAE4735" w14:textId="77777777" w:rsidR="00DA39BF" w:rsidRDefault="00DA39BF">
            <w:pPr>
              <w:spacing w:line="276" w:lineRule="auto"/>
              <w:jc w:val="both"/>
              <w:rPr>
                <w:rFonts w:ascii="Times New Roman" w:eastAsia="Times New Roman" w:hAnsi="Times New Roman" w:cs="Times New Roman"/>
              </w:rPr>
            </w:pPr>
          </w:p>
        </w:tc>
        <w:tc>
          <w:tcPr>
            <w:tcW w:w="1366" w:type="dxa"/>
          </w:tcPr>
          <w:p w14:paraId="4AEE7F1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Pemuda Desa Banjaran, Pemdes Banjaran, Pokdarwis </w:t>
            </w:r>
            <w:r>
              <w:rPr>
                <w:rFonts w:ascii="Times New Roman" w:eastAsia="Times New Roman" w:hAnsi="Times New Roman" w:cs="Times New Roman"/>
              </w:rPr>
              <w:lastRenderedPageBreak/>
              <w:t>Banjarandap</w:t>
            </w:r>
          </w:p>
        </w:tc>
        <w:tc>
          <w:tcPr>
            <w:tcW w:w="1589" w:type="dxa"/>
          </w:tcPr>
          <w:p w14:paraId="3A8E7018"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lastRenderedPageBreak/>
              <w:t>Balai Desa Banjaran</w:t>
            </w:r>
          </w:p>
        </w:tc>
        <w:tc>
          <w:tcPr>
            <w:tcW w:w="3690" w:type="dxa"/>
          </w:tcPr>
          <w:p w14:paraId="056F214A"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Rencana Pembuatan profil desa Banjaran sebagai media promosi Desa Wisata Banjaran</w:t>
            </w:r>
          </w:p>
        </w:tc>
        <w:tc>
          <w:tcPr>
            <w:tcW w:w="2070" w:type="dxa"/>
          </w:tcPr>
          <w:p w14:paraId="135CBBD3" w14:textId="77777777" w:rsidR="00DA39BF" w:rsidRDefault="00A016C5">
            <w:pPr>
              <w:jc w:val="both"/>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679E3A02"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Pembuatan Profil Desa Banjaran</w:t>
            </w:r>
          </w:p>
        </w:tc>
      </w:tr>
      <w:tr w:rsidR="00DA39BF" w14:paraId="014169F3" w14:textId="77777777">
        <w:trPr>
          <w:trHeight w:val="239"/>
        </w:trPr>
        <w:tc>
          <w:tcPr>
            <w:tcW w:w="540" w:type="dxa"/>
          </w:tcPr>
          <w:p w14:paraId="57A8C12B"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3.</w:t>
            </w:r>
          </w:p>
        </w:tc>
        <w:tc>
          <w:tcPr>
            <w:tcW w:w="1275" w:type="dxa"/>
          </w:tcPr>
          <w:p w14:paraId="000785FC"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 xml:space="preserve">Selasa, 7 Mei 2024 </w:t>
            </w:r>
          </w:p>
        </w:tc>
        <w:tc>
          <w:tcPr>
            <w:tcW w:w="1605" w:type="dxa"/>
          </w:tcPr>
          <w:p w14:paraId="3BABD596"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Kunjungan ke BNN Purbalingga</w:t>
            </w:r>
          </w:p>
        </w:tc>
        <w:tc>
          <w:tcPr>
            <w:tcW w:w="1366" w:type="dxa"/>
          </w:tcPr>
          <w:p w14:paraId="4A2DA872"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 xml:space="preserve">Peserta PKKP </w:t>
            </w:r>
          </w:p>
        </w:tc>
        <w:tc>
          <w:tcPr>
            <w:tcW w:w="1589" w:type="dxa"/>
          </w:tcPr>
          <w:p w14:paraId="54A3F36E"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BNN Kabupaten Purbalingga</w:t>
            </w:r>
          </w:p>
        </w:tc>
        <w:tc>
          <w:tcPr>
            <w:tcW w:w="3690" w:type="dxa"/>
          </w:tcPr>
          <w:p w14:paraId="30BEB0E2"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Koordinasi terkait program kabupaten untuk melakukan sosialisasi di SLTA dekat desa penempatan PKKP</w:t>
            </w:r>
          </w:p>
        </w:tc>
        <w:tc>
          <w:tcPr>
            <w:tcW w:w="2070" w:type="dxa"/>
          </w:tcPr>
          <w:p w14:paraId="1E94937D"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44EADD87"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Sosialisasi penyalahgunaan narkoba dan ketahanan diri remaja</w:t>
            </w:r>
          </w:p>
        </w:tc>
      </w:tr>
      <w:tr w:rsidR="00DA39BF" w14:paraId="0B70C009" w14:textId="77777777">
        <w:trPr>
          <w:trHeight w:val="90"/>
        </w:trPr>
        <w:tc>
          <w:tcPr>
            <w:tcW w:w="540" w:type="dxa"/>
          </w:tcPr>
          <w:p w14:paraId="458A43F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4.</w:t>
            </w:r>
          </w:p>
        </w:tc>
        <w:tc>
          <w:tcPr>
            <w:tcW w:w="1275" w:type="dxa"/>
          </w:tcPr>
          <w:p w14:paraId="645DB5B7"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Rabu, 8 Mei 2024</w:t>
            </w:r>
          </w:p>
        </w:tc>
        <w:tc>
          <w:tcPr>
            <w:tcW w:w="1605" w:type="dxa"/>
          </w:tcPr>
          <w:p w14:paraId="7A111D1F"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Proses Membuat Video Profil Deswita dan Video Promosi Sapu</w:t>
            </w:r>
          </w:p>
        </w:tc>
        <w:tc>
          <w:tcPr>
            <w:tcW w:w="1366" w:type="dxa"/>
          </w:tcPr>
          <w:p w14:paraId="7D9720D3"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dan masyarakat desa Banjaran</w:t>
            </w:r>
          </w:p>
        </w:tc>
        <w:tc>
          <w:tcPr>
            <w:tcW w:w="1589" w:type="dxa"/>
          </w:tcPr>
          <w:p w14:paraId="29D33484"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Desa Banjaran</w:t>
            </w:r>
          </w:p>
        </w:tc>
        <w:tc>
          <w:tcPr>
            <w:tcW w:w="3690" w:type="dxa"/>
          </w:tcPr>
          <w:p w14:paraId="26927B27" w14:textId="77777777" w:rsidR="00DA39BF" w:rsidRDefault="00A016C5">
            <w:pPr>
              <w:spacing w:before="40" w:line="276" w:lineRule="auto"/>
              <w:ind w:right="220"/>
              <w:jc w:val="both"/>
              <w:rPr>
                <w:rFonts w:ascii="Times New Roman" w:eastAsia="Times New Roman" w:hAnsi="Times New Roman" w:cs="Times New Roman"/>
              </w:rPr>
            </w:pPr>
            <w:r>
              <w:rPr>
                <w:rFonts w:ascii="Times New Roman" w:eastAsia="Times New Roman" w:hAnsi="Times New Roman" w:cs="Times New Roman"/>
              </w:rPr>
              <w:t>Mengambil video Desa wisata di Kelompok Wanita Tani, UMKM Sapu Lidi, Pengrajin anyaman Bambu</w:t>
            </w:r>
          </w:p>
          <w:p w14:paraId="5C8B60C8" w14:textId="77777777" w:rsidR="00DA39BF" w:rsidRDefault="00DA39BF">
            <w:pPr>
              <w:rPr>
                <w:rFonts w:ascii="Times New Roman" w:eastAsia="Times New Roman" w:hAnsi="Times New Roman" w:cs="Times New Roman"/>
              </w:rPr>
            </w:pPr>
          </w:p>
        </w:tc>
        <w:tc>
          <w:tcPr>
            <w:tcW w:w="2070" w:type="dxa"/>
          </w:tcPr>
          <w:p w14:paraId="6A0CBBC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 xml:space="preserve">Tidak adanya koordinasi tentang pengkondisian kepada masyarakat sebelum pengambuilan video </w:t>
            </w:r>
          </w:p>
        </w:tc>
        <w:tc>
          <w:tcPr>
            <w:tcW w:w="2295" w:type="dxa"/>
          </w:tcPr>
          <w:p w14:paraId="058CF3C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671F7221" w14:textId="77777777">
        <w:trPr>
          <w:trHeight w:val="239"/>
        </w:trPr>
        <w:tc>
          <w:tcPr>
            <w:tcW w:w="540" w:type="dxa"/>
          </w:tcPr>
          <w:p w14:paraId="7F83C938"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5.</w:t>
            </w:r>
          </w:p>
        </w:tc>
        <w:tc>
          <w:tcPr>
            <w:tcW w:w="1275" w:type="dxa"/>
          </w:tcPr>
          <w:p w14:paraId="7DCB7322"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Kamis, 9 Mei 2024</w:t>
            </w:r>
          </w:p>
        </w:tc>
        <w:tc>
          <w:tcPr>
            <w:tcW w:w="1605" w:type="dxa"/>
          </w:tcPr>
          <w:p w14:paraId="010CE10E"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 xml:space="preserve">Proses Membuat Video Profil Deswita </w:t>
            </w:r>
          </w:p>
        </w:tc>
        <w:tc>
          <w:tcPr>
            <w:tcW w:w="1366" w:type="dxa"/>
          </w:tcPr>
          <w:p w14:paraId="662299BF"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dan masyarakat desa Banjaran</w:t>
            </w:r>
          </w:p>
        </w:tc>
        <w:tc>
          <w:tcPr>
            <w:tcW w:w="1589" w:type="dxa"/>
          </w:tcPr>
          <w:p w14:paraId="58710F0D"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Desa Banjaran</w:t>
            </w:r>
          </w:p>
        </w:tc>
        <w:tc>
          <w:tcPr>
            <w:tcW w:w="3690" w:type="dxa"/>
          </w:tcPr>
          <w:p w14:paraId="045B42CA" w14:textId="77777777" w:rsidR="00DA39BF" w:rsidRDefault="00A016C5">
            <w:pPr>
              <w:spacing w:before="40" w:line="276" w:lineRule="auto"/>
              <w:ind w:right="220"/>
              <w:jc w:val="both"/>
              <w:rPr>
                <w:rFonts w:ascii="Times New Roman" w:eastAsia="Times New Roman" w:hAnsi="Times New Roman" w:cs="Times New Roman"/>
              </w:rPr>
            </w:pPr>
            <w:r>
              <w:rPr>
                <w:rFonts w:ascii="Times New Roman" w:eastAsia="Times New Roman" w:hAnsi="Times New Roman" w:cs="Times New Roman"/>
              </w:rPr>
              <w:t>Mengambil video Desa wisata di TPST, produsen Gula Serbuk dan peternakan sapi</w:t>
            </w:r>
          </w:p>
        </w:tc>
        <w:tc>
          <w:tcPr>
            <w:tcW w:w="2070" w:type="dxa"/>
          </w:tcPr>
          <w:p w14:paraId="3C1DE36D" w14:textId="77777777" w:rsidR="00DA39BF" w:rsidRDefault="00A016C5">
            <w:pPr>
              <w:rPr>
                <w:rFonts w:ascii="Times New Roman" w:eastAsia="Times New Roman" w:hAnsi="Times New Roman" w:cs="Times New Roman"/>
                <w:b/>
              </w:rPr>
            </w:pPr>
            <w:r>
              <w:rPr>
                <w:rFonts w:ascii="Times New Roman" w:eastAsia="Times New Roman" w:hAnsi="Times New Roman" w:cs="Times New Roman"/>
              </w:rPr>
              <w:t xml:space="preserve">Tidak adanya koordinasi tentang pengkondisian kepada masyarakat sebelum </w:t>
            </w:r>
            <w:r>
              <w:rPr>
                <w:rFonts w:ascii="Times New Roman" w:eastAsia="Times New Roman" w:hAnsi="Times New Roman" w:cs="Times New Roman"/>
              </w:rPr>
              <w:lastRenderedPageBreak/>
              <w:t xml:space="preserve">pengambuilan video </w:t>
            </w:r>
          </w:p>
        </w:tc>
        <w:tc>
          <w:tcPr>
            <w:tcW w:w="2295" w:type="dxa"/>
          </w:tcPr>
          <w:p w14:paraId="61AA8E3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lastRenderedPageBreak/>
              <w:t>-</w:t>
            </w:r>
          </w:p>
        </w:tc>
      </w:tr>
      <w:tr w:rsidR="00DA39BF" w14:paraId="545491CA" w14:textId="77777777">
        <w:trPr>
          <w:trHeight w:val="342"/>
        </w:trPr>
        <w:tc>
          <w:tcPr>
            <w:tcW w:w="540" w:type="dxa"/>
          </w:tcPr>
          <w:p w14:paraId="3C6A5021"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6.</w:t>
            </w:r>
          </w:p>
        </w:tc>
        <w:tc>
          <w:tcPr>
            <w:tcW w:w="1275" w:type="dxa"/>
          </w:tcPr>
          <w:p w14:paraId="5590CA4B"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Minggu, 12 Mei 2024</w:t>
            </w:r>
          </w:p>
        </w:tc>
        <w:tc>
          <w:tcPr>
            <w:tcW w:w="16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EAD83F3" w14:textId="77777777" w:rsidR="00DA39BF" w:rsidRDefault="00A016C5">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Evaluasi mingguan</w:t>
            </w:r>
          </w:p>
        </w:tc>
        <w:tc>
          <w:tcPr>
            <w:tcW w:w="136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1ABDFE9" w14:textId="77777777" w:rsidR="00DA39BF" w:rsidRDefault="00A016C5">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Peserta PKKP</w:t>
            </w:r>
          </w:p>
        </w:tc>
        <w:tc>
          <w:tcPr>
            <w:tcW w:w="158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9B9D74B" w14:textId="77777777" w:rsidR="00DA39BF" w:rsidRDefault="00A016C5">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Online</w:t>
            </w:r>
          </w:p>
        </w:tc>
        <w:tc>
          <w:tcPr>
            <w:tcW w:w="369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985366E" w14:textId="77777777" w:rsidR="00DA39BF" w:rsidRDefault="00A016C5">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Pembahasan </w:t>
            </w:r>
            <w:r>
              <w:rPr>
                <w:rFonts w:ascii="Times New Roman" w:eastAsia="Times New Roman" w:hAnsi="Times New Roman" w:cs="Times New Roman"/>
                <w:i/>
              </w:rPr>
              <w:t xml:space="preserve">progress </w:t>
            </w:r>
            <w:r>
              <w:rPr>
                <w:rFonts w:ascii="Times New Roman" w:eastAsia="Times New Roman" w:hAnsi="Times New Roman" w:cs="Times New Roman"/>
              </w:rPr>
              <w:t>dari masing masing desa</w:t>
            </w:r>
          </w:p>
        </w:tc>
        <w:tc>
          <w:tcPr>
            <w:tcW w:w="2070" w:type="dxa"/>
          </w:tcPr>
          <w:p w14:paraId="0686002B"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5DC11BCE"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1357709C" w14:textId="77777777">
        <w:trPr>
          <w:trHeight w:val="239"/>
        </w:trPr>
        <w:tc>
          <w:tcPr>
            <w:tcW w:w="540" w:type="dxa"/>
          </w:tcPr>
          <w:p w14:paraId="4B69D80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7.</w:t>
            </w:r>
          </w:p>
        </w:tc>
        <w:tc>
          <w:tcPr>
            <w:tcW w:w="1275" w:type="dxa"/>
          </w:tcPr>
          <w:p w14:paraId="3692A3F2"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Senin,13 Mei 2024</w:t>
            </w:r>
          </w:p>
        </w:tc>
        <w:tc>
          <w:tcPr>
            <w:tcW w:w="1605" w:type="dxa"/>
          </w:tcPr>
          <w:p w14:paraId="32A8555B"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 xml:space="preserve">Proses Membuat Video Profil Deswita </w:t>
            </w:r>
          </w:p>
        </w:tc>
        <w:tc>
          <w:tcPr>
            <w:tcW w:w="1366" w:type="dxa"/>
          </w:tcPr>
          <w:p w14:paraId="7EDF40BF"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dan masyarakat desa Banjaran</w:t>
            </w:r>
          </w:p>
        </w:tc>
        <w:tc>
          <w:tcPr>
            <w:tcW w:w="1589" w:type="dxa"/>
          </w:tcPr>
          <w:p w14:paraId="55C3E48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Desa Banjaran</w:t>
            </w:r>
          </w:p>
        </w:tc>
        <w:tc>
          <w:tcPr>
            <w:tcW w:w="3690" w:type="dxa"/>
          </w:tcPr>
          <w:p w14:paraId="57232D11"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naskah video profil desa wisata dan video profil desa wisata</w:t>
            </w:r>
          </w:p>
        </w:tc>
        <w:tc>
          <w:tcPr>
            <w:tcW w:w="2070" w:type="dxa"/>
          </w:tcPr>
          <w:p w14:paraId="7B84C215" w14:textId="77777777" w:rsidR="00DA39BF" w:rsidRDefault="00A016C5">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295" w:type="dxa"/>
          </w:tcPr>
          <w:p w14:paraId="2F16A8D3"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40C8E337" w14:textId="77777777">
        <w:trPr>
          <w:trHeight w:val="239"/>
        </w:trPr>
        <w:tc>
          <w:tcPr>
            <w:tcW w:w="540" w:type="dxa"/>
          </w:tcPr>
          <w:p w14:paraId="1C87CEDD"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8.</w:t>
            </w:r>
          </w:p>
        </w:tc>
        <w:tc>
          <w:tcPr>
            <w:tcW w:w="1275" w:type="dxa"/>
          </w:tcPr>
          <w:p w14:paraId="2117C4FC"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Selasa, 14 Mei</w:t>
            </w:r>
          </w:p>
          <w:p w14:paraId="27ECC314"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2024</w:t>
            </w:r>
          </w:p>
        </w:tc>
        <w:tc>
          <w:tcPr>
            <w:tcW w:w="16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1048D57" w14:textId="77777777" w:rsidR="00DA39BF" w:rsidRDefault="00A016C5">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Sosialisasi Bahaya Narkoba</w:t>
            </w:r>
          </w:p>
        </w:tc>
        <w:tc>
          <w:tcPr>
            <w:tcW w:w="136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6AF097C" w14:textId="77777777" w:rsidR="00DA39BF" w:rsidRDefault="00A016C5">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Peserta PKKP, Siswa SMK YPLP Perwira 2 Kabupaten Purbalingga</w:t>
            </w:r>
          </w:p>
        </w:tc>
        <w:tc>
          <w:tcPr>
            <w:tcW w:w="158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40BD3CE" w14:textId="77777777" w:rsidR="00DA39BF" w:rsidRDefault="00A016C5">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SMK YPLP Perwira 2 Kabupaten Purbalngga</w:t>
            </w:r>
          </w:p>
        </w:tc>
        <w:tc>
          <w:tcPr>
            <w:tcW w:w="369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4C9660B" w14:textId="77777777" w:rsidR="00DA39BF" w:rsidRDefault="00A016C5">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Sosialisasi Pencegahan dan Bahaya Narkoba pada Remaja di Lingkungan SMK YPLP Perwira 2 Kab.  Purbalingga</w:t>
            </w:r>
          </w:p>
        </w:tc>
        <w:tc>
          <w:tcPr>
            <w:tcW w:w="2070" w:type="dxa"/>
          </w:tcPr>
          <w:p w14:paraId="2D5C968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rPr>
              <w:t>Lingkungan pergaulan yang semakin bebas dikhawatirkan menjadi salah satu penyebab penyalahgunaan narkoba pada kehidupan remaja</w:t>
            </w:r>
          </w:p>
        </w:tc>
        <w:tc>
          <w:tcPr>
            <w:tcW w:w="2295" w:type="dxa"/>
          </w:tcPr>
          <w:p w14:paraId="54078D69"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3C9086E2" w14:textId="77777777">
        <w:trPr>
          <w:trHeight w:val="239"/>
        </w:trPr>
        <w:tc>
          <w:tcPr>
            <w:tcW w:w="540" w:type="dxa"/>
          </w:tcPr>
          <w:p w14:paraId="75C1884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9.</w:t>
            </w:r>
          </w:p>
        </w:tc>
        <w:tc>
          <w:tcPr>
            <w:tcW w:w="1275" w:type="dxa"/>
          </w:tcPr>
          <w:p w14:paraId="1C96CB37"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Rabu, 15 Mei 2024</w:t>
            </w:r>
          </w:p>
        </w:tc>
        <w:tc>
          <w:tcPr>
            <w:tcW w:w="1605" w:type="dxa"/>
          </w:tcPr>
          <w:p w14:paraId="5FFEBD58"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 xml:space="preserve">Proses Membuat Video Profil Deswita </w:t>
            </w:r>
          </w:p>
          <w:p w14:paraId="4AB2B3EE"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lastRenderedPageBreak/>
              <w:t>Promosi Bumdes Banjaran</w:t>
            </w:r>
          </w:p>
        </w:tc>
        <w:tc>
          <w:tcPr>
            <w:tcW w:w="1366" w:type="dxa"/>
          </w:tcPr>
          <w:p w14:paraId="44AD9EEE"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lastRenderedPageBreak/>
              <w:t>Peserta PKKP dan masyarakat desa Banjaran</w:t>
            </w:r>
          </w:p>
          <w:p w14:paraId="53B6F8C3"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lastRenderedPageBreak/>
              <w:t>Bumdes Banjaran</w:t>
            </w:r>
          </w:p>
        </w:tc>
        <w:tc>
          <w:tcPr>
            <w:tcW w:w="1589" w:type="dxa"/>
          </w:tcPr>
          <w:p w14:paraId="2D7224B0"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lastRenderedPageBreak/>
              <w:t>Desa Banjaran</w:t>
            </w:r>
          </w:p>
          <w:p w14:paraId="0EF6313B" w14:textId="77777777" w:rsidR="00DA39BF" w:rsidRDefault="00DA39BF">
            <w:pPr>
              <w:rPr>
                <w:rFonts w:ascii="Times New Roman" w:eastAsia="Times New Roman" w:hAnsi="Times New Roman" w:cs="Times New Roman"/>
              </w:rPr>
            </w:pPr>
          </w:p>
        </w:tc>
        <w:tc>
          <w:tcPr>
            <w:tcW w:w="3690" w:type="dxa"/>
          </w:tcPr>
          <w:p w14:paraId="15CB6E3E"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Pengeditan video profil deswita dan membuat legalitas AHU</w:t>
            </w:r>
          </w:p>
          <w:p w14:paraId="3850F0C7"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Pengambilan video promosi BUMDes Bina Sejahtera</w:t>
            </w:r>
          </w:p>
        </w:tc>
        <w:tc>
          <w:tcPr>
            <w:tcW w:w="2070" w:type="dxa"/>
          </w:tcPr>
          <w:p w14:paraId="1431DB3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57B45793"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0BD41D5E" w14:textId="77777777">
        <w:trPr>
          <w:trHeight w:val="239"/>
        </w:trPr>
        <w:tc>
          <w:tcPr>
            <w:tcW w:w="540" w:type="dxa"/>
          </w:tcPr>
          <w:p w14:paraId="0F9355D6"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10.</w:t>
            </w:r>
          </w:p>
        </w:tc>
        <w:tc>
          <w:tcPr>
            <w:tcW w:w="1275" w:type="dxa"/>
          </w:tcPr>
          <w:p w14:paraId="22509C08"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Jumat, 17 Mei 2024</w:t>
            </w:r>
          </w:p>
        </w:tc>
        <w:tc>
          <w:tcPr>
            <w:tcW w:w="1605" w:type="dxa"/>
          </w:tcPr>
          <w:p w14:paraId="097E959C"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 xml:space="preserve">Proses Membuat Video Profil Deswita </w:t>
            </w:r>
          </w:p>
        </w:tc>
        <w:tc>
          <w:tcPr>
            <w:tcW w:w="1366" w:type="dxa"/>
          </w:tcPr>
          <w:p w14:paraId="583E25B6"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dan masyarakat desa Banjaran</w:t>
            </w:r>
          </w:p>
          <w:p w14:paraId="63399F1E" w14:textId="77777777" w:rsidR="00DA39BF" w:rsidRDefault="00DA39BF">
            <w:pPr>
              <w:rPr>
                <w:rFonts w:ascii="Times New Roman" w:eastAsia="Times New Roman" w:hAnsi="Times New Roman" w:cs="Times New Roman"/>
              </w:rPr>
            </w:pPr>
          </w:p>
        </w:tc>
        <w:tc>
          <w:tcPr>
            <w:tcW w:w="1589" w:type="dxa"/>
          </w:tcPr>
          <w:p w14:paraId="349A203C"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Desa Banjaran</w:t>
            </w:r>
          </w:p>
        </w:tc>
        <w:tc>
          <w:tcPr>
            <w:tcW w:w="3690" w:type="dxa"/>
          </w:tcPr>
          <w:p w14:paraId="17D36B93"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narasi video promosi TPST dan Bumdes Banjaran</w:t>
            </w:r>
          </w:p>
          <w:p w14:paraId="24D2AEB6"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Pamflet Eduwisata Banjaran</w:t>
            </w:r>
          </w:p>
        </w:tc>
        <w:tc>
          <w:tcPr>
            <w:tcW w:w="2070" w:type="dxa"/>
          </w:tcPr>
          <w:p w14:paraId="41853A75"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2F20792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7B07E7C3" w14:textId="77777777">
        <w:trPr>
          <w:trHeight w:val="239"/>
        </w:trPr>
        <w:tc>
          <w:tcPr>
            <w:tcW w:w="540" w:type="dxa"/>
          </w:tcPr>
          <w:p w14:paraId="637756F8"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11.</w:t>
            </w:r>
          </w:p>
        </w:tc>
        <w:tc>
          <w:tcPr>
            <w:tcW w:w="1275" w:type="dxa"/>
          </w:tcPr>
          <w:p w14:paraId="74504E4B"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Minggu, 19 Mei 2024</w:t>
            </w:r>
          </w:p>
        </w:tc>
        <w:tc>
          <w:tcPr>
            <w:tcW w:w="1605" w:type="dxa"/>
          </w:tcPr>
          <w:p w14:paraId="47D88A28"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Kunjungan dan sharing session  usaha kerajinan lukisan bambu</w:t>
            </w:r>
          </w:p>
          <w:p w14:paraId="5939048F"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Pemngambilan video lokawisata Banjarandap</w:t>
            </w:r>
          </w:p>
          <w:p w14:paraId="7B70CE98" w14:textId="77777777" w:rsidR="00DA39BF" w:rsidRDefault="00DA39BF">
            <w:pPr>
              <w:spacing w:before="40" w:line="276" w:lineRule="auto"/>
              <w:jc w:val="both"/>
              <w:rPr>
                <w:rFonts w:ascii="Times New Roman" w:eastAsia="Times New Roman" w:hAnsi="Times New Roman" w:cs="Times New Roman"/>
              </w:rPr>
            </w:pPr>
          </w:p>
        </w:tc>
        <w:tc>
          <w:tcPr>
            <w:tcW w:w="1366" w:type="dxa"/>
          </w:tcPr>
          <w:p w14:paraId="31B28598"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warga Banjaran,</w:t>
            </w:r>
          </w:p>
          <w:p w14:paraId="28BBF31C"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lokawisata Banjarandap</w:t>
            </w:r>
          </w:p>
        </w:tc>
        <w:tc>
          <w:tcPr>
            <w:tcW w:w="1589" w:type="dxa"/>
          </w:tcPr>
          <w:p w14:paraId="4D6A394F"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Rumah Mas Septo</w:t>
            </w:r>
          </w:p>
          <w:p w14:paraId="7F25781E"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Lokawisata Banjarandap</w:t>
            </w:r>
          </w:p>
        </w:tc>
        <w:tc>
          <w:tcPr>
            <w:tcW w:w="3690" w:type="dxa"/>
          </w:tcPr>
          <w:p w14:paraId="5B7E10BB"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video promosi usaha kerajinan lukisan bambu milik pemuda Desa Banjaran</w:t>
            </w:r>
          </w:p>
          <w:p w14:paraId="0E54BD43"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video promosi Wisata Banjarandap</w:t>
            </w:r>
          </w:p>
          <w:p w14:paraId="63ED7952" w14:textId="77777777" w:rsidR="00DA39BF" w:rsidRDefault="00DA39BF">
            <w:pPr>
              <w:spacing w:before="40" w:line="276" w:lineRule="auto"/>
              <w:jc w:val="both"/>
              <w:rPr>
                <w:rFonts w:ascii="Times New Roman" w:eastAsia="Times New Roman" w:hAnsi="Times New Roman" w:cs="Times New Roman"/>
              </w:rPr>
            </w:pPr>
          </w:p>
        </w:tc>
        <w:tc>
          <w:tcPr>
            <w:tcW w:w="2070" w:type="dxa"/>
          </w:tcPr>
          <w:p w14:paraId="285431A8"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Belum ada legalitas usaha, promosi masih belum optimal</w:t>
            </w:r>
          </w:p>
        </w:tc>
        <w:tc>
          <w:tcPr>
            <w:tcW w:w="2295" w:type="dxa"/>
          </w:tcPr>
          <w:p w14:paraId="4101BEF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6238FFF3" w14:textId="77777777">
        <w:trPr>
          <w:trHeight w:val="239"/>
        </w:trPr>
        <w:tc>
          <w:tcPr>
            <w:tcW w:w="540" w:type="dxa"/>
          </w:tcPr>
          <w:p w14:paraId="7953227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12.</w:t>
            </w:r>
          </w:p>
        </w:tc>
        <w:tc>
          <w:tcPr>
            <w:tcW w:w="1275" w:type="dxa"/>
          </w:tcPr>
          <w:p w14:paraId="055E2E8A"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Selasa, 21 Mei 2024</w:t>
            </w:r>
          </w:p>
        </w:tc>
        <w:tc>
          <w:tcPr>
            <w:tcW w:w="1605" w:type="dxa"/>
          </w:tcPr>
          <w:p w14:paraId="092C08A0"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Paket Eduwisata Desa Wisata Banjaran</w:t>
            </w:r>
          </w:p>
        </w:tc>
        <w:tc>
          <w:tcPr>
            <w:tcW w:w="1366" w:type="dxa"/>
          </w:tcPr>
          <w:p w14:paraId="7953A735"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Pokdarwis Banjarandap</w:t>
            </w:r>
          </w:p>
        </w:tc>
        <w:tc>
          <w:tcPr>
            <w:tcW w:w="1589" w:type="dxa"/>
          </w:tcPr>
          <w:p w14:paraId="1942883A"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Lokawisata Banjarandap</w:t>
            </w:r>
          </w:p>
        </w:tc>
        <w:tc>
          <w:tcPr>
            <w:tcW w:w="3690" w:type="dxa"/>
          </w:tcPr>
          <w:p w14:paraId="2870E92C"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Peyusunan proposal Eduwisata Banjaran</w:t>
            </w:r>
          </w:p>
          <w:p w14:paraId="0EADF722"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Peyusunan rundown Eduwisata Banjaran</w:t>
            </w:r>
          </w:p>
        </w:tc>
        <w:tc>
          <w:tcPr>
            <w:tcW w:w="2070" w:type="dxa"/>
          </w:tcPr>
          <w:p w14:paraId="42EE850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537247C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7A2B2C60" w14:textId="77777777">
        <w:trPr>
          <w:trHeight w:val="239"/>
        </w:trPr>
        <w:tc>
          <w:tcPr>
            <w:tcW w:w="540" w:type="dxa"/>
          </w:tcPr>
          <w:p w14:paraId="3FBFF8E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lastRenderedPageBreak/>
              <w:t>13.</w:t>
            </w:r>
          </w:p>
        </w:tc>
        <w:tc>
          <w:tcPr>
            <w:tcW w:w="1275" w:type="dxa"/>
          </w:tcPr>
          <w:p w14:paraId="42BB7CEC"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Rabu, 22 Mei 2024</w:t>
            </w:r>
          </w:p>
        </w:tc>
        <w:tc>
          <w:tcPr>
            <w:tcW w:w="1605" w:type="dxa"/>
          </w:tcPr>
          <w:p w14:paraId="2DB43184"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Paket Eduwisata Desa Wisata Banjaran</w:t>
            </w:r>
          </w:p>
        </w:tc>
        <w:tc>
          <w:tcPr>
            <w:tcW w:w="1366" w:type="dxa"/>
          </w:tcPr>
          <w:p w14:paraId="74DC6F3D"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Pokdarwis Banjarandap</w:t>
            </w:r>
          </w:p>
        </w:tc>
        <w:tc>
          <w:tcPr>
            <w:tcW w:w="1589" w:type="dxa"/>
          </w:tcPr>
          <w:p w14:paraId="47A472A4"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Lokawisata Banjarandap</w:t>
            </w:r>
          </w:p>
        </w:tc>
        <w:tc>
          <w:tcPr>
            <w:tcW w:w="3690" w:type="dxa"/>
          </w:tcPr>
          <w:p w14:paraId="0ACEE49C"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Pengkoordinasian dengan ketua Pokdarwis Desa Banjaran terkait Paket Eduwisata</w:t>
            </w:r>
          </w:p>
        </w:tc>
        <w:tc>
          <w:tcPr>
            <w:tcW w:w="2070" w:type="dxa"/>
          </w:tcPr>
          <w:p w14:paraId="3E24DEC8"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27837BA5"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6AD48B1B" w14:textId="77777777">
        <w:trPr>
          <w:trHeight w:val="239"/>
        </w:trPr>
        <w:tc>
          <w:tcPr>
            <w:tcW w:w="540" w:type="dxa"/>
          </w:tcPr>
          <w:p w14:paraId="65524AF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14.</w:t>
            </w:r>
          </w:p>
        </w:tc>
        <w:tc>
          <w:tcPr>
            <w:tcW w:w="1275" w:type="dxa"/>
          </w:tcPr>
          <w:p w14:paraId="2113F6AD"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Kamis, 23 Mei 2024</w:t>
            </w:r>
          </w:p>
        </w:tc>
        <w:tc>
          <w:tcPr>
            <w:tcW w:w="1605" w:type="dxa"/>
          </w:tcPr>
          <w:p w14:paraId="15EAFCC1"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Pembuatan Paket Eduwisata Desa Wisata Banjaran</w:t>
            </w:r>
          </w:p>
        </w:tc>
        <w:tc>
          <w:tcPr>
            <w:tcW w:w="1366" w:type="dxa"/>
          </w:tcPr>
          <w:p w14:paraId="72EF2A8A"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w:t>
            </w:r>
          </w:p>
        </w:tc>
        <w:tc>
          <w:tcPr>
            <w:tcW w:w="1589" w:type="dxa"/>
          </w:tcPr>
          <w:p w14:paraId="5C3FD356"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Rumah Peeserta PKKP</w:t>
            </w:r>
          </w:p>
        </w:tc>
        <w:tc>
          <w:tcPr>
            <w:tcW w:w="3690" w:type="dxa"/>
          </w:tcPr>
          <w:p w14:paraId="179B76F7"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Pamflet dan proposal Paket Eduwisata Desa Banjaran</w:t>
            </w:r>
          </w:p>
        </w:tc>
        <w:tc>
          <w:tcPr>
            <w:tcW w:w="2070" w:type="dxa"/>
          </w:tcPr>
          <w:p w14:paraId="422FAAB6"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39B4DEC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2D7E3D75" w14:textId="77777777">
        <w:trPr>
          <w:trHeight w:val="239"/>
        </w:trPr>
        <w:tc>
          <w:tcPr>
            <w:tcW w:w="540" w:type="dxa"/>
          </w:tcPr>
          <w:p w14:paraId="76E977D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15.</w:t>
            </w:r>
          </w:p>
        </w:tc>
        <w:tc>
          <w:tcPr>
            <w:tcW w:w="1275" w:type="dxa"/>
          </w:tcPr>
          <w:p w14:paraId="75A6E4F1"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Jumat, 24 Mei 2024</w:t>
            </w:r>
          </w:p>
        </w:tc>
        <w:tc>
          <w:tcPr>
            <w:tcW w:w="1605" w:type="dxa"/>
          </w:tcPr>
          <w:p w14:paraId="1EA9E52B"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Evaluasi dan penyusunan rencana kerja Bulan Juni</w:t>
            </w:r>
          </w:p>
        </w:tc>
        <w:tc>
          <w:tcPr>
            <w:tcW w:w="1366" w:type="dxa"/>
          </w:tcPr>
          <w:p w14:paraId="76C96095"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w:t>
            </w:r>
          </w:p>
        </w:tc>
        <w:tc>
          <w:tcPr>
            <w:tcW w:w="1589" w:type="dxa"/>
          </w:tcPr>
          <w:p w14:paraId="268B3CA6"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sz w:val="22"/>
                <w:szCs w:val="22"/>
              </w:rPr>
              <w:t xml:space="preserve">Rumah BUMN Purbalingga </w:t>
            </w:r>
          </w:p>
        </w:tc>
        <w:tc>
          <w:tcPr>
            <w:tcW w:w="3690" w:type="dxa"/>
          </w:tcPr>
          <w:p w14:paraId="46A28458"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Pembahasan progress masing-masing desa</w:t>
            </w:r>
          </w:p>
        </w:tc>
        <w:tc>
          <w:tcPr>
            <w:tcW w:w="2070" w:type="dxa"/>
          </w:tcPr>
          <w:p w14:paraId="63BC0E3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407A438D"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031C1FA0" w14:textId="77777777">
        <w:trPr>
          <w:trHeight w:val="239"/>
        </w:trPr>
        <w:tc>
          <w:tcPr>
            <w:tcW w:w="540" w:type="dxa"/>
          </w:tcPr>
          <w:p w14:paraId="5F08850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16.</w:t>
            </w:r>
          </w:p>
        </w:tc>
        <w:tc>
          <w:tcPr>
            <w:tcW w:w="1275" w:type="dxa"/>
          </w:tcPr>
          <w:p w14:paraId="64E50B81"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Sabtu, 25 Mei 2024</w:t>
            </w:r>
          </w:p>
        </w:tc>
        <w:tc>
          <w:tcPr>
            <w:tcW w:w="1605" w:type="dxa"/>
          </w:tcPr>
          <w:p w14:paraId="41F72E27"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 xml:space="preserve">Pelatihan </w:t>
            </w:r>
            <w:r>
              <w:rPr>
                <w:rFonts w:ascii="Times New Roman" w:eastAsia="Times New Roman" w:hAnsi="Times New Roman" w:cs="Times New Roman"/>
                <w:i/>
              </w:rPr>
              <w:t>WhatsApp Marketing</w:t>
            </w:r>
          </w:p>
        </w:tc>
        <w:tc>
          <w:tcPr>
            <w:tcW w:w="1366" w:type="dxa"/>
          </w:tcPr>
          <w:p w14:paraId="42B26349"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UMKM binaan Rumah BUMN</w:t>
            </w:r>
          </w:p>
        </w:tc>
        <w:tc>
          <w:tcPr>
            <w:tcW w:w="1589" w:type="dxa"/>
          </w:tcPr>
          <w:p w14:paraId="5097CE8C"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Rumah BUMN Purbalingga</w:t>
            </w:r>
          </w:p>
        </w:tc>
        <w:tc>
          <w:tcPr>
            <w:tcW w:w="3690" w:type="dxa"/>
          </w:tcPr>
          <w:p w14:paraId="6ADBA154"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Meningkatkan penggunaan  media sosial</w:t>
            </w:r>
            <w:r>
              <w:rPr>
                <w:rFonts w:ascii="Times New Roman" w:eastAsia="Times New Roman" w:hAnsi="Times New Roman" w:cs="Times New Roman"/>
                <w:i/>
              </w:rPr>
              <w:t xml:space="preserve"> WhatsApp </w:t>
            </w:r>
            <w:r>
              <w:rPr>
                <w:rFonts w:ascii="Times New Roman" w:eastAsia="Times New Roman" w:hAnsi="Times New Roman" w:cs="Times New Roman"/>
              </w:rPr>
              <w:t>dalam upaya meningkatkan kegiatan promosi dan pemasaran</w:t>
            </w:r>
          </w:p>
        </w:tc>
        <w:tc>
          <w:tcPr>
            <w:tcW w:w="2070" w:type="dxa"/>
          </w:tcPr>
          <w:p w14:paraId="06C916DE"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6B7F0628"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r w:rsidR="00DA39BF" w14:paraId="592574B1" w14:textId="77777777">
        <w:trPr>
          <w:trHeight w:val="239"/>
        </w:trPr>
        <w:tc>
          <w:tcPr>
            <w:tcW w:w="540" w:type="dxa"/>
          </w:tcPr>
          <w:p w14:paraId="68F5F099"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17.</w:t>
            </w:r>
          </w:p>
        </w:tc>
        <w:tc>
          <w:tcPr>
            <w:tcW w:w="1275" w:type="dxa"/>
          </w:tcPr>
          <w:p w14:paraId="3E1C159F"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Senin, 27 Mei 2024</w:t>
            </w:r>
          </w:p>
        </w:tc>
        <w:tc>
          <w:tcPr>
            <w:tcW w:w="1605" w:type="dxa"/>
          </w:tcPr>
          <w:p w14:paraId="56763ECA"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rPr>
              <w:t>Monitoring dan evaluasi</w:t>
            </w:r>
          </w:p>
        </w:tc>
        <w:tc>
          <w:tcPr>
            <w:tcW w:w="1366" w:type="dxa"/>
          </w:tcPr>
          <w:p w14:paraId="1153B6E8"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Peserta PKKP, Tim Teknis Kab. Purbalingga</w:t>
            </w:r>
          </w:p>
        </w:tc>
        <w:tc>
          <w:tcPr>
            <w:tcW w:w="1589" w:type="dxa"/>
          </w:tcPr>
          <w:p w14:paraId="539CAEDB" w14:textId="77777777" w:rsidR="00DA39BF" w:rsidRDefault="00A016C5">
            <w:pPr>
              <w:rPr>
                <w:rFonts w:ascii="Times New Roman" w:eastAsia="Times New Roman" w:hAnsi="Times New Roman" w:cs="Times New Roman"/>
              </w:rPr>
            </w:pPr>
            <w:r>
              <w:rPr>
                <w:rFonts w:ascii="Times New Roman" w:eastAsia="Times New Roman" w:hAnsi="Times New Roman" w:cs="Times New Roman"/>
              </w:rPr>
              <w:t>Rumah Peserta PKKP</w:t>
            </w:r>
          </w:p>
        </w:tc>
        <w:tc>
          <w:tcPr>
            <w:tcW w:w="3690" w:type="dxa"/>
          </w:tcPr>
          <w:p w14:paraId="3CECF9D3" w14:textId="77777777" w:rsidR="00DA39BF" w:rsidRDefault="00A016C5">
            <w:pPr>
              <w:spacing w:line="276" w:lineRule="auto"/>
              <w:rPr>
                <w:rFonts w:ascii="Times New Roman" w:eastAsia="Times New Roman" w:hAnsi="Times New Roman" w:cs="Times New Roman"/>
              </w:rPr>
            </w:pPr>
            <w:r>
              <w:rPr>
                <w:rFonts w:ascii="Times New Roman" w:eastAsia="Times New Roman" w:hAnsi="Times New Roman" w:cs="Times New Roman"/>
                <w:i/>
              </w:rPr>
              <w:t xml:space="preserve">progress </w:t>
            </w:r>
            <w:r>
              <w:rPr>
                <w:rFonts w:ascii="Times New Roman" w:eastAsia="Times New Roman" w:hAnsi="Times New Roman" w:cs="Times New Roman"/>
              </w:rPr>
              <w:t xml:space="preserve">dari masing masing desa dan evaluasi </w:t>
            </w:r>
            <w:r>
              <w:rPr>
                <w:rFonts w:ascii="Times New Roman" w:eastAsia="Times New Roman" w:hAnsi="Times New Roman" w:cs="Times New Roman"/>
                <w:i/>
              </w:rPr>
              <w:t xml:space="preserve">entrepreneurship </w:t>
            </w:r>
            <w:r>
              <w:rPr>
                <w:rFonts w:ascii="Times New Roman" w:eastAsia="Times New Roman" w:hAnsi="Times New Roman" w:cs="Times New Roman"/>
              </w:rPr>
              <w:t xml:space="preserve">dan </w:t>
            </w:r>
            <w:r>
              <w:rPr>
                <w:rFonts w:ascii="Times New Roman" w:eastAsia="Times New Roman" w:hAnsi="Times New Roman" w:cs="Times New Roman"/>
                <w:i/>
              </w:rPr>
              <w:t>sociopreneurship</w:t>
            </w:r>
          </w:p>
        </w:tc>
        <w:tc>
          <w:tcPr>
            <w:tcW w:w="2070" w:type="dxa"/>
          </w:tcPr>
          <w:p w14:paraId="6A38ED9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c>
          <w:tcPr>
            <w:tcW w:w="2295" w:type="dxa"/>
          </w:tcPr>
          <w:p w14:paraId="24FEAC51"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w:t>
            </w:r>
          </w:p>
        </w:tc>
      </w:tr>
    </w:tbl>
    <w:p w14:paraId="0CFA9F44" w14:textId="77777777" w:rsidR="00DA39BF" w:rsidRDefault="00DA39BF">
      <w:pPr>
        <w:rPr>
          <w:rFonts w:ascii="Times New Roman" w:eastAsia="Times New Roman" w:hAnsi="Times New Roman" w:cs="Times New Roman"/>
          <w:b/>
        </w:rPr>
        <w:sectPr w:rsidR="00DA39BF">
          <w:pgSz w:w="16838" w:h="11906" w:orient="landscape"/>
          <w:pgMar w:top="1701" w:right="1701" w:bottom="2268" w:left="1701" w:header="709" w:footer="709" w:gutter="0"/>
          <w:cols w:space="720"/>
        </w:sectPr>
      </w:pPr>
    </w:p>
    <w:p w14:paraId="05BCBBF0" w14:textId="77777777" w:rsidR="00DA39BF" w:rsidRDefault="00DA39BF">
      <w:pPr>
        <w:jc w:val="both"/>
        <w:rPr>
          <w:rFonts w:ascii="Times New Roman" w:eastAsia="Times New Roman" w:hAnsi="Times New Roman" w:cs="Times New Roman"/>
        </w:rPr>
      </w:pPr>
    </w:p>
    <w:p w14:paraId="34829D8F" w14:textId="77777777" w:rsidR="00DA39BF" w:rsidRPr="00E45B03" w:rsidRDefault="00A016C5" w:rsidP="00E45B03">
      <w:pPr>
        <w:pStyle w:val="Heading1"/>
        <w:rPr>
          <w:b/>
          <w:bCs/>
        </w:rPr>
      </w:pPr>
      <w:bookmarkStart w:id="24" w:name="_Toc167715924"/>
      <w:r w:rsidRPr="00E45B03">
        <w:rPr>
          <w:b/>
          <w:bCs/>
        </w:rPr>
        <w:t>TARGET BULAN JUNI 2024</w:t>
      </w:r>
      <w:bookmarkEnd w:id="24"/>
    </w:p>
    <w:p w14:paraId="11E359B5" w14:textId="77777777" w:rsidR="00DA39BF" w:rsidRDefault="00DA39BF">
      <w:pPr>
        <w:rPr>
          <w:rFonts w:ascii="Times New Roman" w:eastAsia="Times New Roman" w:hAnsi="Times New Roman" w:cs="Times New Roman"/>
        </w:rPr>
      </w:pPr>
    </w:p>
    <w:p w14:paraId="59F537AA" w14:textId="67BD81C1" w:rsidR="00DA39BF" w:rsidRPr="00E45B03" w:rsidRDefault="00A016C5" w:rsidP="00E45B03">
      <w:pPr>
        <w:pStyle w:val="Heading2"/>
        <w:numPr>
          <w:ilvl w:val="3"/>
          <w:numId w:val="1"/>
        </w:numPr>
        <w:ind w:left="426"/>
        <w:rPr>
          <w:b/>
          <w:bCs/>
        </w:rPr>
      </w:pPr>
      <w:bookmarkStart w:id="25" w:name="_Toc167715925"/>
      <w:r w:rsidRPr="00E45B03">
        <w:rPr>
          <w:b/>
          <w:bCs/>
        </w:rPr>
        <w:t>Target Bulan Juni Entreprenur</w:t>
      </w:r>
      <w:bookmarkEnd w:id="25"/>
    </w:p>
    <w:p w14:paraId="2F655677" w14:textId="77777777" w:rsidR="00DA39BF" w:rsidRDefault="00A016C5">
      <w:pPr>
        <w:ind w:left="425"/>
        <w:jc w:val="both"/>
        <w:rPr>
          <w:rFonts w:ascii="Times New Roman" w:eastAsia="Times New Roman" w:hAnsi="Times New Roman" w:cs="Times New Roman"/>
        </w:rPr>
      </w:pPr>
      <w:r>
        <w:rPr>
          <w:rFonts w:ascii="Times New Roman" w:eastAsia="Times New Roman" w:hAnsi="Times New Roman" w:cs="Times New Roman"/>
        </w:rPr>
        <w:t>Target utama bulan berikutnya adalah meningkatkan penjualan. Ada dua strategi utama yang akan diterapkan untuk mencapai tujuan ini.</w:t>
      </w:r>
    </w:p>
    <w:p w14:paraId="5DB2E7AC" w14:textId="77777777" w:rsidR="00DA39BF" w:rsidRDefault="00A016C5">
      <w:pPr>
        <w:ind w:left="425"/>
        <w:jc w:val="both"/>
        <w:rPr>
          <w:rFonts w:ascii="Times New Roman" w:eastAsia="Times New Roman" w:hAnsi="Times New Roman" w:cs="Times New Roman"/>
        </w:rPr>
      </w:pPr>
      <w:r>
        <w:rPr>
          <w:rFonts w:ascii="Times New Roman" w:eastAsia="Times New Roman" w:hAnsi="Times New Roman" w:cs="Times New Roman"/>
        </w:rPr>
        <w:t>Pertama, menggencarkan promosi dengan berkolaborasi bersama food influencer lokal dari Desa Bobotsari. Langkah ini diharapkan mampu menjangkau pasar yang lebih luas melalui pengaruh dan jaringan influencer tersebut.</w:t>
      </w:r>
    </w:p>
    <w:p w14:paraId="336EA686" w14:textId="77777777" w:rsidR="00DA39BF" w:rsidRDefault="00A016C5">
      <w:pPr>
        <w:ind w:left="425"/>
        <w:jc w:val="both"/>
        <w:rPr>
          <w:rFonts w:ascii="Times New Roman" w:eastAsia="Times New Roman" w:hAnsi="Times New Roman" w:cs="Times New Roman"/>
        </w:rPr>
      </w:pPr>
      <w:r>
        <w:rPr>
          <w:rFonts w:ascii="Times New Roman" w:eastAsia="Times New Roman" w:hAnsi="Times New Roman" w:cs="Times New Roman"/>
        </w:rPr>
        <w:t>Kedua, berencana mengikuti event bazar kuliner pada tanggal 7-8 Juni. Tujuannya untuk mengenalkan produk sekaligus sebagai sarana promosi yang efektif. Partisipasi dalam bazar kuliner memungkinkan interaksi langsung dengan pelanggan potensial, yang dapat meningkatkan kesadaran merek dan memperluas basis pelanggan.</w:t>
      </w:r>
    </w:p>
    <w:p w14:paraId="36F731E1" w14:textId="77777777" w:rsidR="00DA39BF" w:rsidRDefault="00DA39BF">
      <w:pPr>
        <w:jc w:val="both"/>
        <w:rPr>
          <w:rFonts w:ascii="Times New Roman" w:eastAsia="Times New Roman" w:hAnsi="Times New Roman" w:cs="Times New Roman"/>
        </w:rPr>
      </w:pPr>
    </w:p>
    <w:p w14:paraId="44415E5A" w14:textId="1E9D5A93" w:rsidR="00DA39BF" w:rsidRPr="00E45B03" w:rsidRDefault="00A016C5" w:rsidP="00E45B03">
      <w:pPr>
        <w:pStyle w:val="Heading2"/>
        <w:numPr>
          <w:ilvl w:val="3"/>
          <w:numId w:val="1"/>
        </w:numPr>
        <w:ind w:left="426"/>
        <w:rPr>
          <w:rFonts w:eastAsia="Times New Roman"/>
          <w:b/>
          <w:bCs/>
        </w:rPr>
      </w:pPr>
      <w:bookmarkStart w:id="26" w:name="_Toc167715926"/>
      <w:r w:rsidRPr="00E45B03">
        <w:rPr>
          <w:rFonts w:eastAsia="Times New Roman"/>
          <w:b/>
          <w:bCs/>
        </w:rPr>
        <w:t>Target Bulan Juni Sociopreneur</w:t>
      </w:r>
      <w:bookmarkEnd w:id="26"/>
    </w:p>
    <w:p w14:paraId="1ACD85D4" w14:textId="77777777" w:rsidR="00DA39BF" w:rsidRDefault="00A016C5" w:rsidP="00E45B03">
      <w:pPr>
        <w:ind w:left="426"/>
        <w:jc w:val="both"/>
        <w:rPr>
          <w:rFonts w:ascii="Times New Roman" w:eastAsia="Times New Roman" w:hAnsi="Times New Roman" w:cs="Times New Roman"/>
        </w:rPr>
      </w:pPr>
      <w:r>
        <w:rPr>
          <w:rFonts w:ascii="Times New Roman" w:eastAsia="Times New Roman" w:hAnsi="Times New Roman" w:cs="Times New Roman"/>
        </w:rPr>
        <w:t xml:space="preserve">Berdasarkan hasil pendampingan PKKP Desa Banjaran pada Bulan Mei 2024, maka kami merencanakan target pendampingan untuk Bulan Juni sebagai berikut : </w:t>
      </w:r>
    </w:p>
    <w:p w14:paraId="5993D567" w14:textId="77777777" w:rsidR="00DA39BF" w:rsidRDefault="00A016C5">
      <w:pPr>
        <w:numPr>
          <w:ilvl w:val="0"/>
          <w:numId w:val="6"/>
        </w:numPr>
        <w:jc w:val="both"/>
        <w:rPr>
          <w:rFonts w:ascii="Times New Roman" w:eastAsia="Times New Roman" w:hAnsi="Times New Roman" w:cs="Times New Roman"/>
        </w:rPr>
      </w:pPr>
      <w:r>
        <w:rPr>
          <w:rFonts w:ascii="Times New Roman" w:eastAsia="Times New Roman" w:hAnsi="Times New Roman" w:cs="Times New Roman"/>
        </w:rPr>
        <w:t>Mendata jumlah SD, MI, dan PAUD yang ada di Purbalingga</w:t>
      </w:r>
    </w:p>
    <w:p w14:paraId="176EC3E3" w14:textId="77777777" w:rsidR="00DA39BF" w:rsidRDefault="00A016C5">
      <w:pPr>
        <w:ind w:left="720"/>
        <w:jc w:val="both"/>
        <w:rPr>
          <w:rFonts w:ascii="Times New Roman" w:eastAsia="Times New Roman" w:hAnsi="Times New Roman" w:cs="Times New Roman"/>
        </w:rPr>
      </w:pPr>
      <w:r>
        <w:rPr>
          <w:rFonts w:ascii="Times New Roman" w:eastAsia="Times New Roman" w:hAnsi="Times New Roman" w:cs="Times New Roman"/>
        </w:rPr>
        <w:t>Sebagai bagian dari upaya pengembangan eduwisata di Desa Banjaran, langkah pertama yang kami lakukan adalah mendata seluruh SD, MI, dan PAUD yang ada di Purbalingga. Data ini menjadi dasar untuk menyebarkan proposal eduwisata yang telah dirancang, memastikan setiap sekolah mendapatkan informasi mengenai paket eduwisata yang kami tawarkan.</w:t>
      </w:r>
    </w:p>
    <w:p w14:paraId="0F5D8B6C" w14:textId="77777777" w:rsidR="00DA39BF" w:rsidRDefault="00A016C5">
      <w:pPr>
        <w:numPr>
          <w:ilvl w:val="0"/>
          <w:numId w:val="6"/>
        </w:numPr>
        <w:jc w:val="both"/>
        <w:rPr>
          <w:rFonts w:ascii="Times New Roman" w:eastAsia="Times New Roman" w:hAnsi="Times New Roman" w:cs="Times New Roman"/>
        </w:rPr>
      </w:pPr>
      <w:r>
        <w:rPr>
          <w:rFonts w:ascii="Times New Roman" w:eastAsia="Times New Roman" w:hAnsi="Times New Roman" w:cs="Times New Roman"/>
        </w:rPr>
        <w:t>Koordinasi dengan Dinporapar Purbalingga</w:t>
      </w:r>
    </w:p>
    <w:p w14:paraId="12BA6B4E" w14:textId="77777777" w:rsidR="00DA39BF" w:rsidRDefault="00A016C5">
      <w:pPr>
        <w:ind w:left="720"/>
        <w:jc w:val="both"/>
        <w:rPr>
          <w:rFonts w:ascii="Times New Roman" w:eastAsia="Times New Roman" w:hAnsi="Times New Roman" w:cs="Times New Roman"/>
        </w:rPr>
      </w:pPr>
      <w:r>
        <w:rPr>
          <w:rFonts w:ascii="Times New Roman" w:eastAsia="Times New Roman" w:hAnsi="Times New Roman" w:cs="Times New Roman"/>
        </w:rPr>
        <w:t>Berkoordinasi dengan Dinas Pemuda, Olahraga, dan Pariwisata (Dinporapar) Purbalingga untuk mendapatkan dukungan dan memperkuat program eduwisata Desa Banjaran. Kerjasama dengan Dinporapar diharapkan dapat membantu dalam promosi dan pelaksanaan paket eduwisata, sehingga mencapai sasaran yang lebih luas dan efektif.</w:t>
      </w:r>
    </w:p>
    <w:p w14:paraId="14B3443D" w14:textId="77777777" w:rsidR="00DA39BF" w:rsidRDefault="00A016C5">
      <w:pPr>
        <w:numPr>
          <w:ilvl w:val="0"/>
          <w:numId w:val="6"/>
        </w:numPr>
        <w:jc w:val="both"/>
        <w:rPr>
          <w:rFonts w:ascii="Times New Roman" w:eastAsia="Times New Roman" w:hAnsi="Times New Roman" w:cs="Times New Roman"/>
        </w:rPr>
      </w:pPr>
      <w:r>
        <w:rPr>
          <w:rFonts w:ascii="Times New Roman" w:eastAsia="Times New Roman" w:hAnsi="Times New Roman" w:cs="Times New Roman"/>
        </w:rPr>
        <w:lastRenderedPageBreak/>
        <w:t>Melibatkan Pemuda untuk menyebar proposal Eduwisata Banjaran</w:t>
      </w:r>
    </w:p>
    <w:p w14:paraId="3C4D94C7" w14:textId="77777777" w:rsidR="00DA39BF" w:rsidRDefault="00A016C5">
      <w:pPr>
        <w:ind w:left="720"/>
        <w:jc w:val="both"/>
        <w:rPr>
          <w:rFonts w:ascii="Times New Roman" w:eastAsia="Times New Roman" w:hAnsi="Times New Roman" w:cs="Times New Roman"/>
        </w:rPr>
      </w:pPr>
      <w:r>
        <w:rPr>
          <w:rFonts w:ascii="Times New Roman" w:eastAsia="Times New Roman" w:hAnsi="Times New Roman" w:cs="Times New Roman"/>
        </w:rPr>
        <w:t xml:space="preserve">Memaksimalkan peran pemuda desa dalam upaya promosi dan penyebaran proposal eduwisata. Melibatkan pemuda Desa Banjaran untuk berpartisipasi menjadi langkah agar proposal dapat tersebar secara efektif dan efisien. </w:t>
      </w:r>
    </w:p>
    <w:p w14:paraId="07516E1D" w14:textId="77777777" w:rsidR="00DA39BF" w:rsidRDefault="00A016C5">
      <w:pPr>
        <w:numPr>
          <w:ilvl w:val="0"/>
          <w:numId w:val="6"/>
        </w:numPr>
        <w:spacing w:after="0"/>
        <w:jc w:val="both"/>
        <w:rPr>
          <w:rFonts w:ascii="Times New Roman" w:eastAsia="Times New Roman" w:hAnsi="Times New Roman" w:cs="Times New Roman"/>
        </w:rPr>
      </w:pPr>
      <w:r>
        <w:rPr>
          <w:rFonts w:ascii="Times New Roman" w:eastAsia="Times New Roman" w:hAnsi="Times New Roman" w:cs="Times New Roman"/>
        </w:rPr>
        <w:t>Melanjutkan program pendampingan promosi UMKM naungan BUMDes Bina Sejahtera di akun “Bangga Menjadi Pemuda Desa”</w:t>
      </w:r>
    </w:p>
    <w:p w14:paraId="59F9FD84" w14:textId="77777777" w:rsidR="00DA39BF" w:rsidRDefault="00A016C5">
      <w:pPr>
        <w:numPr>
          <w:ilvl w:val="0"/>
          <w:numId w:val="6"/>
        </w:numPr>
        <w:jc w:val="both"/>
        <w:rPr>
          <w:rFonts w:ascii="Times New Roman" w:eastAsia="Times New Roman" w:hAnsi="Times New Roman" w:cs="Times New Roman"/>
        </w:rPr>
      </w:pPr>
      <w:r>
        <w:rPr>
          <w:rFonts w:ascii="Times New Roman" w:eastAsia="Times New Roman" w:hAnsi="Times New Roman" w:cs="Times New Roman"/>
        </w:rPr>
        <w:t>Membuat Grup Pasar Online di WhatsApp untuk mempermudah berbagi informasi dan pemasaran skala lokal produk UMKM ataupun produk pertanian warga Desa Banjaran.</w:t>
      </w:r>
    </w:p>
    <w:p w14:paraId="667F8685" w14:textId="77777777" w:rsidR="00DA39BF" w:rsidRDefault="00DA39BF">
      <w:pPr>
        <w:jc w:val="both"/>
        <w:rPr>
          <w:rFonts w:ascii="Times New Roman" w:eastAsia="Times New Roman" w:hAnsi="Times New Roman" w:cs="Times New Roman"/>
        </w:rPr>
      </w:pPr>
    </w:p>
    <w:p w14:paraId="455886CA" w14:textId="77777777" w:rsidR="00DA39BF" w:rsidRPr="00E45B03" w:rsidRDefault="00A016C5" w:rsidP="00E45B03">
      <w:pPr>
        <w:pStyle w:val="Heading1"/>
        <w:rPr>
          <w:b/>
          <w:bCs/>
        </w:rPr>
      </w:pPr>
      <w:r>
        <w:br w:type="page"/>
      </w:r>
      <w:bookmarkStart w:id="27" w:name="_Toc167715927"/>
      <w:r w:rsidRPr="00E45B03">
        <w:rPr>
          <w:b/>
          <w:bCs/>
        </w:rPr>
        <w:lastRenderedPageBreak/>
        <w:t>KESIMPULAN</w:t>
      </w:r>
      <w:bookmarkEnd w:id="27"/>
    </w:p>
    <w:p w14:paraId="7037D17D" w14:textId="77777777" w:rsidR="00DA39BF" w:rsidRDefault="00A016C5">
      <w:pPr>
        <w:ind w:left="426"/>
        <w:jc w:val="both"/>
        <w:rPr>
          <w:rFonts w:ascii="Times New Roman" w:eastAsia="Times New Roman" w:hAnsi="Times New Roman" w:cs="Times New Roman"/>
        </w:rPr>
      </w:pPr>
      <w:r>
        <w:rPr>
          <w:rFonts w:ascii="Times New Roman" w:eastAsia="Times New Roman" w:hAnsi="Times New Roman" w:cs="Times New Roman"/>
        </w:rPr>
        <w:t>Demikian laporan bulanan peserta program PKKP Provinsi Jawa Tengah tahun 2024 disusun sebagai bentuk pertanggungjawaban tertulis selama menjadi peserta program PKKP sekaligus menjadi bahan evaluasi untuk peningkatan kinerja ke depannya. Laporan ini disusun berdasarkan hasil analisis kegiatan yang dilaksanakan serta survei yang telah dilakukan selama bulan Mei.</w:t>
      </w:r>
    </w:p>
    <w:p w14:paraId="286CAE02" w14:textId="77777777" w:rsidR="00DA39BF" w:rsidRDefault="00A016C5">
      <w:pPr>
        <w:ind w:left="426"/>
        <w:jc w:val="both"/>
        <w:rPr>
          <w:rFonts w:ascii="Times New Roman" w:eastAsia="Times New Roman" w:hAnsi="Times New Roman" w:cs="Times New Roman"/>
          <w:color w:val="FF0000"/>
        </w:rPr>
      </w:pPr>
      <w:r>
        <w:rPr>
          <w:rFonts w:ascii="Times New Roman" w:eastAsia="Times New Roman" w:hAnsi="Times New Roman" w:cs="Times New Roman"/>
        </w:rPr>
        <w:t>Pada Mei 2024, Kagumi Ala’mie beroperasi seperti biasanya dengan menambah satu karyawan di bagian produksi, dan memanfaatkan media sosial serta brosur untuk promosi. Distribusi dilakukan melalui penjualan langsung dan kerjasama dengan MagerJek. Hubungan pelanggan ditingkatkan dengan “Promo Jum’at Berkah” dan paket hemat. Target bulan berikutnya adalah meningkatkan penjualan melalui kolaborasi dengan food influencer dan partisipasi dalam bazar kuliner.</w:t>
      </w:r>
    </w:p>
    <w:p w14:paraId="6C5C5778" w14:textId="77777777" w:rsidR="00DA39BF" w:rsidRDefault="00A016C5">
      <w:pPr>
        <w:ind w:left="426"/>
        <w:jc w:val="both"/>
        <w:rPr>
          <w:rFonts w:ascii="Times New Roman" w:eastAsia="Times New Roman" w:hAnsi="Times New Roman" w:cs="Times New Roman"/>
        </w:rPr>
      </w:pPr>
      <w:r>
        <w:rPr>
          <w:rFonts w:ascii="Times New Roman" w:eastAsia="Times New Roman" w:hAnsi="Times New Roman" w:cs="Times New Roman"/>
        </w:rPr>
        <w:t xml:space="preserve">Pada bulan Mei, kegiatan utama </w:t>
      </w:r>
      <w:r>
        <w:rPr>
          <w:rFonts w:ascii="Times New Roman" w:eastAsia="Times New Roman" w:hAnsi="Times New Roman" w:cs="Times New Roman"/>
          <w:i/>
        </w:rPr>
        <w:t xml:space="preserve">sociopreneurship </w:t>
      </w:r>
      <w:r>
        <w:rPr>
          <w:rFonts w:ascii="Times New Roman" w:eastAsia="Times New Roman" w:hAnsi="Times New Roman" w:cs="Times New Roman"/>
        </w:rPr>
        <w:t xml:space="preserve">yang dilakukan adalah membuat media untuk persiapan promosi paket eduwisata di Desa Banjaran berupa pembuatan video profil desa wisata Banjaran, membuat paket eduwisata desa wisata Banjaran, membuat pamflet eduwisata desa Banjaran, membuat proposal eduwisata desa Banjaran, membuat panduan untuk tour guide eduwisata desa Banjaran. Selain itu produk UMKM lokal buatan warga desa Banjaran juga dilakukan promosi melalui platform Instagram, TikTok dan Fanspage Facebook “Bangga Menjadi Pemuda Desa”. </w:t>
      </w:r>
    </w:p>
    <w:p w14:paraId="2D948125" w14:textId="77777777" w:rsidR="00DA39BF" w:rsidRDefault="00A016C5">
      <w:pPr>
        <w:ind w:left="426"/>
        <w:jc w:val="both"/>
        <w:rPr>
          <w:rFonts w:ascii="Times New Roman" w:eastAsia="Times New Roman" w:hAnsi="Times New Roman" w:cs="Times New Roman"/>
        </w:rPr>
      </w:pPr>
      <w:r>
        <w:rPr>
          <w:rFonts w:ascii="Times New Roman" w:eastAsia="Times New Roman" w:hAnsi="Times New Roman" w:cs="Times New Roman"/>
        </w:rPr>
        <w:t>Dalam menyusun laporan ini, penulis menyadari bahwa masih terdapat kekurangan dan masih jauh dari kata sempurna. Oleh karena itu, kritik dan saran sangat diharapkan agar kedepannya dalam penyusunan dan pelaksanaan program PKKP dapat berjalan lebih baik lagi. Dengan demikian, program PKKP dapat lebih terprogram dengan baik dan memberikan dampak yang positif bagi masyarakat Desa Banjaran.</w:t>
      </w:r>
    </w:p>
    <w:p w14:paraId="352B274F" w14:textId="77777777" w:rsidR="00DA39BF" w:rsidRDefault="00A016C5">
      <w:pPr>
        <w:ind w:left="426"/>
        <w:jc w:val="both"/>
        <w:rPr>
          <w:rFonts w:ascii="Times New Roman" w:eastAsia="Times New Roman" w:hAnsi="Times New Roman" w:cs="Times New Roman"/>
        </w:rPr>
      </w:pPr>
      <w:r>
        <w:rPr>
          <w:rFonts w:ascii="Times New Roman" w:eastAsia="Times New Roman" w:hAnsi="Times New Roman" w:cs="Times New Roman"/>
        </w:rPr>
        <w:t>Penulis berharap laporan ini dapat memberikan gambaran yang jelas tentang kegiatan yang dilakukan selama bulan Mei serta dapat menjadi referensi yang berguna bagi semua pihak yang terlibat dalam program PKKP Provinsi Jawa Tengah tahun 2024.</w:t>
      </w:r>
    </w:p>
    <w:p w14:paraId="538FC462" w14:textId="77777777" w:rsidR="00DA39BF" w:rsidRDefault="00DA39BF">
      <w:pPr>
        <w:jc w:val="both"/>
        <w:rPr>
          <w:rFonts w:ascii="Times New Roman" w:eastAsia="Times New Roman" w:hAnsi="Times New Roman" w:cs="Times New Roman"/>
        </w:rPr>
      </w:pPr>
    </w:p>
    <w:p w14:paraId="4D6DD6C4" w14:textId="77777777" w:rsidR="00DA39BF" w:rsidRDefault="00A016C5">
      <w:pPr>
        <w:rPr>
          <w:rFonts w:ascii="Times New Roman" w:eastAsia="Times New Roman" w:hAnsi="Times New Roman" w:cs="Times New Roman"/>
          <w:b/>
        </w:rPr>
      </w:pPr>
      <w:r>
        <w:br w:type="page"/>
      </w:r>
    </w:p>
    <w:p w14:paraId="09D4FE04" w14:textId="77777777" w:rsidR="00DA39BF" w:rsidRPr="00E45B03" w:rsidRDefault="00A016C5" w:rsidP="00E45B03">
      <w:pPr>
        <w:pStyle w:val="Heading1"/>
        <w:rPr>
          <w:b/>
          <w:bCs/>
        </w:rPr>
      </w:pPr>
      <w:bookmarkStart w:id="28" w:name="_Toc167715928"/>
      <w:r w:rsidRPr="00E45B03">
        <w:rPr>
          <w:b/>
          <w:bCs/>
        </w:rPr>
        <w:lastRenderedPageBreak/>
        <w:t>LAMPIRAN-LAMPIRAN</w:t>
      </w:r>
      <w:bookmarkEnd w:id="28"/>
    </w:p>
    <w:tbl>
      <w:tblPr>
        <w:tblStyle w:val="a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DA39BF" w14:paraId="3D20C9AC" w14:textId="77777777">
        <w:trPr>
          <w:trHeight w:val="2252"/>
        </w:trPr>
        <w:tc>
          <w:tcPr>
            <w:tcW w:w="4508" w:type="dxa"/>
          </w:tcPr>
          <w:p w14:paraId="4B2186A4"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D57DFDB" wp14:editId="1F33A2B6">
                  <wp:extent cx="2733675" cy="2044700"/>
                  <wp:effectExtent l="0" t="0" r="0" b="0"/>
                  <wp:docPr id="6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4"/>
                          <a:srcRect/>
                          <a:stretch>
                            <a:fillRect/>
                          </a:stretch>
                        </pic:blipFill>
                        <pic:spPr>
                          <a:xfrm>
                            <a:off x="0" y="0"/>
                            <a:ext cx="2733675" cy="2044700"/>
                          </a:xfrm>
                          <a:prstGeom prst="rect">
                            <a:avLst/>
                          </a:prstGeom>
                          <a:ln/>
                        </pic:spPr>
                      </pic:pic>
                    </a:graphicData>
                  </a:graphic>
                </wp:inline>
              </w:drawing>
            </w:r>
          </w:p>
        </w:tc>
        <w:tc>
          <w:tcPr>
            <w:tcW w:w="4508" w:type="dxa"/>
          </w:tcPr>
          <w:p w14:paraId="60371B5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AF5E4E7" wp14:editId="665B4204">
                  <wp:extent cx="2733675" cy="2057400"/>
                  <wp:effectExtent l="0" t="0" r="0" b="0"/>
                  <wp:docPr id="7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5"/>
                          <a:srcRect/>
                          <a:stretch>
                            <a:fillRect/>
                          </a:stretch>
                        </pic:blipFill>
                        <pic:spPr>
                          <a:xfrm>
                            <a:off x="0" y="0"/>
                            <a:ext cx="2733675" cy="2057400"/>
                          </a:xfrm>
                          <a:prstGeom prst="rect">
                            <a:avLst/>
                          </a:prstGeom>
                          <a:ln/>
                        </pic:spPr>
                      </pic:pic>
                    </a:graphicData>
                  </a:graphic>
                </wp:inline>
              </w:drawing>
            </w:r>
          </w:p>
        </w:tc>
      </w:tr>
      <w:tr w:rsidR="00DA39BF" w14:paraId="7D98E6AE" w14:textId="77777777">
        <w:tc>
          <w:tcPr>
            <w:tcW w:w="4508" w:type="dxa"/>
          </w:tcPr>
          <w:p w14:paraId="2DE5A8F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Melayani Pelanggan</w:t>
            </w:r>
          </w:p>
        </w:tc>
        <w:tc>
          <w:tcPr>
            <w:tcW w:w="4508" w:type="dxa"/>
          </w:tcPr>
          <w:p w14:paraId="5E910C7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Menyusun pembukuan usaha</w:t>
            </w:r>
          </w:p>
        </w:tc>
      </w:tr>
      <w:tr w:rsidR="00DA39BF" w14:paraId="4D5EA535" w14:textId="77777777">
        <w:trPr>
          <w:trHeight w:val="2252"/>
        </w:trPr>
        <w:tc>
          <w:tcPr>
            <w:tcW w:w="4508" w:type="dxa"/>
          </w:tcPr>
          <w:p w14:paraId="6DD6A828"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60073F6" wp14:editId="6A6D7C68">
                  <wp:extent cx="2733675" cy="1536700"/>
                  <wp:effectExtent l="0" t="0" r="0" b="0"/>
                  <wp:docPr id="7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6"/>
                          <a:srcRect/>
                          <a:stretch>
                            <a:fillRect/>
                          </a:stretch>
                        </pic:blipFill>
                        <pic:spPr>
                          <a:xfrm>
                            <a:off x="0" y="0"/>
                            <a:ext cx="2733675" cy="1536700"/>
                          </a:xfrm>
                          <a:prstGeom prst="rect">
                            <a:avLst/>
                          </a:prstGeom>
                          <a:ln/>
                        </pic:spPr>
                      </pic:pic>
                    </a:graphicData>
                  </a:graphic>
                </wp:inline>
              </w:drawing>
            </w:r>
          </w:p>
        </w:tc>
        <w:tc>
          <w:tcPr>
            <w:tcW w:w="4508" w:type="dxa"/>
          </w:tcPr>
          <w:p w14:paraId="5EFDE59D"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54A8C09" wp14:editId="17EAD81D">
                  <wp:extent cx="2733675" cy="2044700"/>
                  <wp:effectExtent l="0" t="0" r="0" b="0"/>
                  <wp:docPr id="8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7"/>
                          <a:srcRect/>
                          <a:stretch>
                            <a:fillRect/>
                          </a:stretch>
                        </pic:blipFill>
                        <pic:spPr>
                          <a:xfrm>
                            <a:off x="0" y="0"/>
                            <a:ext cx="2733675" cy="2044700"/>
                          </a:xfrm>
                          <a:prstGeom prst="rect">
                            <a:avLst/>
                          </a:prstGeom>
                          <a:ln/>
                        </pic:spPr>
                      </pic:pic>
                    </a:graphicData>
                  </a:graphic>
                </wp:inline>
              </w:drawing>
            </w:r>
          </w:p>
        </w:tc>
      </w:tr>
      <w:tr w:rsidR="00DA39BF" w14:paraId="4985E94A" w14:textId="77777777">
        <w:tc>
          <w:tcPr>
            <w:tcW w:w="4508" w:type="dxa"/>
          </w:tcPr>
          <w:p w14:paraId="42F4AEAE"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Melayani Pelanggan</w:t>
            </w:r>
          </w:p>
        </w:tc>
        <w:tc>
          <w:tcPr>
            <w:tcW w:w="4508" w:type="dxa"/>
          </w:tcPr>
          <w:p w14:paraId="3FDE2D8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Konsultasi usaha dengan Rumah BUMN Purbalingga</w:t>
            </w:r>
          </w:p>
        </w:tc>
      </w:tr>
      <w:tr w:rsidR="00DA39BF" w14:paraId="64DEEEF8" w14:textId="77777777">
        <w:trPr>
          <w:trHeight w:val="2252"/>
        </w:trPr>
        <w:tc>
          <w:tcPr>
            <w:tcW w:w="4508" w:type="dxa"/>
          </w:tcPr>
          <w:p w14:paraId="315393C6"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77195C5" wp14:editId="4B8B7A1C">
                  <wp:extent cx="2733675" cy="3106917"/>
                  <wp:effectExtent l="0" t="0" r="0" b="0"/>
                  <wp:docPr id="74"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8"/>
                          <a:srcRect/>
                          <a:stretch>
                            <a:fillRect/>
                          </a:stretch>
                        </pic:blipFill>
                        <pic:spPr>
                          <a:xfrm>
                            <a:off x="0" y="0"/>
                            <a:ext cx="2733675" cy="3106917"/>
                          </a:xfrm>
                          <a:prstGeom prst="rect">
                            <a:avLst/>
                          </a:prstGeom>
                          <a:ln/>
                        </pic:spPr>
                      </pic:pic>
                    </a:graphicData>
                  </a:graphic>
                </wp:inline>
              </w:drawing>
            </w:r>
          </w:p>
        </w:tc>
        <w:tc>
          <w:tcPr>
            <w:tcW w:w="4508" w:type="dxa"/>
          </w:tcPr>
          <w:p w14:paraId="6E58EF3D"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0D87251" wp14:editId="4AA667B7">
                  <wp:extent cx="2733675" cy="3127195"/>
                  <wp:effectExtent l="0" t="0" r="0" b="0"/>
                  <wp:docPr id="7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9"/>
                          <a:srcRect t="14278"/>
                          <a:stretch>
                            <a:fillRect/>
                          </a:stretch>
                        </pic:blipFill>
                        <pic:spPr>
                          <a:xfrm>
                            <a:off x="0" y="0"/>
                            <a:ext cx="2733675" cy="3127195"/>
                          </a:xfrm>
                          <a:prstGeom prst="rect">
                            <a:avLst/>
                          </a:prstGeom>
                          <a:ln/>
                        </pic:spPr>
                      </pic:pic>
                    </a:graphicData>
                  </a:graphic>
                </wp:inline>
              </w:drawing>
            </w:r>
          </w:p>
        </w:tc>
      </w:tr>
      <w:tr w:rsidR="00DA39BF" w14:paraId="3A530B99" w14:textId="77777777">
        <w:tc>
          <w:tcPr>
            <w:tcW w:w="4508" w:type="dxa"/>
          </w:tcPr>
          <w:p w14:paraId="57828B0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Memperbarui foto produk</w:t>
            </w:r>
          </w:p>
        </w:tc>
        <w:tc>
          <w:tcPr>
            <w:tcW w:w="4508" w:type="dxa"/>
          </w:tcPr>
          <w:p w14:paraId="461BFA02"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Menyebar brosur</w:t>
            </w:r>
          </w:p>
        </w:tc>
      </w:tr>
      <w:tr w:rsidR="00DA39BF" w14:paraId="264943CE" w14:textId="77777777">
        <w:trPr>
          <w:trHeight w:val="2252"/>
        </w:trPr>
        <w:tc>
          <w:tcPr>
            <w:tcW w:w="4508" w:type="dxa"/>
          </w:tcPr>
          <w:p w14:paraId="1EF0C38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6CE5AC99" wp14:editId="421B509C">
                  <wp:extent cx="2576513" cy="1446106"/>
                  <wp:effectExtent l="0" t="0" r="0" b="0"/>
                  <wp:docPr id="7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0"/>
                          <a:srcRect/>
                          <a:stretch>
                            <a:fillRect/>
                          </a:stretch>
                        </pic:blipFill>
                        <pic:spPr>
                          <a:xfrm>
                            <a:off x="0" y="0"/>
                            <a:ext cx="2576513" cy="1446106"/>
                          </a:xfrm>
                          <a:prstGeom prst="rect">
                            <a:avLst/>
                          </a:prstGeom>
                          <a:ln/>
                        </pic:spPr>
                      </pic:pic>
                    </a:graphicData>
                  </a:graphic>
                </wp:inline>
              </w:drawing>
            </w:r>
          </w:p>
          <w:p w14:paraId="1588D3F4" w14:textId="77777777" w:rsidR="00DA39BF" w:rsidRDefault="00DA39BF">
            <w:pPr>
              <w:jc w:val="both"/>
              <w:rPr>
                <w:rFonts w:ascii="Times New Roman" w:eastAsia="Times New Roman" w:hAnsi="Times New Roman" w:cs="Times New Roman"/>
              </w:rPr>
            </w:pPr>
          </w:p>
        </w:tc>
        <w:tc>
          <w:tcPr>
            <w:tcW w:w="4508" w:type="dxa"/>
          </w:tcPr>
          <w:p w14:paraId="3D37F1E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CF04139" wp14:editId="1802E54D">
                  <wp:extent cx="1757363" cy="1584289"/>
                  <wp:effectExtent l="0" t="0" r="0" b="0"/>
                  <wp:docPr id="8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1"/>
                          <a:srcRect t="38721" b="10630"/>
                          <a:stretch>
                            <a:fillRect/>
                          </a:stretch>
                        </pic:blipFill>
                        <pic:spPr>
                          <a:xfrm>
                            <a:off x="0" y="0"/>
                            <a:ext cx="1757363" cy="1584289"/>
                          </a:xfrm>
                          <a:prstGeom prst="rect">
                            <a:avLst/>
                          </a:prstGeom>
                          <a:ln/>
                        </pic:spPr>
                      </pic:pic>
                    </a:graphicData>
                  </a:graphic>
                </wp:inline>
              </w:drawing>
            </w:r>
          </w:p>
        </w:tc>
      </w:tr>
      <w:tr w:rsidR="00DA39BF" w14:paraId="3880E2C5" w14:textId="77777777">
        <w:tc>
          <w:tcPr>
            <w:tcW w:w="4508" w:type="dxa"/>
          </w:tcPr>
          <w:p w14:paraId="63BAF17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Sosialisasi dari “Komunitas Petani Nuswantoro” tentang upaya peningkatan ketahanan pangan</w:t>
            </w:r>
          </w:p>
        </w:tc>
        <w:tc>
          <w:tcPr>
            <w:tcW w:w="4508" w:type="dxa"/>
          </w:tcPr>
          <w:p w14:paraId="15CEC5A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Produk UMKM Truk Oleng “Ardena Group”</w:t>
            </w:r>
          </w:p>
        </w:tc>
      </w:tr>
      <w:tr w:rsidR="00DA39BF" w14:paraId="2CA730DF" w14:textId="77777777">
        <w:trPr>
          <w:trHeight w:val="2252"/>
        </w:trPr>
        <w:tc>
          <w:tcPr>
            <w:tcW w:w="4508" w:type="dxa"/>
          </w:tcPr>
          <w:p w14:paraId="4388704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2237A4A" wp14:editId="66172F04">
                  <wp:extent cx="2635855" cy="1690167"/>
                  <wp:effectExtent l="0" t="0" r="0" b="0"/>
                  <wp:docPr id="7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2"/>
                          <a:srcRect l="10452" r="20209"/>
                          <a:stretch>
                            <a:fillRect/>
                          </a:stretch>
                        </pic:blipFill>
                        <pic:spPr>
                          <a:xfrm>
                            <a:off x="0" y="0"/>
                            <a:ext cx="2635855" cy="1690167"/>
                          </a:xfrm>
                          <a:prstGeom prst="rect">
                            <a:avLst/>
                          </a:prstGeom>
                          <a:ln/>
                        </pic:spPr>
                      </pic:pic>
                    </a:graphicData>
                  </a:graphic>
                </wp:inline>
              </w:drawing>
            </w:r>
          </w:p>
        </w:tc>
        <w:tc>
          <w:tcPr>
            <w:tcW w:w="4508" w:type="dxa"/>
          </w:tcPr>
          <w:p w14:paraId="6447AC3B"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27386E5" wp14:editId="450ABBE2">
                  <wp:extent cx="2704785" cy="1509192"/>
                  <wp:effectExtent l="0" t="0" r="0" b="0"/>
                  <wp:docPr id="84"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3"/>
                          <a:srcRect/>
                          <a:stretch>
                            <a:fillRect/>
                          </a:stretch>
                        </pic:blipFill>
                        <pic:spPr>
                          <a:xfrm>
                            <a:off x="0" y="0"/>
                            <a:ext cx="2704785" cy="1509192"/>
                          </a:xfrm>
                          <a:prstGeom prst="rect">
                            <a:avLst/>
                          </a:prstGeom>
                          <a:ln/>
                        </pic:spPr>
                      </pic:pic>
                    </a:graphicData>
                  </a:graphic>
                </wp:inline>
              </w:drawing>
            </w:r>
          </w:p>
        </w:tc>
      </w:tr>
      <w:tr w:rsidR="00DA39BF" w14:paraId="07D0D7B4" w14:textId="77777777">
        <w:tc>
          <w:tcPr>
            <w:tcW w:w="4508" w:type="dxa"/>
          </w:tcPr>
          <w:p w14:paraId="250AA1E5"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Kerjasama dengan BNN Kabupaten Purbalingga Terkait sosialisasi anti narkoba</w:t>
            </w:r>
          </w:p>
        </w:tc>
        <w:tc>
          <w:tcPr>
            <w:tcW w:w="4508" w:type="dxa"/>
          </w:tcPr>
          <w:p w14:paraId="23F1A19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anyaman bambu untuk profil Desa Wisata Banjaran</w:t>
            </w:r>
          </w:p>
        </w:tc>
      </w:tr>
      <w:tr w:rsidR="00DA39BF" w14:paraId="0695AA34" w14:textId="77777777">
        <w:trPr>
          <w:trHeight w:val="2252"/>
        </w:trPr>
        <w:tc>
          <w:tcPr>
            <w:tcW w:w="4508" w:type="dxa"/>
          </w:tcPr>
          <w:p w14:paraId="71EFD08E"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7D6ABE3" wp14:editId="118CF4B1">
                  <wp:extent cx="2733675" cy="1625600"/>
                  <wp:effectExtent l="0" t="0" r="0" b="0"/>
                  <wp:docPr id="8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4"/>
                          <a:srcRect/>
                          <a:stretch>
                            <a:fillRect/>
                          </a:stretch>
                        </pic:blipFill>
                        <pic:spPr>
                          <a:xfrm>
                            <a:off x="0" y="0"/>
                            <a:ext cx="2733675" cy="1625600"/>
                          </a:xfrm>
                          <a:prstGeom prst="rect">
                            <a:avLst/>
                          </a:prstGeom>
                          <a:ln/>
                        </pic:spPr>
                      </pic:pic>
                    </a:graphicData>
                  </a:graphic>
                </wp:inline>
              </w:drawing>
            </w:r>
          </w:p>
          <w:p w14:paraId="1820D252" w14:textId="77777777" w:rsidR="00DA39BF" w:rsidRDefault="00DA39BF">
            <w:pPr>
              <w:jc w:val="both"/>
              <w:rPr>
                <w:rFonts w:ascii="Times New Roman" w:eastAsia="Times New Roman" w:hAnsi="Times New Roman" w:cs="Times New Roman"/>
              </w:rPr>
            </w:pPr>
          </w:p>
        </w:tc>
        <w:tc>
          <w:tcPr>
            <w:tcW w:w="4508" w:type="dxa"/>
          </w:tcPr>
          <w:p w14:paraId="3E315BA5"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793D9E1" wp14:editId="2E1A73B1">
                  <wp:extent cx="2733675" cy="1524000"/>
                  <wp:effectExtent l="0" t="0" r="0" b="0"/>
                  <wp:docPr id="6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5"/>
                          <a:srcRect/>
                          <a:stretch>
                            <a:fillRect/>
                          </a:stretch>
                        </pic:blipFill>
                        <pic:spPr>
                          <a:xfrm>
                            <a:off x="0" y="0"/>
                            <a:ext cx="2733675" cy="1524000"/>
                          </a:xfrm>
                          <a:prstGeom prst="rect">
                            <a:avLst/>
                          </a:prstGeom>
                          <a:ln/>
                        </pic:spPr>
                      </pic:pic>
                    </a:graphicData>
                  </a:graphic>
                </wp:inline>
              </w:drawing>
            </w:r>
          </w:p>
        </w:tc>
      </w:tr>
      <w:tr w:rsidR="00DA39BF" w14:paraId="2FA0AD95" w14:textId="77777777">
        <w:tc>
          <w:tcPr>
            <w:tcW w:w="4508" w:type="dxa"/>
          </w:tcPr>
          <w:p w14:paraId="36AF378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pertanian untuk profil Desa Wisata Banjaran</w:t>
            </w:r>
          </w:p>
        </w:tc>
        <w:tc>
          <w:tcPr>
            <w:tcW w:w="4508" w:type="dxa"/>
          </w:tcPr>
          <w:p w14:paraId="7AF1F714"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TPST untuk profil Desa Wisata Banjaran</w:t>
            </w:r>
          </w:p>
        </w:tc>
      </w:tr>
      <w:tr w:rsidR="00DA39BF" w14:paraId="07CE6F68" w14:textId="77777777">
        <w:trPr>
          <w:trHeight w:val="2252"/>
        </w:trPr>
        <w:tc>
          <w:tcPr>
            <w:tcW w:w="4508" w:type="dxa"/>
          </w:tcPr>
          <w:p w14:paraId="44ED47C5" w14:textId="4BF45411"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7D516CE" wp14:editId="170CBBDA">
                  <wp:extent cx="2514600" cy="1257300"/>
                  <wp:effectExtent l="0" t="0" r="0" b="0"/>
                  <wp:docPr id="7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6"/>
                          <a:srcRect/>
                          <a:stretch>
                            <a:fillRect/>
                          </a:stretch>
                        </pic:blipFill>
                        <pic:spPr>
                          <a:xfrm>
                            <a:off x="0" y="0"/>
                            <a:ext cx="2514600" cy="1257300"/>
                          </a:xfrm>
                          <a:prstGeom prst="rect">
                            <a:avLst/>
                          </a:prstGeom>
                          <a:ln/>
                        </pic:spPr>
                      </pic:pic>
                    </a:graphicData>
                  </a:graphic>
                </wp:inline>
              </w:drawing>
            </w:r>
          </w:p>
        </w:tc>
        <w:tc>
          <w:tcPr>
            <w:tcW w:w="4508" w:type="dxa"/>
          </w:tcPr>
          <w:p w14:paraId="5DE726F5"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9FBAFFA" wp14:editId="10D163F4">
                  <wp:extent cx="2647950" cy="1371600"/>
                  <wp:effectExtent l="0" t="0" r="0" b="0"/>
                  <wp:docPr id="8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7"/>
                          <a:srcRect/>
                          <a:stretch>
                            <a:fillRect/>
                          </a:stretch>
                        </pic:blipFill>
                        <pic:spPr>
                          <a:xfrm>
                            <a:off x="0" y="0"/>
                            <a:ext cx="2647950" cy="1371600"/>
                          </a:xfrm>
                          <a:prstGeom prst="rect">
                            <a:avLst/>
                          </a:prstGeom>
                          <a:ln/>
                        </pic:spPr>
                      </pic:pic>
                    </a:graphicData>
                  </a:graphic>
                </wp:inline>
              </w:drawing>
            </w:r>
          </w:p>
        </w:tc>
      </w:tr>
      <w:tr w:rsidR="00DA39BF" w14:paraId="5C3712A1" w14:textId="77777777">
        <w:tc>
          <w:tcPr>
            <w:tcW w:w="4508" w:type="dxa"/>
          </w:tcPr>
          <w:p w14:paraId="1594999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Pengolahan TPST sampah organik untuk pakan maggot</w:t>
            </w:r>
          </w:p>
        </w:tc>
        <w:tc>
          <w:tcPr>
            <w:tcW w:w="4508" w:type="dxa"/>
          </w:tcPr>
          <w:p w14:paraId="00D3E64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wisata Banjarandap untuk profil Desa Wisata Banjaran</w:t>
            </w:r>
          </w:p>
        </w:tc>
      </w:tr>
      <w:tr w:rsidR="00DA39BF" w14:paraId="44E379B0" w14:textId="77777777">
        <w:trPr>
          <w:trHeight w:val="2252"/>
        </w:trPr>
        <w:tc>
          <w:tcPr>
            <w:tcW w:w="4508" w:type="dxa"/>
          </w:tcPr>
          <w:p w14:paraId="47D2919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39A158A6" wp14:editId="7DD2A7BA">
                  <wp:extent cx="2733675" cy="1549400"/>
                  <wp:effectExtent l="0" t="0" r="0" b="0"/>
                  <wp:docPr id="7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8"/>
                          <a:srcRect/>
                          <a:stretch>
                            <a:fillRect/>
                          </a:stretch>
                        </pic:blipFill>
                        <pic:spPr>
                          <a:xfrm>
                            <a:off x="0" y="0"/>
                            <a:ext cx="2733675" cy="1549400"/>
                          </a:xfrm>
                          <a:prstGeom prst="rect">
                            <a:avLst/>
                          </a:prstGeom>
                          <a:ln/>
                        </pic:spPr>
                      </pic:pic>
                    </a:graphicData>
                  </a:graphic>
                </wp:inline>
              </w:drawing>
            </w:r>
          </w:p>
        </w:tc>
        <w:tc>
          <w:tcPr>
            <w:tcW w:w="4508" w:type="dxa"/>
          </w:tcPr>
          <w:p w14:paraId="742830C2"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5797918" wp14:editId="70273E32">
                  <wp:extent cx="2733675" cy="1536700"/>
                  <wp:effectExtent l="0" t="0" r="0" b="0"/>
                  <wp:docPr id="6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9"/>
                          <a:srcRect/>
                          <a:stretch>
                            <a:fillRect/>
                          </a:stretch>
                        </pic:blipFill>
                        <pic:spPr>
                          <a:xfrm>
                            <a:off x="0" y="0"/>
                            <a:ext cx="2733675" cy="1536700"/>
                          </a:xfrm>
                          <a:prstGeom prst="rect">
                            <a:avLst/>
                          </a:prstGeom>
                          <a:ln/>
                        </pic:spPr>
                      </pic:pic>
                    </a:graphicData>
                  </a:graphic>
                </wp:inline>
              </w:drawing>
            </w:r>
          </w:p>
        </w:tc>
      </w:tr>
      <w:tr w:rsidR="00DA39BF" w14:paraId="2CA18A8F" w14:textId="77777777">
        <w:tc>
          <w:tcPr>
            <w:tcW w:w="4508" w:type="dxa"/>
          </w:tcPr>
          <w:p w14:paraId="65C02E7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peternakan untuk profil Desa Wisata Banjaran</w:t>
            </w:r>
          </w:p>
        </w:tc>
        <w:tc>
          <w:tcPr>
            <w:tcW w:w="4508" w:type="dxa"/>
          </w:tcPr>
          <w:p w14:paraId="18C3DA7C"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Kerjasama dengan BNN Kabupaten Purbalingga Terkait sosialisasi anti narkoba di SMK YPLP</w:t>
            </w:r>
          </w:p>
        </w:tc>
      </w:tr>
      <w:tr w:rsidR="00DA39BF" w14:paraId="634A5B9C" w14:textId="77777777">
        <w:trPr>
          <w:trHeight w:val="2252"/>
        </w:trPr>
        <w:tc>
          <w:tcPr>
            <w:tcW w:w="4508" w:type="dxa"/>
          </w:tcPr>
          <w:p w14:paraId="4C4D5CAD"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C89F203" wp14:editId="43161BA8">
                  <wp:extent cx="2733675" cy="1638300"/>
                  <wp:effectExtent l="0" t="0" r="0" b="0"/>
                  <wp:docPr id="88"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40"/>
                          <a:srcRect/>
                          <a:stretch>
                            <a:fillRect/>
                          </a:stretch>
                        </pic:blipFill>
                        <pic:spPr>
                          <a:xfrm>
                            <a:off x="0" y="0"/>
                            <a:ext cx="2733675" cy="1638300"/>
                          </a:xfrm>
                          <a:prstGeom prst="rect">
                            <a:avLst/>
                          </a:prstGeom>
                          <a:ln/>
                        </pic:spPr>
                      </pic:pic>
                    </a:graphicData>
                  </a:graphic>
                </wp:inline>
              </w:drawing>
            </w:r>
          </w:p>
        </w:tc>
        <w:tc>
          <w:tcPr>
            <w:tcW w:w="4508" w:type="dxa"/>
          </w:tcPr>
          <w:p w14:paraId="4EE932B0"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22FC935" wp14:editId="3E46D38A">
                  <wp:extent cx="2733675" cy="1549400"/>
                  <wp:effectExtent l="0" t="0" r="0" b="0"/>
                  <wp:docPr id="8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41"/>
                          <a:srcRect/>
                          <a:stretch>
                            <a:fillRect/>
                          </a:stretch>
                        </pic:blipFill>
                        <pic:spPr>
                          <a:xfrm>
                            <a:off x="0" y="0"/>
                            <a:ext cx="2733675" cy="1549400"/>
                          </a:xfrm>
                          <a:prstGeom prst="rect">
                            <a:avLst/>
                          </a:prstGeom>
                          <a:ln/>
                        </pic:spPr>
                      </pic:pic>
                    </a:graphicData>
                  </a:graphic>
                </wp:inline>
              </w:drawing>
            </w:r>
          </w:p>
        </w:tc>
      </w:tr>
      <w:tr w:rsidR="00DA39BF" w14:paraId="0E1B8064" w14:textId="77777777">
        <w:tc>
          <w:tcPr>
            <w:tcW w:w="4508" w:type="dxa"/>
          </w:tcPr>
          <w:p w14:paraId="36A9491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Produk UMKM Gula Semut</w:t>
            </w:r>
          </w:p>
        </w:tc>
        <w:tc>
          <w:tcPr>
            <w:tcW w:w="4508" w:type="dxa"/>
          </w:tcPr>
          <w:p w14:paraId="1764B90A"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Proses Pengambilan video anyaman bambu untuk profil Desa Wisata Banjaran</w:t>
            </w:r>
          </w:p>
        </w:tc>
      </w:tr>
      <w:tr w:rsidR="00DA39BF" w14:paraId="0DA4949E" w14:textId="77777777">
        <w:trPr>
          <w:trHeight w:val="2252"/>
        </w:trPr>
        <w:tc>
          <w:tcPr>
            <w:tcW w:w="4508" w:type="dxa"/>
          </w:tcPr>
          <w:p w14:paraId="501921F1"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E2E3471" wp14:editId="0D9EAEB1">
                  <wp:extent cx="2733675" cy="1536700"/>
                  <wp:effectExtent l="0" t="0" r="0" b="0"/>
                  <wp:docPr id="77"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42"/>
                          <a:srcRect/>
                          <a:stretch>
                            <a:fillRect/>
                          </a:stretch>
                        </pic:blipFill>
                        <pic:spPr>
                          <a:xfrm>
                            <a:off x="0" y="0"/>
                            <a:ext cx="2733675" cy="1536700"/>
                          </a:xfrm>
                          <a:prstGeom prst="rect">
                            <a:avLst/>
                          </a:prstGeom>
                          <a:ln/>
                        </pic:spPr>
                      </pic:pic>
                    </a:graphicData>
                  </a:graphic>
                </wp:inline>
              </w:drawing>
            </w:r>
          </w:p>
          <w:p w14:paraId="6F37FB6E" w14:textId="77777777" w:rsidR="00DA39BF" w:rsidRDefault="00DA39BF">
            <w:pPr>
              <w:jc w:val="both"/>
              <w:rPr>
                <w:rFonts w:ascii="Times New Roman" w:eastAsia="Times New Roman" w:hAnsi="Times New Roman" w:cs="Times New Roman"/>
              </w:rPr>
            </w:pPr>
          </w:p>
        </w:tc>
        <w:tc>
          <w:tcPr>
            <w:tcW w:w="4508" w:type="dxa"/>
          </w:tcPr>
          <w:p w14:paraId="51B5A5D8"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BA07566" wp14:editId="75C48D43">
                  <wp:extent cx="2733675" cy="1725960"/>
                  <wp:effectExtent l="0" t="0" r="0" b="0"/>
                  <wp:docPr id="66"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43"/>
                          <a:srcRect t="23551" b="29169"/>
                          <a:stretch>
                            <a:fillRect/>
                          </a:stretch>
                        </pic:blipFill>
                        <pic:spPr>
                          <a:xfrm>
                            <a:off x="0" y="0"/>
                            <a:ext cx="2733675" cy="1725960"/>
                          </a:xfrm>
                          <a:prstGeom prst="rect">
                            <a:avLst/>
                          </a:prstGeom>
                          <a:ln/>
                        </pic:spPr>
                      </pic:pic>
                    </a:graphicData>
                  </a:graphic>
                </wp:inline>
              </w:drawing>
            </w:r>
          </w:p>
          <w:p w14:paraId="40A8251D" w14:textId="77777777" w:rsidR="00DA39BF" w:rsidRDefault="00DA39BF">
            <w:pPr>
              <w:jc w:val="both"/>
              <w:rPr>
                <w:rFonts w:ascii="Times New Roman" w:eastAsia="Times New Roman" w:hAnsi="Times New Roman" w:cs="Times New Roman"/>
              </w:rPr>
            </w:pPr>
          </w:p>
        </w:tc>
      </w:tr>
      <w:tr w:rsidR="00DA39BF" w14:paraId="586DB487" w14:textId="77777777">
        <w:tc>
          <w:tcPr>
            <w:tcW w:w="4508" w:type="dxa"/>
          </w:tcPr>
          <w:p w14:paraId="7DE62505"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Produk UMKM Keranjang Ayaman</w:t>
            </w:r>
          </w:p>
        </w:tc>
        <w:tc>
          <w:tcPr>
            <w:tcW w:w="4508" w:type="dxa"/>
          </w:tcPr>
          <w:p w14:paraId="012736CB"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Produk UMKM Kerajinan Ukiran Bambu dan Solder Bakar</w:t>
            </w:r>
          </w:p>
        </w:tc>
      </w:tr>
      <w:tr w:rsidR="00DA39BF" w14:paraId="7BE16BB3" w14:textId="77777777">
        <w:trPr>
          <w:trHeight w:val="2252"/>
        </w:trPr>
        <w:tc>
          <w:tcPr>
            <w:tcW w:w="4508" w:type="dxa"/>
          </w:tcPr>
          <w:p w14:paraId="03B39463"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06C40EC" wp14:editId="240361B2">
                  <wp:extent cx="2733675" cy="1536700"/>
                  <wp:effectExtent l="0" t="0" r="0" b="0"/>
                  <wp:docPr id="8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44"/>
                          <a:srcRect/>
                          <a:stretch>
                            <a:fillRect/>
                          </a:stretch>
                        </pic:blipFill>
                        <pic:spPr>
                          <a:xfrm>
                            <a:off x="0" y="0"/>
                            <a:ext cx="2733675" cy="1536700"/>
                          </a:xfrm>
                          <a:prstGeom prst="rect">
                            <a:avLst/>
                          </a:prstGeom>
                          <a:ln/>
                        </pic:spPr>
                      </pic:pic>
                    </a:graphicData>
                  </a:graphic>
                </wp:inline>
              </w:drawing>
            </w:r>
          </w:p>
          <w:p w14:paraId="1B5043C7" w14:textId="77777777" w:rsidR="00DA39BF" w:rsidRDefault="00DA39BF">
            <w:pPr>
              <w:jc w:val="both"/>
              <w:rPr>
                <w:rFonts w:ascii="Times New Roman" w:eastAsia="Times New Roman" w:hAnsi="Times New Roman" w:cs="Times New Roman"/>
              </w:rPr>
            </w:pPr>
          </w:p>
        </w:tc>
        <w:tc>
          <w:tcPr>
            <w:tcW w:w="4508" w:type="dxa"/>
          </w:tcPr>
          <w:p w14:paraId="7144EA67"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0C7B9D7" wp14:editId="79312E37">
                  <wp:extent cx="2733675" cy="1536700"/>
                  <wp:effectExtent l="0" t="0" r="0" b="0"/>
                  <wp:docPr id="7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5"/>
                          <a:srcRect/>
                          <a:stretch>
                            <a:fillRect/>
                          </a:stretch>
                        </pic:blipFill>
                        <pic:spPr>
                          <a:xfrm>
                            <a:off x="0" y="0"/>
                            <a:ext cx="2733675" cy="1536700"/>
                          </a:xfrm>
                          <a:prstGeom prst="rect">
                            <a:avLst/>
                          </a:prstGeom>
                          <a:ln/>
                        </pic:spPr>
                      </pic:pic>
                    </a:graphicData>
                  </a:graphic>
                </wp:inline>
              </w:drawing>
            </w:r>
          </w:p>
        </w:tc>
      </w:tr>
      <w:tr w:rsidR="00DA39BF" w14:paraId="77DBCB8E" w14:textId="77777777">
        <w:tc>
          <w:tcPr>
            <w:tcW w:w="4508" w:type="dxa"/>
          </w:tcPr>
          <w:p w14:paraId="11ED9CA7"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Pagelaran seni kuda lumping setiap hari Minggu pada minggu ketiga tiap bulannya</w:t>
            </w:r>
          </w:p>
        </w:tc>
        <w:tc>
          <w:tcPr>
            <w:tcW w:w="4508" w:type="dxa"/>
          </w:tcPr>
          <w:p w14:paraId="639F786D"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Pendaftaran Legalitas AHU Bumdes Bina Sejahtera Banjaran</w:t>
            </w:r>
          </w:p>
        </w:tc>
      </w:tr>
      <w:tr w:rsidR="00DA39BF" w14:paraId="37FFBBD0" w14:textId="77777777">
        <w:trPr>
          <w:trHeight w:val="2252"/>
        </w:trPr>
        <w:tc>
          <w:tcPr>
            <w:tcW w:w="4508" w:type="dxa"/>
          </w:tcPr>
          <w:p w14:paraId="461CFE3F" w14:textId="77777777" w:rsidR="00DA39BF" w:rsidRDefault="00A016C5">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6EC6EE43" wp14:editId="60AF6AF6">
                  <wp:extent cx="2733675" cy="1536700"/>
                  <wp:effectExtent l="0" t="0" r="0" b="0"/>
                  <wp:docPr id="90"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6"/>
                          <a:srcRect/>
                          <a:stretch>
                            <a:fillRect/>
                          </a:stretch>
                        </pic:blipFill>
                        <pic:spPr>
                          <a:xfrm>
                            <a:off x="0" y="0"/>
                            <a:ext cx="2733675" cy="1536700"/>
                          </a:xfrm>
                          <a:prstGeom prst="rect">
                            <a:avLst/>
                          </a:prstGeom>
                          <a:ln/>
                        </pic:spPr>
                      </pic:pic>
                    </a:graphicData>
                  </a:graphic>
                </wp:inline>
              </w:drawing>
            </w:r>
          </w:p>
        </w:tc>
        <w:tc>
          <w:tcPr>
            <w:tcW w:w="4508" w:type="dxa"/>
          </w:tcPr>
          <w:p w14:paraId="615293DF"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4A74B7D" wp14:editId="6107D85E">
                  <wp:extent cx="1376363" cy="1529825"/>
                  <wp:effectExtent l="0" t="0" r="0" b="0"/>
                  <wp:docPr id="6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7"/>
                          <a:srcRect/>
                          <a:stretch>
                            <a:fillRect/>
                          </a:stretch>
                        </pic:blipFill>
                        <pic:spPr>
                          <a:xfrm>
                            <a:off x="0" y="0"/>
                            <a:ext cx="1376363" cy="1529825"/>
                          </a:xfrm>
                          <a:prstGeom prst="rect">
                            <a:avLst/>
                          </a:prstGeom>
                          <a:ln/>
                        </pic:spPr>
                      </pic:pic>
                    </a:graphicData>
                  </a:graphic>
                </wp:inline>
              </w:drawing>
            </w:r>
          </w:p>
        </w:tc>
      </w:tr>
      <w:tr w:rsidR="00DA39BF" w14:paraId="479AA20C" w14:textId="77777777">
        <w:tc>
          <w:tcPr>
            <w:tcW w:w="4508" w:type="dxa"/>
          </w:tcPr>
          <w:p w14:paraId="68D4E052"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Produk UMKM Sapu Lidi</w:t>
            </w:r>
          </w:p>
        </w:tc>
        <w:tc>
          <w:tcPr>
            <w:tcW w:w="4508" w:type="dxa"/>
          </w:tcPr>
          <w:p w14:paraId="49AE87C0" w14:textId="77777777" w:rsidR="00DA39BF" w:rsidRDefault="00A016C5">
            <w:pPr>
              <w:jc w:val="center"/>
              <w:rPr>
                <w:rFonts w:ascii="Times New Roman" w:eastAsia="Times New Roman" w:hAnsi="Times New Roman" w:cs="Times New Roman"/>
              </w:rPr>
            </w:pPr>
            <w:r>
              <w:rPr>
                <w:rFonts w:ascii="Times New Roman" w:eastAsia="Times New Roman" w:hAnsi="Times New Roman" w:cs="Times New Roman"/>
              </w:rPr>
              <w:t>Promosi Layanan Bumdes Bina Sejahtera Banjaran</w:t>
            </w:r>
          </w:p>
        </w:tc>
      </w:tr>
      <w:tr w:rsidR="007E67F4" w14:paraId="5FD97346" w14:textId="77777777">
        <w:tc>
          <w:tcPr>
            <w:tcW w:w="4508" w:type="dxa"/>
          </w:tcPr>
          <w:p w14:paraId="0C2026DC" w14:textId="12EFA919" w:rsidR="007E67F4" w:rsidRDefault="007E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F36E413" wp14:editId="46562DC5">
                  <wp:extent cx="2725420" cy="2044065"/>
                  <wp:effectExtent l="0" t="0" r="0" b="0"/>
                  <wp:docPr id="1" name="Picture 1" descr="A group of people standing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tanding in a line&#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inline>
              </w:drawing>
            </w:r>
          </w:p>
        </w:tc>
        <w:tc>
          <w:tcPr>
            <w:tcW w:w="4508" w:type="dxa"/>
          </w:tcPr>
          <w:p w14:paraId="487F89E2" w14:textId="2567711B" w:rsidR="007E67F4" w:rsidRDefault="007E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C6ADC19" wp14:editId="5927D5D8">
                  <wp:extent cx="2725420" cy="2044065"/>
                  <wp:effectExtent l="0" t="0" r="0" b="0"/>
                  <wp:docPr id="2"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inline>
              </w:drawing>
            </w:r>
          </w:p>
        </w:tc>
      </w:tr>
      <w:tr w:rsidR="007E67F4" w14:paraId="72BBE52F" w14:textId="77777777">
        <w:tc>
          <w:tcPr>
            <w:tcW w:w="4508" w:type="dxa"/>
          </w:tcPr>
          <w:p w14:paraId="3C378A27" w14:textId="290B9675" w:rsidR="007E67F4" w:rsidRPr="007E67F4" w:rsidRDefault="007E67F4">
            <w:pPr>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Monitoring dan </w:t>
            </w:r>
            <w:proofErr w:type="spellStart"/>
            <w:r>
              <w:rPr>
                <w:rFonts w:ascii="Times New Roman" w:eastAsia="Times New Roman" w:hAnsi="Times New Roman" w:cs="Times New Roman"/>
                <w:lang w:val="en-US"/>
              </w:rPr>
              <w:t>Evaluasi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dengan</w:t>
            </w:r>
            <w:proofErr w:type="spellEnd"/>
            <w:r>
              <w:rPr>
                <w:rFonts w:ascii="Times New Roman" w:eastAsia="Times New Roman" w:hAnsi="Times New Roman" w:cs="Times New Roman"/>
                <w:lang w:val="en-US"/>
              </w:rPr>
              <w:t xml:space="preserve"> Mentor</w:t>
            </w:r>
          </w:p>
        </w:tc>
        <w:tc>
          <w:tcPr>
            <w:tcW w:w="4508" w:type="dxa"/>
          </w:tcPr>
          <w:p w14:paraId="39BBBFDA" w14:textId="74639663" w:rsidR="007E67F4" w:rsidRPr="007E67F4" w:rsidRDefault="007E67F4">
            <w:pPr>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Monitoring dan </w:t>
            </w:r>
            <w:proofErr w:type="spellStart"/>
            <w:r>
              <w:rPr>
                <w:rFonts w:ascii="Times New Roman" w:eastAsia="Times New Roman" w:hAnsi="Times New Roman" w:cs="Times New Roman"/>
                <w:lang w:val="en-US"/>
              </w:rPr>
              <w:t>Evaluasi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dengan</w:t>
            </w:r>
            <w:proofErr w:type="spellEnd"/>
            <w:r>
              <w:rPr>
                <w:rFonts w:ascii="Times New Roman" w:eastAsia="Times New Roman" w:hAnsi="Times New Roman" w:cs="Times New Roman"/>
                <w:lang w:val="en-US"/>
              </w:rPr>
              <w:t xml:space="preserve"> Mentor</w:t>
            </w:r>
          </w:p>
        </w:tc>
      </w:tr>
    </w:tbl>
    <w:p w14:paraId="12478346" w14:textId="77777777" w:rsidR="00DA39BF" w:rsidRDefault="00DA39BF">
      <w:pPr>
        <w:jc w:val="both"/>
        <w:rPr>
          <w:rFonts w:ascii="Times New Roman" w:eastAsia="Times New Roman" w:hAnsi="Times New Roman" w:cs="Times New Roman"/>
        </w:rPr>
      </w:pPr>
    </w:p>
    <w:sectPr w:rsidR="00DA39BF">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2AB73" w14:textId="77777777" w:rsidR="001E5A76" w:rsidRDefault="001E5A76">
      <w:pPr>
        <w:spacing w:after="0" w:line="240" w:lineRule="auto"/>
      </w:pPr>
      <w:r>
        <w:separator/>
      </w:r>
    </w:p>
  </w:endnote>
  <w:endnote w:type="continuationSeparator" w:id="0">
    <w:p w14:paraId="3EBBB3D4" w14:textId="77777777" w:rsidR="001E5A76" w:rsidRDefault="001E5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0D1D" w14:textId="77777777" w:rsidR="00DA39BF" w:rsidRDefault="00DA39BF">
    <w:pPr>
      <w:pBdr>
        <w:top w:val="nil"/>
        <w:left w:val="nil"/>
        <w:bottom w:val="nil"/>
        <w:right w:val="nil"/>
        <w:between w:val="nil"/>
      </w:pBdr>
      <w:tabs>
        <w:tab w:val="center" w:pos="4513"/>
        <w:tab w:val="right" w:pos="9026"/>
      </w:tabs>
      <w:spacing w:after="0" w:line="240" w:lineRule="auto"/>
      <w:jc w:val="center"/>
      <w:rPr>
        <w:rFonts w:ascii="Calibri" w:hAnsi="Calibri"/>
        <w:color w:val="000000"/>
      </w:rPr>
    </w:pPr>
  </w:p>
  <w:p w14:paraId="1897BAAC" w14:textId="77777777" w:rsidR="00DA39BF" w:rsidRDefault="00DA39BF">
    <w:pPr>
      <w:pBdr>
        <w:top w:val="nil"/>
        <w:left w:val="nil"/>
        <w:bottom w:val="nil"/>
        <w:right w:val="nil"/>
        <w:between w:val="nil"/>
      </w:pBdr>
      <w:tabs>
        <w:tab w:val="center" w:pos="4513"/>
        <w:tab w:val="right" w:pos="9026"/>
      </w:tabs>
      <w:spacing w:after="0" w:line="240" w:lineRule="auto"/>
      <w:rPr>
        <w:rFonts w:ascii="Calibri" w:hAnsi="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5E51" w14:textId="77777777" w:rsidR="00DA39BF" w:rsidRDefault="00A016C5">
    <w:pPr>
      <w:pBdr>
        <w:top w:val="nil"/>
        <w:left w:val="nil"/>
        <w:bottom w:val="nil"/>
        <w:right w:val="nil"/>
        <w:between w:val="nil"/>
      </w:pBdr>
      <w:tabs>
        <w:tab w:val="center" w:pos="4513"/>
        <w:tab w:val="right" w:pos="9026"/>
      </w:tabs>
      <w:spacing w:after="0" w:line="240" w:lineRule="auto"/>
      <w:jc w:val="center"/>
      <w:rPr>
        <w:rFonts w:ascii="Calibri" w:hAnsi="Calibri"/>
        <w:color w:val="000000"/>
      </w:rPr>
    </w:pPr>
    <w:r>
      <w:rPr>
        <w:rFonts w:ascii="Calibri" w:hAnsi="Calibri"/>
        <w:color w:val="000000"/>
      </w:rPr>
      <w:fldChar w:fldCharType="begin"/>
    </w:r>
    <w:r>
      <w:rPr>
        <w:rFonts w:ascii="Calibri" w:hAnsi="Calibri"/>
        <w:color w:val="000000"/>
      </w:rPr>
      <w:instrText>PAGE</w:instrText>
    </w:r>
    <w:r>
      <w:rPr>
        <w:rFonts w:ascii="Calibri" w:hAnsi="Calibri"/>
        <w:color w:val="000000"/>
      </w:rPr>
      <w:fldChar w:fldCharType="separate"/>
    </w:r>
    <w:r w:rsidR="005317E9">
      <w:rPr>
        <w:rFonts w:ascii="Calibri" w:hAnsi="Calibri"/>
        <w:noProof/>
        <w:color w:val="000000"/>
      </w:rPr>
      <w:t>2</w:t>
    </w:r>
    <w:r>
      <w:rPr>
        <w:rFonts w:ascii="Calibri" w:hAnsi="Calibri"/>
        <w:color w:val="000000"/>
      </w:rPr>
      <w:fldChar w:fldCharType="end"/>
    </w:r>
  </w:p>
  <w:p w14:paraId="216430AE" w14:textId="77777777" w:rsidR="00DA39BF" w:rsidRDefault="00DA39BF">
    <w:pPr>
      <w:pBdr>
        <w:top w:val="nil"/>
        <w:left w:val="nil"/>
        <w:bottom w:val="nil"/>
        <w:right w:val="nil"/>
        <w:between w:val="nil"/>
      </w:pBdr>
      <w:tabs>
        <w:tab w:val="center" w:pos="4513"/>
        <w:tab w:val="right" w:pos="9026"/>
      </w:tabs>
      <w:spacing w:after="0" w:line="240" w:lineRule="auto"/>
      <w:rPr>
        <w:rFonts w:ascii="Calibri" w:hAnsi="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7424E" w14:textId="77777777" w:rsidR="001E5A76" w:rsidRDefault="001E5A76">
      <w:pPr>
        <w:spacing w:after="0" w:line="240" w:lineRule="auto"/>
      </w:pPr>
      <w:r>
        <w:separator/>
      </w:r>
    </w:p>
  </w:footnote>
  <w:footnote w:type="continuationSeparator" w:id="0">
    <w:p w14:paraId="4A054AF2" w14:textId="77777777" w:rsidR="001E5A76" w:rsidRDefault="001E5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F7A12"/>
    <w:multiLevelType w:val="multilevel"/>
    <w:tmpl w:val="8C10E2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FD1E37"/>
    <w:multiLevelType w:val="multilevel"/>
    <w:tmpl w:val="C1405120"/>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2AEF50F1"/>
    <w:multiLevelType w:val="hybridMultilevel"/>
    <w:tmpl w:val="66DEC6A2"/>
    <w:lvl w:ilvl="0" w:tplc="44803C3C">
      <w:start w:val="1"/>
      <w:numFmt w:val="decimal"/>
      <w:lvlText w:val="%1.1"/>
      <w:lvlJc w:val="left"/>
      <w:pPr>
        <w:ind w:left="7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5CE5666"/>
    <w:multiLevelType w:val="hybridMultilevel"/>
    <w:tmpl w:val="560ECD6E"/>
    <w:lvl w:ilvl="0" w:tplc="CD6E85A4">
      <w:start w:val="4"/>
      <w:numFmt w:val="upperLetter"/>
      <w:lvlText w:val="%1."/>
      <w:lvlJc w:val="left"/>
      <w:pPr>
        <w:ind w:left="1080" w:hanging="360"/>
      </w:pPr>
      <w:rPr>
        <w:rFonts w:asciiTheme="majorBidi" w:eastAsia="Calibri" w:hAnsiTheme="majorBidi" w:cs="Calibri" w:hint="default"/>
        <w:b/>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3DFC2AA4"/>
    <w:multiLevelType w:val="multilevel"/>
    <w:tmpl w:val="2BE0A25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EF279DE"/>
    <w:multiLevelType w:val="hybridMultilevel"/>
    <w:tmpl w:val="F34C55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03314CD"/>
    <w:multiLevelType w:val="hybridMultilevel"/>
    <w:tmpl w:val="6E0E7DCA"/>
    <w:lvl w:ilvl="0" w:tplc="38090019">
      <w:start w:val="1"/>
      <w:numFmt w:val="lowerLetter"/>
      <w:lvlText w:val="%1."/>
      <w:lvlJc w:val="left"/>
      <w:pPr>
        <w:ind w:left="862" w:hanging="360"/>
      </w:p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7" w15:restartNumberingAfterBreak="0">
    <w:nsid w:val="49B7469D"/>
    <w:multiLevelType w:val="hybridMultilevel"/>
    <w:tmpl w:val="D7DED83C"/>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EFF5128"/>
    <w:multiLevelType w:val="multilevel"/>
    <w:tmpl w:val="619404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42F4775"/>
    <w:multiLevelType w:val="multilevel"/>
    <w:tmpl w:val="0DDAC1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4766E46"/>
    <w:multiLevelType w:val="multilevel"/>
    <w:tmpl w:val="7EC60E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0EE5DFD"/>
    <w:multiLevelType w:val="hybridMultilevel"/>
    <w:tmpl w:val="F138AD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7E46A92"/>
    <w:multiLevelType w:val="hybridMultilevel"/>
    <w:tmpl w:val="650C159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9384BBD"/>
    <w:multiLevelType w:val="multilevel"/>
    <w:tmpl w:val="96C460A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A7B0918"/>
    <w:multiLevelType w:val="multilevel"/>
    <w:tmpl w:val="0C4AE2CE"/>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num w:numId="1">
    <w:abstractNumId w:val="14"/>
  </w:num>
  <w:num w:numId="2">
    <w:abstractNumId w:val="4"/>
  </w:num>
  <w:num w:numId="3">
    <w:abstractNumId w:val="1"/>
  </w:num>
  <w:num w:numId="4">
    <w:abstractNumId w:val="8"/>
  </w:num>
  <w:num w:numId="5">
    <w:abstractNumId w:val="10"/>
  </w:num>
  <w:num w:numId="6">
    <w:abstractNumId w:val="0"/>
  </w:num>
  <w:num w:numId="7">
    <w:abstractNumId w:val="13"/>
  </w:num>
  <w:num w:numId="8">
    <w:abstractNumId w:val="9"/>
  </w:num>
  <w:num w:numId="9">
    <w:abstractNumId w:val="2"/>
  </w:num>
  <w:num w:numId="10">
    <w:abstractNumId w:val="11"/>
  </w:num>
  <w:num w:numId="11">
    <w:abstractNumId w:val="12"/>
  </w:num>
  <w:num w:numId="12">
    <w:abstractNumId w:val="7"/>
  </w:num>
  <w:num w:numId="13">
    <w:abstractNumId w:val="5"/>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9BF"/>
    <w:rsid w:val="001E5A76"/>
    <w:rsid w:val="0023639F"/>
    <w:rsid w:val="005317E9"/>
    <w:rsid w:val="00573568"/>
    <w:rsid w:val="0060727C"/>
    <w:rsid w:val="0065504E"/>
    <w:rsid w:val="00797F49"/>
    <w:rsid w:val="007E67F4"/>
    <w:rsid w:val="00A016C5"/>
    <w:rsid w:val="00A3519B"/>
    <w:rsid w:val="00DA39BF"/>
    <w:rsid w:val="00E45B0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0C44"/>
  <w15:docId w15:val="{08F6F63B-E7EE-42E2-8C24-221D8BFC4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d-ID" w:eastAsia="en-ID"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54"/>
    <w:rPr>
      <w:rFonts w:asciiTheme="majorBidi" w:hAnsiTheme="majorBidi"/>
    </w:rPr>
  </w:style>
  <w:style w:type="paragraph" w:styleId="Heading1">
    <w:name w:val="heading 1"/>
    <w:basedOn w:val="Normal"/>
    <w:next w:val="Normal"/>
    <w:link w:val="Heading1Char"/>
    <w:uiPriority w:val="9"/>
    <w:qFormat/>
    <w:rsid w:val="004701BD"/>
    <w:pPr>
      <w:keepNext/>
      <w:keepLines/>
      <w:spacing w:before="120" w:after="0"/>
      <w:jc w:val="center"/>
      <w:outlineLvl w:val="0"/>
    </w:pPr>
    <w:rPr>
      <w:rFonts w:eastAsiaTheme="majorEastAsia" w:cstheme="majorBidi"/>
      <w:color w:val="000000" w:themeColor="text1"/>
      <w:sz w:val="28"/>
      <w:szCs w:val="32"/>
    </w:rPr>
  </w:style>
  <w:style w:type="paragraph" w:styleId="Heading2">
    <w:name w:val="heading 2"/>
    <w:basedOn w:val="Normal"/>
    <w:next w:val="Normal"/>
    <w:link w:val="Heading2Char"/>
    <w:uiPriority w:val="9"/>
    <w:unhideWhenUsed/>
    <w:qFormat/>
    <w:rsid w:val="004701BD"/>
    <w:pPr>
      <w:keepNext/>
      <w:keepLines/>
      <w:spacing w:after="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4701BD"/>
    <w:pPr>
      <w:keepNext/>
      <w:keepLines/>
      <w:spacing w:after="0"/>
      <w:outlineLvl w:val="2"/>
    </w:pPr>
    <w:rPr>
      <w:rFonts w:eastAsiaTheme="majorEastAsia" w:cstheme="majorBidi"/>
      <w:color w:val="000000" w:themeColor="tex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character" w:customStyle="1" w:styleId="Heading1Char">
    <w:name w:val="Heading 1 Char"/>
    <w:basedOn w:val="DefaultParagraphFont"/>
    <w:link w:val="Heading1"/>
    <w:uiPriority w:val="9"/>
    <w:rsid w:val="004701BD"/>
    <w:rPr>
      <w:rFonts w:asciiTheme="majorBidi" w:eastAsiaTheme="majorEastAsia" w:hAnsiTheme="majorBidi" w:cstheme="majorBidi"/>
      <w:color w:val="000000" w:themeColor="text1"/>
      <w:sz w:val="28"/>
      <w:szCs w:val="32"/>
    </w:rPr>
  </w:style>
  <w:style w:type="character" w:customStyle="1" w:styleId="Heading2Char">
    <w:name w:val="Heading 2 Char"/>
    <w:basedOn w:val="DefaultParagraphFont"/>
    <w:link w:val="Heading2"/>
    <w:uiPriority w:val="9"/>
    <w:rsid w:val="004701BD"/>
    <w:rPr>
      <w:rFonts w:asciiTheme="majorBidi" w:eastAsiaTheme="majorEastAsia" w:hAnsiTheme="majorBidi" w:cstheme="majorBidi"/>
      <w:color w:val="000000" w:themeColor="text1"/>
      <w:sz w:val="24"/>
      <w:szCs w:val="26"/>
    </w:rPr>
  </w:style>
  <w:style w:type="character" w:customStyle="1" w:styleId="Heading3Char">
    <w:name w:val="Heading 3 Char"/>
    <w:basedOn w:val="DefaultParagraphFont"/>
    <w:link w:val="Heading3"/>
    <w:uiPriority w:val="9"/>
    <w:rsid w:val="004701BD"/>
    <w:rPr>
      <w:rFonts w:asciiTheme="majorBidi" w:eastAsiaTheme="majorEastAsia" w:hAnsiTheme="majorBidi" w:cstheme="majorBidi"/>
      <w:color w:val="000000" w:themeColor="text1"/>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685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DE0"/>
    <w:rPr>
      <w:rFonts w:asciiTheme="majorBidi" w:hAnsiTheme="majorBidi"/>
      <w:sz w:val="24"/>
    </w:rPr>
  </w:style>
  <w:style w:type="paragraph" w:styleId="Footer">
    <w:name w:val="footer"/>
    <w:basedOn w:val="Normal"/>
    <w:link w:val="FooterChar"/>
    <w:uiPriority w:val="99"/>
    <w:unhideWhenUsed/>
    <w:rsid w:val="00685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DE0"/>
    <w:rPr>
      <w:rFonts w:asciiTheme="majorBidi" w:hAnsiTheme="majorBidi"/>
      <w:sz w:val="24"/>
    </w:rPr>
  </w:style>
  <w:style w:type="paragraph" w:styleId="TOCHeading">
    <w:name w:val="TOC Heading"/>
    <w:basedOn w:val="Heading1"/>
    <w:next w:val="Normal"/>
    <w:uiPriority w:val="39"/>
    <w:unhideWhenUsed/>
    <w:qFormat/>
    <w:rsid w:val="00685DE0"/>
    <w:pPr>
      <w:spacing w:before="240" w:line="259" w:lineRule="auto"/>
      <w:jc w:val="left"/>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685DE0"/>
    <w:pPr>
      <w:spacing w:after="100"/>
    </w:pPr>
  </w:style>
  <w:style w:type="paragraph" w:styleId="TOC2">
    <w:name w:val="toc 2"/>
    <w:basedOn w:val="Normal"/>
    <w:next w:val="Normal"/>
    <w:autoRedefine/>
    <w:uiPriority w:val="39"/>
    <w:unhideWhenUsed/>
    <w:rsid w:val="00744C06"/>
    <w:pPr>
      <w:tabs>
        <w:tab w:val="left" w:pos="880"/>
        <w:tab w:val="right" w:leader="dot" w:pos="9016"/>
      </w:tabs>
      <w:spacing w:after="100"/>
      <w:ind w:left="426"/>
    </w:pPr>
  </w:style>
  <w:style w:type="paragraph" w:styleId="TOC3">
    <w:name w:val="toc 3"/>
    <w:basedOn w:val="Normal"/>
    <w:next w:val="Normal"/>
    <w:autoRedefine/>
    <w:uiPriority w:val="39"/>
    <w:unhideWhenUsed/>
    <w:rsid w:val="00685DE0"/>
    <w:pPr>
      <w:spacing w:after="100"/>
      <w:ind w:left="480"/>
    </w:pPr>
  </w:style>
  <w:style w:type="character" w:styleId="Hyperlink">
    <w:name w:val="Hyperlink"/>
    <w:basedOn w:val="DefaultParagraphFont"/>
    <w:uiPriority w:val="99"/>
    <w:unhideWhenUsed/>
    <w:rsid w:val="00685DE0"/>
    <w:rPr>
      <w:color w:val="0563C1" w:themeColor="hyperlink"/>
      <w:u w:val="single"/>
    </w:rPr>
  </w:style>
  <w:style w:type="paragraph" w:styleId="NoSpacing">
    <w:name w:val="No Spacing"/>
    <w:uiPriority w:val="1"/>
    <w:qFormat/>
    <w:rsid w:val="00685DE0"/>
    <w:pPr>
      <w:spacing w:after="0" w:line="240" w:lineRule="auto"/>
    </w:pPr>
    <w:rPr>
      <w:rFonts w:asciiTheme="majorBidi" w:hAnsiTheme="majorBidi"/>
    </w:r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rive.google.com/file/d/1QM1cVELeBev1JDp370N5dsDm5iYMIDsB/view?usp=sharing" TargetMode="External"/><Relationship Id="rId18" Type="http://schemas.openxmlformats.org/officeDocument/2006/relationships/image" Target="media/image2.png"/><Relationship Id="rId26" Type="http://schemas.openxmlformats.org/officeDocument/2006/relationships/image" Target="media/image7.jpg"/><Relationship Id="rId39" Type="http://schemas.openxmlformats.org/officeDocument/2006/relationships/image" Target="media/image20.jpg"/><Relationship Id="rId21" Type="http://schemas.openxmlformats.org/officeDocument/2006/relationships/image" Target="media/image4.png"/><Relationship Id="rId34" Type="http://schemas.openxmlformats.org/officeDocument/2006/relationships/image" Target="media/image15.jpg"/><Relationship Id="rId42" Type="http://schemas.openxmlformats.org/officeDocument/2006/relationships/image" Target="media/image23.jpg"/><Relationship Id="rId47" Type="http://schemas.openxmlformats.org/officeDocument/2006/relationships/image" Target="media/image28.jp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rive.google.com/file/d/1MVCvsLaxkd1iBVfxp6N2upUnohy4_snN/view?usp=sharing" TargetMode="External"/><Relationship Id="rId29" Type="http://schemas.openxmlformats.org/officeDocument/2006/relationships/image" Target="media/image10.jpg"/><Relationship Id="rId11" Type="http://schemas.openxmlformats.org/officeDocument/2006/relationships/hyperlink" Target="https://therascitra.com/" TargetMode="External"/><Relationship Id="rId24" Type="http://schemas.openxmlformats.org/officeDocument/2006/relationships/image" Target="media/image5.jpg"/><Relationship Id="rId32" Type="http://schemas.openxmlformats.org/officeDocument/2006/relationships/image" Target="media/image13.jpg"/><Relationship Id="rId37" Type="http://schemas.openxmlformats.org/officeDocument/2006/relationships/image" Target="media/image18.jpg"/><Relationship Id="rId40" Type="http://schemas.openxmlformats.org/officeDocument/2006/relationships/image" Target="media/image21.jpg"/><Relationship Id="rId45" Type="http://schemas.openxmlformats.org/officeDocument/2006/relationships/image" Target="media/image26.jpg"/><Relationship Id="rId5" Type="http://schemas.openxmlformats.org/officeDocument/2006/relationships/settings" Target="settings.xml"/><Relationship Id="rId15" Type="http://schemas.openxmlformats.org/officeDocument/2006/relationships/hyperlink" Target="https://drive.google.com/file/d/1MkNDwagiyytfu-3b-qRW0UusmY7huC73/view?usp=sharing" TargetMode="External"/><Relationship Id="rId23" Type="http://schemas.openxmlformats.org/officeDocument/2006/relationships/footer" Target="footer2.xml"/><Relationship Id="rId28" Type="http://schemas.openxmlformats.org/officeDocument/2006/relationships/image" Target="media/image9.jpg"/><Relationship Id="rId36" Type="http://schemas.openxmlformats.org/officeDocument/2006/relationships/image" Target="media/image17.jpg"/><Relationship Id="rId49" Type="http://schemas.openxmlformats.org/officeDocument/2006/relationships/image" Target="media/image30.jpeg"/><Relationship Id="rId10" Type="http://schemas.openxmlformats.org/officeDocument/2006/relationships/footer" Target="footer1.xml"/><Relationship Id="rId19" Type="http://schemas.openxmlformats.org/officeDocument/2006/relationships/hyperlink" Target="https://www.youtube.com/watch?v=DlJBgKCGDAA" TargetMode="External"/><Relationship Id="rId31" Type="http://schemas.openxmlformats.org/officeDocument/2006/relationships/image" Target="media/image12.jpg"/><Relationship Id="rId44" Type="http://schemas.openxmlformats.org/officeDocument/2006/relationships/image" Target="media/image25.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rive.google.com/file/d/1fnwuDqQnVvvuYlo3A2GpZBBcLkJqO_PN/view?usp=sharing" TargetMode="External"/><Relationship Id="rId22" Type="http://schemas.openxmlformats.org/officeDocument/2006/relationships/hyperlink" Target="https://www.instagram.com/banggamenjadipemudadesa/" TargetMode="External"/><Relationship Id="rId27" Type="http://schemas.openxmlformats.org/officeDocument/2006/relationships/image" Target="media/image8.jpg"/><Relationship Id="rId30" Type="http://schemas.openxmlformats.org/officeDocument/2006/relationships/image" Target="media/image11.jpg"/><Relationship Id="rId35" Type="http://schemas.openxmlformats.org/officeDocument/2006/relationships/image" Target="media/image16.jpg"/><Relationship Id="rId43" Type="http://schemas.openxmlformats.org/officeDocument/2006/relationships/image" Target="media/image24.jpg"/><Relationship Id="rId48" Type="http://schemas.openxmlformats.org/officeDocument/2006/relationships/image" Target="media/image29.jpeg"/><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therascitra.com/" TargetMode="External"/><Relationship Id="rId17" Type="http://schemas.openxmlformats.org/officeDocument/2006/relationships/hyperlink" Target="https://linktr.ee/thrscitraa" TargetMode="External"/><Relationship Id="rId25" Type="http://schemas.openxmlformats.org/officeDocument/2006/relationships/image" Target="media/image6.jpg"/><Relationship Id="rId33" Type="http://schemas.openxmlformats.org/officeDocument/2006/relationships/image" Target="media/image14.jpg"/><Relationship Id="rId38" Type="http://schemas.openxmlformats.org/officeDocument/2006/relationships/image" Target="media/image19.jpg"/><Relationship Id="rId46" Type="http://schemas.openxmlformats.org/officeDocument/2006/relationships/image" Target="media/image27.jpg"/><Relationship Id="rId20" Type="http://schemas.openxmlformats.org/officeDocument/2006/relationships/image" Target="media/image3.png"/><Relationship Id="rId41"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RW/7YfvKtVj/4f1NBNoHT0OBYw==">CgMxLjAyCWguMzBqMHpsbDIJaC4xZm9iOXRlMgloLjN6bnlzaDcyCWguMmV0OTJwMDIIaC50eWpjd3QyCWguM2R5NnZrbTIJaC4xdDNoNXNmMgloLjRkMzRvZzgyCWguMnM4ZXlvMTIJaC4xN2RwOHZ1MgloLjNyZGNyam4yCWguMjZpbjFyZzIIaC5sbnhiejkyCWguMzVua3VuMjIJaC4xa3N2NHV2MghoLmdqZGd4czIJaC40NHNpbmlvMg5oLjRtZmsxN25lbmVhaTIJaC4yanhzeHFoMghoLnozMzd5YTIJaC4zajJxcW0zMgloLjF5ODEwdHcyCWguNGk3b2pocDIJaC4yeGN5dHBpMgloLjFjaTkzeGIyCWguM3dod21sNDgAciExNkdoWVN6eXBMSThUWjMtUTEyLUdtNkI2U3loVEpuVz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3F22EB-08E5-431F-9023-2CB87893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4350</Words>
  <Characters>24800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kafiya citra</cp:lastModifiedBy>
  <cp:revision>4</cp:revision>
  <dcterms:created xsi:type="dcterms:W3CDTF">2024-04-25T03:16:00Z</dcterms:created>
  <dcterms:modified xsi:type="dcterms:W3CDTF">2024-05-27T08:25:00Z</dcterms:modified>
</cp:coreProperties>
</file>