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4D58CD63" w14:textId="77777777" w:rsidR="00EA4ACC" w:rsidRDefault="00EA4ACC"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6F983779" w14:textId="32357CF2" w:rsidR="00421D0E" w:rsidRDefault="00EA4ACC" w:rsidP="000B45B5">
      <w:pPr>
        <w:pStyle w:val="NormalWeb"/>
        <w:jc w:val="center"/>
      </w:pPr>
      <w:r>
        <w:rPr>
          <w:noProof/>
        </w:rPr>
        <w:drawing>
          <wp:inline distT="0" distB="0" distL="0" distR="0" wp14:anchorId="035AB59E" wp14:editId="49F61057">
            <wp:extent cx="1908175" cy="2121535"/>
            <wp:effectExtent l="0" t="0" r="0" b="0"/>
            <wp:docPr id="425681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175" cy="2121535"/>
                    </a:xfrm>
                    <a:prstGeom prst="rect">
                      <a:avLst/>
                    </a:prstGeom>
                    <a:noFill/>
                  </pic:spPr>
                </pic:pic>
              </a:graphicData>
            </a:graphic>
          </wp:inline>
        </w:drawing>
      </w:r>
    </w:p>
    <w:p w14:paraId="1688A2A2" w14:textId="77777777" w:rsidR="000B45B5" w:rsidRDefault="000B45B5" w:rsidP="000B45B5">
      <w:pPr>
        <w:pStyle w:val="NormalWeb"/>
        <w:jc w:val="center"/>
      </w:pPr>
    </w:p>
    <w:p w14:paraId="678A7DE3" w14:textId="77777777" w:rsidR="000B45B5" w:rsidRDefault="000B45B5" w:rsidP="000B45B5">
      <w:pPr>
        <w:pStyle w:val="NormalWeb"/>
        <w:jc w:val="center"/>
      </w:pPr>
    </w:p>
    <w:p w14:paraId="75DBB8DF" w14:textId="77777777" w:rsidR="00EA4ACC" w:rsidRDefault="00EA4ACC" w:rsidP="000B45B5">
      <w:pPr>
        <w:pStyle w:val="NormalWeb"/>
        <w:jc w:val="center"/>
      </w:pPr>
    </w:p>
    <w:p w14:paraId="190E87CA" w14:textId="77777777" w:rsidR="00421D0E" w:rsidRDefault="00421D0E" w:rsidP="000B45B5">
      <w:pPr>
        <w:rPr>
          <w:rFonts w:ascii="Tahoma" w:hAnsi="Tahoma" w:cs="Tahoma"/>
          <w:b/>
          <w:bCs/>
        </w:rPr>
      </w:pPr>
    </w:p>
    <w:p w14:paraId="5658BE30" w14:textId="0C02E748"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w:t>
      </w:r>
      <w:r w:rsidR="000B45B5">
        <w:rPr>
          <w:rFonts w:ascii="Tahoma" w:hAnsi="Tahoma" w:cs="Tahoma"/>
          <w:sz w:val="24"/>
          <w:szCs w:val="24"/>
        </w:rPr>
        <w:t xml:space="preserve"> A</w:t>
      </w:r>
      <w:r w:rsidR="0001427B">
        <w:rPr>
          <w:rFonts w:ascii="Tahoma" w:hAnsi="Tahoma" w:cs="Tahoma"/>
          <w:sz w:val="24"/>
          <w:szCs w:val="24"/>
        </w:rPr>
        <w:t>lfian Alam Dwi Cahyo</w:t>
      </w:r>
    </w:p>
    <w:p w14:paraId="216FAF17" w14:textId="46B2F8BB"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w:t>
      </w:r>
      <w:r w:rsidR="000B45B5">
        <w:rPr>
          <w:rFonts w:ascii="Tahoma" w:hAnsi="Tahoma" w:cs="Tahoma"/>
          <w:sz w:val="24"/>
          <w:szCs w:val="24"/>
        </w:rPr>
        <w:t xml:space="preserve"> Desa Kalikesur</w:t>
      </w:r>
    </w:p>
    <w:p w14:paraId="62F119D5" w14:textId="5B25F025"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0B45B5">
        <w:rPr>
          <w:rFonts w:ascii="Tahoma" w:hAnsi="Tahoma" w:cs="Tahoma"/>
          <w:sz w:val="24"/>
          <w:szCs w:val="24"/>
        </w:rPr>
        <w:t>Kecamatan Kedungbanteng</w:t>
      </w:r>
    </w:p>
    <w:p w14:paraId="199581B8" w14:textId="4EF0E1DC"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0B45B5">
        <w:rPr>
          <w:rFonts w:ascii="Tahoma" w:hAnsi="Tahoma" w:cs="Tahoma"/>
          <w:sz w:val="24"/>
          <w:szCs w:val="24"/>
        </w:rPr>
        <w:t>Kabupaten Banyumas</w:t>
      </w:r>
    </w:p>
    <w:p w14:paraId="6B491E7B" w14:textId="77777777" w:rsidR="00421D0E" w:rsidRDefault="00421D0E" w:rsidP="00421D0E">
      <w:pPr>
        <w:ind w:left="1418"/>
        <w:jc w:val="both"/>
        <w:rPr>
          <w:rFonts w:ascii="Tahoma" w:hAnsi="Tahoma" w:cs="Tahoma"/>
          <w:sz w:val="24"/>
          <w:szCs w:val="24"/>
        </w:rPr>
      </w:pPr>
    </w:p>
    <w:p w14:paraId="687FAED8" w14:textId="77777777" w:rsidR="00421D0E" w:rsidRDefault="00421D0E" w:rsidP="000B45B5">
      <w:pPr>
        <w:rPr>
          <w:rFonts w:ascii="Tahoma" w:hAnsi="Tahoma" w:cs="Tahoma"/>
          <w:sz w:val="24"/>
          <w:szCs w:val="24"/>
        </w:rPr>
      </w:pPr>
    </w:p>
    <w:p w14:paraId="082C5146" w14:textId="77777777" w:rsidR="00EA4ACC" w:rsidRDefault="00EA4ACC" w:rsidP="000B45B5">
      <w:pP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68491B7B" w14:textId="77777777" w:rsidR="00154849" w:rsidRDefault="00154849" w:rsidP="00154849">
      <w:pPr>
        <w:spacing w:line="360" w:lineRule="auto"/>
        <w:rPr>
          <w:rFonts w:ascii="Times New Roman" w:hAnsi="Times New Roman" w:cs="Times New Roman"/>
          <w:b/>
          <w:bCs/>
          <w:sz w:val="24"/>
          <w:szCs w:val="24"/>
        </w:rPr>
        <w:sectPr w:rsidR="00154849" w:rsidSect="00CC0613">
          <w:pgSz w:w="11906" w:h="16838" w:code="9"/>
          <w:pgMar w:top="1440" w:right="1440" w:bottom="1440" w:left="1440" w:header="709" w:footer="709" w:gutter="0"/>
          <w:cols w:space="708"/>
          <w:docGrid w:linePitch="360"/>
        </w:sectPr>
      </w:pPr>
    </w:p>
    <w:p w14:paraId="5F2AD647" w14:textId="6A833842" w:rsidR="00421D0E" w:rsidRPr="00EA4ACC" w:rsidRDefault="00421D0E" w:rsidP="00154849">
      <w:pPr>
        <w:spacing w:line="360" w:lineRule="auto"/>
        <w:jc w:val="center"/>
        <w:rPr>
          <w:rFonts w:ascii="Times New Roman" w:hAnsi="Times New Roman" w:cs="Times New Roman"/>
          <w:b/>
          <w:bCs/>
          <w:sz w:val="24"/>
          <w:szCs w:val="24"/>
        </w:rPr>
      </w:pPr>
      <w:r w:rsidRPr="00EA4ACC">
        <w:rPr>
          <w:rFonts w:ascii="Times New Roman" w:hAnsi="Times New Roman" w:cs="Times New Roman"/>
          <w:b/>
          <w:bCs/>
          <w:sz w:val="24"/>
          <w:szCs w:val="24"/>
        </w:rPr>
        <w:lastRenderedPageBreak/>
        <w:t>KATA PENGANTAR</w:t>
      </w:r>
    </w:p>
    <w:p w14:paraId="35DDB94D" w14:textId="77777777" w:rsidR="00EA4ACC" w:rsidRPr="00EA4ACC" w:rsidRDefault="00EA4ACC" w:rsidP="00EA4ACC">
      <w:pPr>
        <w:spacing w:line="360" w:lineRule="auto"/>
        <w:jc w:val="center"/>
        <w:rPr>
          <w:rFonts w:ascii="Times New Roman" w:hAnsi="Times New Roman" w:cs="Times New Roman"/>
          <w:b/>
          <w:bCs/>
          <w:sz w:val="24"/>
          <w:szCs w:val="24"/>
        </w:rPr>
      </w:pPr>
    </w:p>
    <w:p w14:paraId="2B623E5B" w14:textId="77777777" w:rsidR="000671E4" w:rsidRPr="00EA4ACC" w:rsidRDefault="000671E4" w:rsidP="00EA4ACC">
      <w:pPr>
        <w:pStyle w:val="p0"/>
        <w:spacing w:after="0"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Puji dan syukur kami panjatkan atas kehadirat Tuhan Yang Maha Esa yang telah melimpahkan rahmat dan karunia-Nya, sehingga kami diberikan kesehatan dan kesempatan untuk dapat menyelesaikan “</w:t>
      </w:r>
      <w:r w:rsidRPr="00EA4ACC">
        <w:rPr>
          <w:rFonts w:ascii="Times New Roman" w:hAnsi="Times New Roman" w:cs="Times New Roman"/>
          <w:b/>
          <w:sz w:val="24"/>
          <w:szCs w:val="24"/>
        </w:rPr>
        <w:t xml:space="preserve">Laporan Kerja Bulan </w:t>
      </w:r>
      <w:r w:rsidRPr="00EA4ACC">
        <w:rPr>
          <w:rFonts w:ascii="Times New Roman" w:hAnsi="Times New Roman" w:cs="Times New Roman"/>
          <w:b/>
          <w:sz w:val="24"/>
          <w:szCs w:val="24"/>
          <w:lang w:val="id-ID"/>
        </w:rPr>
        <w:t>April</w:t>
      </w:r>
      <w:r w:rsidRPr="00EA4ACC">
        <w:rPr>
          <w:rFonts w:ascii="Times New Roman" w:hAnsi="Times New Roman" w:cs="Times New Roman"/>
          <w:b/>
          <w:sz w:val="24"/>
          <w:szCs w:val="24"/>
        </w:rPr>
        <w:t xml:space="preserve"> Program Pengembangan Kepedulian dan Kepeloporan Pemuda (PKKP) Dinas Kepemudaan, Olahraga, dan Pariwisata Provinsi Jawa Tengah Tahun 2024 Penempatan Desa </w:t>
      </w:r>
      <w:r w:rsidRPr="00EA4ACC">
        <w:rPr>
          <w:rFonts w:ascii="Times New Roman" w:hAnsi="Times New Roman" w:cs="Times New Roman"/>
          <w:b/>
          <w:sz w:val="24"/>
          <w:szCs w:val="24"/>
          <w:lang w:val="id-ID"/>
        </w:rPr>
        <w:t>Kalikesur, Kecamatan Kedungbanteng,</w:t>
      </w:r>
      <w:r w:rsidRPr="00EA4ACC">
        <w:rPr>
          <w:rFonts w:ascii="Times New Roman" w:hAnsi="Times New Roman" w:cs="Times New Roman"/>
          <w:b/>
          <w:sz w:val="24"/>
          <w:szCs w:val="24"/>
        </w:rPr>
        <w:t xml:space="preserve"> Kabupaten Banyumas”</w:t>
      </w:r>
      <w:r w:rsidRPr="00EA4ACC">
        <w:rPr>
          <w:rFonts w:ascii="Times New Roman" w:hAnsi="Times New Roman" w:cs="Times New Roman"/>
          <w:sz w:val="24"/>
          <w:szCs w:val="24"/>
        </w:rPr>
        <w:t xml:space="preserve"> dapat diselesaikan tepat waktu.</w:t>
      </w:r>
    </w:p>
    <w:p w14:paraId="72FEF15D" w14:textId="77777777" w:rsidR="000671E4" w:rsidRPr="00EA4ACC" w:rsidRDefault="000671E4" w:rsidP="00EA4ACC">
      <w:pPr>
        <w:pStyle w:val="p0"/>
        <w:spacing w:after="0"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 xml:space="preserve">Penyusunan laporan ini bertujuan untuk dapat memberikan gambaran secara rinci mengenai program yang dilakukan oleh PKKP 2024 di Desa </w:t>
      </w:r>
      <w:r w:rsidRPr="00EA4ACC">
        <w:rPr>
          <w:rFonts w:ascii="Times New Roman" w:hAnsi="Times New Roman" w:cs="Times New Roman"/>
          <w:sz w:val="24"/>
          <w:szCs w:val="24"/>
          <w:lang w:val="id-ID"/>
        </w:rPr>
        <w:t>Kalikesur</w:t>
      </w:r>
      <w:r w:rsidRPr="00EA4ACC">
        <w:rPr>
          <w:rFonts w:ascii="Times New Roman" w:hAnsi="Times New Roman" w:cs="Times New Roman"/>
          <w:sz w:val="24"/>
          <w:szCs w:val="24"/>
        </w:rPr>
        <w:t>, sehingga diharapkan dapat memberikan program yang efektif, efisien dan berdaya guna di masa yang akan datang. Tak lupa, saya ucapkan terima kasih kepada semua pihak yang telah membantu dalam penyusunan laporan kegiatan ini, yaitu kepada:</w:t>
      </w:r>
    </w:p>
    <w:p w14:paraId="397E617D" w14:textId="77777777" w:rsidR="000671E4" w:rsidRPr="00EA4ACC" w:rsidRDefault="000671E4" w:rsidP="00EA4ACC">
      <w:pPr>
        <w:pStyle w:val="p0"/>
        <w:numPr>
          <w:ilvl w:val="0"/>
          <w:numId w:val="2"/>
        </w:numPr>
        <w:spacing w:after="0"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Muhammad Syah Fibrika Ramadhan, M.E. s</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laku p</w:t>
      </w:r>
      <w:r w:rsidRPr="00EA4ACC">
        <w:rPr>
          <w:rFonts w:ascii="Times New Roman" w:hAnsi="Times New Roman" w:cs="Times New Roman"/>
          <w:spacing w:val="-1"/>
          <w:sz w:val="24"/>
          <w:szCs w:val="24"/>
        </w:rPr>
        <w:t>e</w:t>
      </w:r>
      <w:r w:rsidRPr="00EA4ACC">
        <w:rPr>
          <w:rFonts w:ascii="Times New Roman" w:hAnsi="Times New Roman" w:cs="Times New Roman"/>
          <w:spacing w:val="3"/>
          <w:sz w:val="24"/>
          <w:szCs w:val="24"/>
        </w:rPr>
        <w:t>m</w:t>
      </w:r>
      <w:r w:rsidRPr="00EA4ACC">
        <w:rPr>
          <w:rFonts w:ascii="Times New Roman" w:hAnsi="Times New Roman" w:cs="Times New Roman"/>
          <w:sz w:val="24"/>
          <w:szCs w:val="24"/>
        </w:rPr>
        <w:t>bimbing K</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bup</w:t>
      </w:r>
      <w:r w:rsidRPr="00EA4ACC">
        <w:rPr>
          <w:rFonts w:ascii="Times New Roman" w:hAnsi="Times New Roman" w:cs="Times New Roman"/>
          <w:spacing w:val="-1"/>
          <w:sz w:val="24"/>
          <w:szCs w:val="24"/>
        </w:rPr>
        <w:t>a</w:t>
      </w:r>
      <w:r w:rsidRPr="00EA4ACC">
        <w:rPr>
          <w:rFonts w:ascii="Times New Roman" w:hAnsi="Times New Roman" w:cs="Times New Roman"/>
          <w:spacing w:val="3"/>
          <w:sz w:val="24"/>
          <w:szCs w:val="24"/>
        </w:rPr>
        <w:t>t</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n</w:t>
      </w:r>
      <w:r w:rsidRPr="00EA4ACC">
        <w:rPr>
          <w:rFonts w:ascii="Times New Roman" w:hAnsi="Times New Roman" w:cs="Times New Roman"/>
          <w:spacing w:val="2"/>
          <w:sz w:val="24"/>
          <w:szCs w:val="24"/>
        </w:rPr>
        <w:t xml:space="preserve"> </w:t>
      </w:r>
      <w:r w:rsidRPr="00EA4ACC">
        <w:rPr>
          <w:rFonts w:ascii="Times New Roman" w:hAnsi="Times New Roman" w:cs="Times New Roman"/>
          <w:sz w:val="24"/>
          <w:szCs w:val="24"/>
        </w:rPr>
        <w:t>B</w:t>
      </w:r>
      <w:r w:rsidRPr="00EA4ACC">
        <w:rPr>
          <w:rFonts w:ascii="Times New Roman" w:hAnsi="Times New Roman" w:cs="Times New Roman"/>
          <w:spacing w:val="-1"/>
          <w:sz w:val="24"/>
          <w:szCs w:val="24"/>
        </w:rPr>
        <w:t>a</w:t>
      </w:r>
      <w:r w:rsidRPr="00EA4ACC">
        <w:rPr>
          <w:rFonts w:ascii="Times New Roman" w:hAnsi="Times New Roman" w:cs="Times New Roman"/>
          <w:spacing w:val="5"/>
          <w:sz w:val="24"/>
          <w:szCs w:val="24"/>
        </w:rPr>
        <w:t>n</w:t>
      </w:r>
      <w:r w:rsidRPr="00EA4ACC">
        <w:rPr>
          <w:rFonts w:ascii="Times New Roman" w:hAnsi="Times New Roman" w:cs="Times New Roman"/>
          <w:spacing w:val="-5"/>
          <w:sz w:val="24"/>
          <w:szCs w:val="24"/>
        </w:rPr>
        <w:t>y</w:t>
      </w:r>
      <w:r w:rsidRPr="00EA4ACC">
        <w:rPr>
          <w:rFonts w:ascii="Times New Roman" w:hAnsi="Times New Roman" w:cs="Times New Roman"/>
          <w:spacing w:val="5"/>
          <w:sz w:val="24"/>
          <w:szCs w:val="24"/>
        </w:rPr>
        <w:t>u</w:t>
      </w:r>
      <w:r w:rsidRPr="00EA4ACC">
        <w:rPr>
          <w:rFonts w:ascii="Times New Roman" w:hAnsi="Times New Roman" w:cs="Times New Roman"/>
          <w:sz w:val="24"/>
          <w:szCs w:val="24"/>
        </w:rPr>
        <w:t>mas</w:t>
      </w:r>
    </w:p>
    <w:p w14:paraId="406ED70B" w14:textId="77777777" w:rsidR="000671E4" w:rsidRPr="00EA4ACC" w:rsidRDefault="000671E4" w:rsidP="00EA4ACC">
      <w:pPr>
        <w:pStyle w:val="p0"/>
        <w:numPr>
          <w:ilvl w:val="0"/>
          <w:numId w:val="2"/>
        </w:numPr>
        <w:spacing w:after="0"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Bapak</w:t>
      </w:r>
      <w:r w:rsidRPr="00EA4ACC">
        <w:rPr>
          <w:rFonts w:ascii="Times New Roman" w:hAnsi="Times New Roman" w:cs="Times New Roman"/>
          <w:sz w:val="24"/>
          <w:szCs w:val="24"/>
          <w:lang w:val="id-ID"/>
        </w:rPr>
        <w:t xml:space="preserve"> </w:t>
      </w:r>
      <w:r w:rsidRPr="00EA4ACC">
        <w:rPr>
          <w:rFonts w:ascii="Times New Roman" w:hAnsi="Times New Roman" w:cs="Times New Roman"/>
          <w:bCs/>
          <w:sz w:val="24"/>
          <w:szCs w:val="24"/>
          <w:lang w:val="id-ID"/>
        </w:rPr>
        <w:t xml:space="preserve">Achmad Mustholih Wasim </w:t>
      </w:r>
      <w:r w:rsidRPr="00EA4ACC">
        <w:rPr>
          <w:rFonts w:ascii="Times New Roman" w:hAnsi="Times New Roman" w:cs="Times New Roman"/>
          <w:sz w:val="24"/>
          <w:szCs w:val="24"/>
        </w:rPr>
        <w:t>selaku Kepala Desa</w:t>
      </w:r>
      <w:r w:rsidRPr="00EA4ACC">
        <w:rPr>
          <w:rFonts w:ascii="Times New Roman" w:hAnsi="Times New Roman" w:cs="Times New Roman"/>
          <w:sz w:val="24"/>
          <w:szCs w:val="24"/>
          <w:lang w:val="id-ID"/>
        </w:rPr>
        <w:t xml:space="preserve"> Kalikesur</w:t>
      </w:r>
    </w:p>
    <w:p w14:paraId="773CAAA4" w14:textId="77777777" w:rsidR="000671E4" w:rsidRPr="00EA4ACC" w:rsidRDefault="000671E4" w:rsidP="00EA4ACC">
      <w:pPr>
        <w:pStyle w:val="p0"/>
        <w:numPr>
          <w:ilvl w:val="0"/>
          <w:numId w:val="2"/>
        </w:numPr>
        <w:spacing w:after="0"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 xml:space="preserve">Seluruh perangkat beserta lembaga Desa </w:t>
      </w:r>
      <w:r w:rsidRPr="00EA4ACC">
        <w:rPr>
          <w:rFonts w:ascii="Times New Roman" w:hAnsi="Times New Roman" w:cs="Times New Roman"/>
          <w:sz w:val="24"/>
          <w:szCs w:val="24"/>
          <w:lang w:val="id-ID"/>
        </w:rPr>
        <w:t>Kalikesur</w:t>
      </w:r>
    </w:p>
    <w:p w14:paraId="6D6B5A20" w14:textId="77777777" w:rsidR="000671E4" w:rsidRPr="00EA4ACC" w:rsidRDefault="000671E4" w:rsidP="00EA4ACC">
      <w:pPr>
        <w:pStyle w:val="p0"/>
        <w:numPr>
          <w:ilvl w:val="0"/>
          <w:numId w:val="2"/>
        </w:numPr>
        <w:spacing w:after="0"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Seluruh instansi terkait atas koordinasi dan kerjasamanya</w:t>
      </w:r>
    </w:p>
    <w:p w14:paraId="4A6D63E7" w14:textId="77777777" w:rsidR="000671E4" w:rsidRPr="00EA4ACC" w:rsidRDefault="000671E4" w:rsidP="00EA4ACC">
      <w:pPr>
        <w:pStyle w:val="p0"/>
        <w:numPr>
          <w:ilvl w:val="0"/>
          <w:numId w:val="2"/>
        </w:numPr>
        <w:spacing w:after="0"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Rekan satu tim PKKP DISPORAPAR JATENG Tahun 2024 penempatan Kabupaten Banyumas</w:t>
      </w:r>
    </w:p>
    <w:p w14:paraId="619E6C82" w14:textId="77777777" w:rsidR="000671E4" w:rsidRDefault="000671E4" w:rsidP="00EA4ACC">
      <w:pPr>
        <w:widowControl w:val="0"/>
        <w:autoSpaceDE w:val="0"/>
        <w:autoSpaceDN w:val="0"/>
        <w:adjustRightInd w:val="0"/>
        <w:spacing w:before="4" w:after="0" w:line="360" w:lineRule="auto"/>
        <w:ind w:right="141" w:firstLine="720"/>
        <w:jc w:val="both"/>
        <w:rPr>
          <w:rFonts w:ascii="Times New Roman" w:hAnsi="Times New Roman" w:cs="Times New Roman"/>
          <w:b/>
          <w:bCs/>
          <w:sz w:val="24"/>
          <w:szCs w:val="24"/>
        </w:rPr>
      </w:pPr>
      <w:r w:rsidRPr="00EA4ACC">
        <w:rPr>
          <w:rFonts w:ascii="Times New Roman" w:hAnsi="Times New Roman" w:cs="Times New Roman"/>
          <w:spacing w:val="1"/>
          <w:sz w:val="24"/>
          <w:szCs w:val="24"/>
        </w:rPr>
        <w:t>S</w:t>
      </w:r>
      <w:r w:rsidRPr="00EA4ACC">
        <w:rPr>
          <w:rFonts w:ascii="Times New Roman" w:hAnsi="Times New Roman" w:cs="Times New Roman"/>
          <w:spacing w:val="4"/>
          <w:sz w:val="24"/>
          <w:szCs w:val="24"/>
        </w:rPr>
        <w:t>a</w:t>
      </w:r>
      <w:r w:rsidRPr="00EA4ACC">
        <w:rPr>
          <w:rFonts w:ascii="Times New Roman" w:hAnsi="Times New Roman" w:cs="Times New Roman"/>
          <w:spacing w:val="-10"/>
          <w:sz w:val="24"/>
          <w:szCs w:val="24"/>
        </w:rPr>
        <w:t>y</w:t>
      </w:r>
      <w:r w:rsidRPr="00EA4ACC">
        <w:rPr>
          <w:rFonts w:ascii="Times New Roman" w:hAnsi="Times New Roman" w:cs="Times New Roman"/>
          <w:sz w:val="24"/>
          <w:szCs w:val="24"/>
        </w:rPr>
        <w:t>a</w:t>
      </w:r>
      <w:r w:rsidRPr="00EA4ACC">
        <w:rPr>
          <w:rFonts w:ascii="Times New Roman" w:hAnsi="Times New Roman" w:cs="Times New Roman"/>
          <w:spacing w:val="2"/>
          <w:sz w:val="24"/>
          <w:szCs w:val="24"/>
        </w:rPr>
        <w:t xml:space="preserve"> </w:t>
      </w:r>
      <w:r w:rsidRPr="00EA4ACC">
        <w:rPr>
          <w:rFonts w:ascii="Times New Roman" w:hAnsi="Times New Roman" w:cs="Times New Roman"/>
          <w:sz w:val="24"/>
          <w:szCs w:val="24"/>
        </w:rPr>
        <w:t>m</w:t>
      </w:r>
      <w:r w:rsidRPr="00EA4ACC">
        <w:rPr>
          <w:rFonts w:ascii="Times New Roman" w:hAnsi="Times New Roman" w:cs="Times New Roman"/>
          <w:spacing w:val="-1"/>
          <w:sz w:val="24"/>
          <w:szCs w:val="24"/>
        </w:rPr>
        <w:t>e</w:t>
      </w:r>
      <w:r w:rsidRPr="00EA4ACC">
        <w:rPr>
          <w:rFonts w:ascii="Times New Roman" w:hAnsi="Times New Roman" w:cs="Times New Roman"/>
          <w:spacing w:val="10"/>
          <w:sz w:val="24"/>
          <w:szCs w:val="24"/>
        </w:rPr>
        <w:t>n</w:t>
      </w:r>
      <w:r w:rsidRPr="00EA4ACC">
        <w:rPr>
          <w:rFonts w:ascii="Times New Roman" w:hAnsi="Times New Roman" w:cs="Times New Roman"/>
          <w:spacing w:val="-10"/>
          <w:sz w:val="24"/>
          <w:szCs w:val="24"/>
        </w:rPr>
        <w:t>y</w:t>
      </w:r>
      <w:r w:rsidRPr="00EA4ACC">
        <w:rPr>
          <w:rFonts w:ascii="Times New Roman" w:hAnsi="Times New Roman" w:cs="Times New Roman"/>
          <w:spacing w:val="-1"/>
          <w:sz w:val="24"/>
          <w:szCs w:val="24"/>
        </w:rPr>
        <w:t>a</w:t>
      </w:r>
      <w:r w:rsidRPr="00EA4ACC">
        <w:rPr>
          <w:rFonts w:ascii="Times New Roman" w:hAnsi="Times New Roman" w:cs="Times New Roman"/>
          <w:spacing w:val="2"/>
          <w:sz w:val="24"/>
          <w:szCs w:val="24"/>
        </w:rPr>
        <w:t>d</w:t>
      </w:r>
      <w:r w:rsidRPr="00EA4ACC">
        <w:rPr>
          <w:rFonts w:ascii="Times New Roman" w:hAnsi="Times New Roman" w:cs="Times New Roman"/>
          <w:spacing w:val="-1"/>
          <w:sz w:val="24"/>
          <w:szCs w:val="24"/>
        </w:rPr>
        <w:t>ar</w:t>
      </w:r>
      <w:r w:rsidRPr="00EA4ACC">
        <w:rPr>
          <w:rFonts w:ascii="Times New Roman" w:hAnsi="Times New Roman" w:cs="Times New Roman"/>
          <w:sz w:val="24"/>
          <w:szCs w:val="24"/>
        </w:rPr>
        <w:t>i</w:t>
      </w:r>
      <w:r w:rsidRPr="00EA4ACC">
        <w:rPr>
          <w:rFonts w:ascii="Times New Roman" w:hAnsi="Times New Roman" w:cs="Times New Roman"/>
          <w:spacing w:val="3"/>
          <w:sz w:val="24"/>
          <w:szCs w:val="24"/>
        </w:rPr>
        <w:t xml:space="preserve"> </w:t>
      </w:r>
      <w:r w:rsidRPr="00EA4ACC">
        <w:rPr>
          <w:rFonts w:ascii="Times New Roman" w:hAnsi="Times New Roman" w:cs="Times New Roman"/>
          <w:spacing w:val="1"/>
          <w:sz w:val="24"/>
          <w:szCs w:val="24"/>
        </w:rPr>
        <w:t>b</w:t>
      </w:r>
      <w:r w:rsidRPr="00EA4ACC">
        <w:rPr>
          <w:rFonts w:ascii="Times New Roman" w:hAnsi="Times New Roman" w:cs="Times New Roman"/>
          <w:spacing w:val="-1"/>
          <w:sz w:val="24"/>
          <w:szCs w:val="24"/>
        </w:rPr>
        <w:t>a</w:t>
      </w:r>
      <w:r w:rsidRPr="00EA4ACC">
        <w:rPr>
          <w:rFonts w:ascii="Times New Roman" w:hAnsi="Times New Roman" w:cs="Times New Roman"/>
          <w:spacing w:val="2"/>
          <w:sz w:val="24"/>
          <w:szCs w:val="24"/>
        </w:rPr>
        <w:t>h</w:t>
      </w:r>
      <w:r w:rsidRPr="00EA4ACC">
        <w:rPr>
          <w:rFonts w:ascii="Times New Roman" w:hAnsi="Times New Roman" w:cs="Times New Roman"/>
          <w:sz w:val="24"/>
          <w:szCs w:val="24"/>
        </w:rPr>
        <w:t>wa</w:t>
      </w:r>
      <w:r w:rsidRPr="00EA4ACC">
        <w:rPr>
          <w:rFonts w:ascii="Times New Roman" w:hAnsi="Times New Roman" w:cs="Times New Roman"/>
          <w:spacing w:val="2"/>
          <w:sz w:val="24"/>
          <w:szCs w:val="24"/>
        </w:rPr>
        <w:t xml:space="preserve"> p</w:t>
      </w:r>
      <w:r w:rsidRPr="00EA4ACC">
        <w:rPr>
          <w:rFonts w:ascii="Times New Roman" w:hAnsi="Times New Roman" w:cs="Times New Roman"/>
          <w:spacing w:val="-1"/>
          <w:sz w:val="24"/>
          <w:szCs w:val="24"/>
        </w:rPr>
        <w:t>e</w:t>
      </w:r>
      <w:r w:rsidRPr="00EA4ACC">
        <w:rPr>
          <w:rFonts w:ascii="Times New Roman" w:hAnsi="Times New Roman" w:cs="Times New Roman"/>
          <w:spacing w:val="5"/>
          <w:sz w:val="24"/>
          <w:szCs w:val="24"/>
        </w:rPr>
        <w:t>n</w:t>
      </w:r>
      <w:r w:rsidRPr="00EA4ACC">
        <w:rPr>
          <w:rFonts w:ascii="Times New Roman" w:hAnsi="Times New Roman" w:cs="Times New Roman"/>
          <w:spacing w:val="-10"/>
          <w:sz w:val="24"/>
          <w:szCs w:val="24"/>
        </w:rPr>
        <w:t>y</w:t>
      </w:r>
      <w:r w:rsidRPr="00EA4ACC">
        <w:rPr>
          <w:rFonts w:ascii="Times New Roman" w:hAnsi="Times New Roman" w:cs="Times New Roman"/>
          <w:sz w:val="24"/>
          <w:szCs w:val="24"/>
        </w:rPr>
        <w:t>usu</w:t>
      </w:r>
      <w:r w:rsidRPr="00EA4ACC">
        <w:rPr>
          <w:rFonts w:ascii="Times New Roman" w:hAnsi="Times New Roman" w:cs="Times New Roman"/>
          <w:spacing w:val="2"/>
          <w:sz w:val="24"/>
          <w:szCs w:val="24"/>
        </w:rPr>
        <w:t>n</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lap</w:t>
      </w:r>
      <w:r w:rsidRPr="00EA4ACC">
        <w:rPr>
          <w:rFonts w:ascii="Times New Roman" w:hAnsi="Times New Roman" w:cs="Times New Roman"/>
          <w:spacing w:val="2"/>
          <w:sz w:val="24"/>
          <w:szCs w:val="24"/>
        </w:rPr>
        <w:t>or</w:t>
      </w:r>
      <w:r w:rsidRPr="00EA4ACC">
        <w:rPr>
          <w:rFonts w:ascii="Times New Roman" w:hAnsi="Times New Roman" w:cs="Times New Roman"/>
          <w:spacing w:val="-3"/>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3"/>
          <w:sz w:val="24"/>
          <w:szCs w:val="24"/>
        </w:rPr>
        <w:t xml:space="preserve"> </w:t>
      </w:r>
      <w:r w:rsidRPr="00EA4ACC">
        <w:rPr>
          <w:rFonts w:ascii="Times New Roman" w:hAnsi="Times New Roman" w:cs="Times New Roman"/>
          <w:sz w:val="24"/>
          <w:szCs w:val="24"/>
        </w:rPr>
        <w:t>ini</w:t>
      </w:r>
      <w:r w:rsidRPr="00EA4ACC">
        <w:rPr>
          <w:rFonts w:ascii="Times New Roman" w:hAnsi="Times New Roman" w:cs="Times New Roman"/>
          <w:spacing w:val="6"/>
          <w:sz w:val="24"/>
          <w:szCs w:val="24"/>
        </w:rPr>
        <w:t xml:space="preserve"> </w:t>
      </w:r>
      <w:r w:rsidRPr="00EA4ACC">
        <w:rPr>
          <w:rFonts w:ascii="Times New Roman" w:hAnsi="Times New Roman" w:cs="Times New Roman"/>
          <w:sz w:val="24"/>
          <w:szCs w:val="24"/>
        </w:rPr>
        <w:t>masih</w:t>
      </w:r>
      <w:r w:rsidRPr="00EA4ACC">
        <w:rPr>
          <w:rFonts w:ascii="Times New Roman" w:hAnsi="Times New Roman" w:cs="Times New Roman"/>
          <w:spacing w:val="1"/>
          <w:sz w:val="24"/>
          <w:szCs w:val="24"/>
        </w:rPr>
        <w:t xml:space="preserve"> </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 xml:space="preserve">da </w:t>
      </w:r>
      <w:r w:rsidRPr="00EA4ACC">
        <w:rPr>
          <w:rFonts w:ascii="Times New Roman" w:hAnsi="Times New Roman" w:cs="Times New Roman"/>
          <w:spacing w:val="2"/>
          <w:sz w:val="24"/>
          <w:szCs w:val="24"/>
        </w:rPr>
        <w:t>k</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ku</w:t>
      </w:r>
      <w:r w:rsidRPr="00EA4ACC">
        <w:rPr>
          <w:rFonts w:ascii="Times New Roman" w:hAnsi="Times New Roman" w:cs="Times New Roman"/>
          <w:spacing w:val="2"/>
          <w:sz w:val="24"/>
          <w:szCs w:val="24"/>
        </w:rPr>
        <w:t>r</w:t>
      </w:r>
      <w:r w:rsidRPr="00EA4ACC">
        <w:rPr>
          <w:rFonts w:ascii="Times New Roman" w:hAnsi="Times New Roman" w:cs="Times New Roman"/>
          <w:spacing w:val="-3"/>
          <w:sz w:val="24"/>
          <w:szCs w:val="24"/>
        </w:rPr>
        <w:t>a</w:t>
      </w:r>
      <w:r w:rsidRPr="00EA4ACC">
        <w:rPr>
          <w:rFonts w:ascii="Times New Roman" w:hAnsi="Times New Roman" w:cs="Times New Roman"/>
          <w:spacing w:val="5"/>
          <w:sz w:val="24"/>
          <w:szCs w:val="24"/>
        </w:rPr>
        <w:t>n</w:t>
      </w:r>
      <w:r w:rsidRPr="00EA4ACC">
        <w:rPr>
          <w:rFonts w:ascii="Times New Roman" w:hAnsi="Times New Roman" w:cs="Times New Roman"/>
          <w:spacing w:val="-2"/>
          <w:sz w:val="24"/>
          <w:szCs w:val="24"/>
        </w:rPr>
        <w:t>g</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
          <w:sz w:val="24"/>
          <w:szCs w:val="24"/>
        </w:rPr>
        <w:t xml:space="preserve"> </w:t>
      </w:r>
      <w:r w:rsidRPr="00EA4ACC">
        <w:rPr>
          <w:rFonts w:ascii="Times New Roman" w:hAnsi="Times New Roman" w:cs="Times New Roman"/>
          <w:spacing w:val="2"/>
          <w:sz w:val="24"/>
          <w:szCs w:val="24"/>
        </w:rPr>
        <w:t>k</w:t>
      </w:r>
      <w:r w:rsidRPr="00EA4ACC">
        <w:rPr>
          <w:rFonts w:ascii="Times New Roman" w:hAnsi="Times New Roman" w:cs="Times New Roman"/>
          <w:spacing w:val="-1"/>
          <w:sz w:val="24"/>
          <w:szCs w:val="24"/>
        </w:rPr>
        <w:t>e</w:t>
      </w:r>
      <w:r w:rsidRPr="00EA4ACC">
        <w:rPr>
          <w:rFonts w:ascii="Times New Roman" w:hAnsi="Times New Roman" w:cs="Times New Roman"/>
          <w:spacing w:val="3"/>
          <w:sz w:val="24"/>
          <w:szCs w:val="24"/>
        </w:rPr>
        <w:t>t</w:t>
      </w:r>
      <w:r w:rsidRPr="00EA4ACC">
        <w:rPr>
          <w:rFonts w:ascii="Times New Roman" w:hAnsi="Times New Roman" w:cs="Times New Roman"/>
          <w:spacing w:val="-1"/>
          <w:sz w:val="24"/>
          <w:szCs w:val="24"/>
        </w:rPr>
        <w:t>er</w:t>
      </w:r>
      <w:r w:rsidRPr="00EA4ACC">
        <w:rPr>
          <w:rFonts w:ascii="Times New Roman" w:hAnsi="Times New Roman" w:cs="Times New Roman"/>
          <w:sz w:val="24"/>
          <w:szCs w:val="24"/>
        </w:rPr>
        <w:t>b</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t</w:t>
      </w:r>
      <w:r w:rsidRPr="00EA4ACC">
        <w:rPr>
          <w:rFonts w:ascii="Times New Roman" w:hAnsi="Times New Roman" w:cs="Times New Roman"/>
          <w:spacing w:val="-1"/>
          <w:sz w:val="24"/>
          <w:szCs w:val="24"/>
        </w:rPr>
        <w:t>a</w:t>
      </w:r>
      <w:r w:rsidRPr="00EA4ACC">
        <w:rPr>
          <w:rFonts w:ascii="Times New Roman" w:hAnsi="Times New Roman" w:cs="Times New Roman"/>
          <w:spacing w:val="3"/>
          <w:sz w:val="24"/>
          <w:szCs w:val="24"/>
        </w:rPr>
        <w:t>s</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 d</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 k</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lem</w:t>
      </w:r>
      <w:r w:rsidRPr="00EA4ACC">
        <w:rPr>
          <w:rFonts w:ascii="Times New Roman" w:hAnsi="Times New Roman" w:cs="Times New Roman"/>
          <w:spacing w:val="-1"/>
          <w:sz w:val="24"/>
          <w:szCs w:val="24"/>
        </w:rPr>
        <w:t>a</w:t>
      </w:r>
      <w:r w:rsidRPr="00EA4ACC">
        <w:rPr>
          <w:rFonts w:ascii="Times New Roman" w:hAnsi="Times New Roman" w:cs="Times New Roman"/>
          <w:spacing w:val="2"/>
          <w:sz w:val="24"/>
          <w:szCs w:val="24"/>
        </w:rPr>
        <w:t>h</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b</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ik</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d</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 xml:space="preserve">ri </w:t>
      </w:r>
      <w:r w:rsidRPr="00EA4ACC">
        <w:rPr>
          <w:rFonts w:ascii="Times New Roman" w:hAnsi="Times New Roman" w:cs="Times New Roman"/>
          <w:spacing w:val="1"/>
          <w:sz w:val="24"/>
          <w:szCs w:val="24"/>
        </w:rPr>
        <w:t>s</w:t>
      </w:r>
      <w:r w:rsidRPr="00EA4ACC">
        <w:rPr>
          <w:rFonts w:ascii="Times New Roman" w:hAnsi="Times New Roman" w:cs="Times New Roman"/>
          <w:spacing w:val="-1"/>
          <w:sz w:val="24"/>
          <w:szCs w:val="24"/>
        </w:rPr>
        <w:t>e</w:t>
      </w:r>
      <w:r w:rsidRPr="00EA4ACC">
        <w:rPr>
          <w:rFonts w:ascii="Times New Roman" w:hAnsi="Times New Roman" w:cs="Times New Roman"/>
          <w:spacing w:val="-5"/>
          <w:sz w:val="24"/>
          <w:szCs w:val="24"/>
        </w:rPr>
        <w:t>g</w:t>
      </w:r>
      <w:r w:rsidRPr="00EA4ACC">
        <w:rPr>
          <w:rFonts w:ascii="Times New Roman" w:hAnsi="Times New Roman" w:cs="Times New Roman"/>
          <w:sz w:val="24"/>
          <w:szCs w:val="24"/>
        </w:rPr>
        <w:t>i</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teknis</w:t>
      </w:r>
      <w:r w:rsidRPr="00EA4ACC">
        <w:rPr>
          <w:rFonts w:ascii="Times New Roman" w:hAnsi="Times New Roman" w:cs="Times New Roman"/>
          <w:spacing w:val="1"/>
          <w:sz w:val="24"/>
          <w:szCs w:val="24"/>
        </w:rPr>
        <w:t xml:space="preserve"> </w:t>
      </w:r>
      <w:r w:rsidRPr="00EA4ACC">
        <w:rPr>
          <w:rFonts w:ascii="Times New Roman" w:hAnsi="Times New Roman" w:cs="Times New Roman"/>
          <w:spacing w:val="2"/>
          <w:sz w:val="24"/>
          <w:szCs w:val="24"/>
        </w:rPr>
        <w:t>p</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nulis</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
          <w:sz w:val="24"/>
          <w:szCs w:val="24"/>
        </w:rPr>
        <w:t xml:space="preserve"> ma</w:t>
      </w:r>
      <w:r w:rsidRPr="00EA4ACC">
        <w:rPr>
          <w:rFonts w:ascii="Times New Roman" w:hAnsi="Times New Roman" w:cs="Times New Roman"/>
          <w:sz w:val="24"/>
          <w:szCs w:val="24"/>
        </w:rPr>
        <w:t>upun</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i</w:t>
      </w:r>
      <w:r w:rsidRPr="00EA4ACC">
        <w:rPr>
          <w:rFonts w:ascii="Times New Roman" w:hAnsi="Times New Roman" w:cs="Times New Roman"/>
          <w:spacing w:val="1"/>
          <w:sz w:val="24"/>
          <w:szCs w:val="24"/>
        </w:rPr>
        <w:t>s</w:t>
      </w:r>
      <w:r w:rsidRPr="00EA4ACC">
        <w:rPr>
          <w:rFonts w:ascii="Times New Roman" w:hAnsi="Times New Roman" w:cs="Times New Roman"/>
          <w:sz w:val="24"/>
          <w:szCs w:val="24"/>
        </w:rPr>
        <w:t>i.</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Ol</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h</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s</w:t>
      </w:r>
      <w:r w:rsidRPr="00EA4ACC">
        <w:rPr>
          <w:rFonts w:ascii="Times New Roman" w:hAnsi="Times New Roman" w:cs="Times New Roman"/>
          <w:spacing w:val="-1"/>
          <w:sz w:val="24"/>
          <w:szCs w:val="24"/>
        </w:rPr>
        <w:t>e</w:t>
      </w:r>
      <w:r w:rsidRPr="00EA4ACC">
        <w:rPr>
          <w:rFonts w:ascii="Times New Roman" w:hAnsi="Times New Roman" w:cs="Times New Roman"/>
          <w:spacing w:val="-2"/>
          <w:sz w:val="24"/>
          <w:szCs w:val="24"/>
        </w:rPr>
        <w:t>b</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b</w:t>
      </w:r>
      <w:r w:rsidRPr="00EA4ACC">
        <w:rPr>
          <w:rFonts w:ascii="Times New Roman" w:hAnsi="Times New Roman" w:cs="Times New Roman"/>
          <w:spacing w:val="1"/>
          <w:sz w:val="24"/>
          <w:szCs w:val="24"/>
        </w:rPr>
        <w:t xml:space="preserve"> i</w:t>
      </w:r>
      <w:r w:rsidRPr="00EA4ACC">
        <w:rPr>
          <w:rFonts w:ascii="Times New Roman" w:hAnsi="Times New Roman" w:cs="Times New Roman"/>
          <w:spacing w:val="-2"/>
          <w:sz w:val="24"/>
          <w:szCs w:val="24"/>
        </w:rPr>
        <w:t>t</w:t>
      </w:r>
      <w:r w:rsidRPr="00EA4ACC">
        <w:rPr>
          <w:rFonts w:ascii="Times New Roman" w:hAnsi="Times New Roman" w:cs="Times New Roman"/>
          <w:sz w:val="24"/>
          <w:szCs w:val="24"/>
        </w:rPr>
        <w:t>u,</w:t>
      </w:r>
      <w:r w:rsidRPr="00EA4ACC">
        <w:rPr>
          <w:rFonts w:ascii="Times New Roman" w:hAnsi="Times New Roman" w:cs="Times New Roman"/>
          <w:spacing w:val="11"/>
          <w:sz w:val="24"/>
          <w:szCs w:val="24"/>
        </w:rPr>
        <w:t xml:space="preserve"> </w:t>
      </w:r>
      <w:r w:rsidRPr="00EA4ACC">
        <w:rPr>
          <w:rFonts w:ascii="Times New Roman" w:hAnsi="Times New Roman" w:cs="Times New Roman"/>
          <w:sz w:val="24"/>
          <w:szCs w:val="24"/>
        </w:rPr>
        <w:t>Untuk</w:t>
      </w:r>
      <w:r w:rsidRPr="00EA4ACC">
        <w:rPr>
          <w:rFonts w:ascii="Times New Roman" w:hAnsi="Times New Roman" w:cs="Times New Roman"/>
          <w:spacing w:val="1"/>
          <w:sz w:val="24"/>
          <w:szCs w:val="24"/>
        </w:rPr>
        <w:t xml:space="preserve"> </w:t>
      </w:r>
      <w:r w:rsidRPr="00EA4ACC">
        <w:rPr>
          <w:rFonts w:ascii="Times New Roman" w:hAnsi="Times New Roman" w:cs="Times New Roman"/>
          <w:sz w:val="24"/>
          <w:szCs w:val="24"/>
        </w:rPr>
        <w:t>p</w:t>
      </w:r>
      <w:r w:rsidRPr="00EA4ACC">
        <w:rPr>
          <w:rFonts w:ascii="Times New Roman" w:hAnsi="Times New Roman" w:cs="Times New Roman"/>
          <w:spacing w:val="-1"/>
          <w:sz w:val="24"/>
          <w:szCs w:val="24"/>
        </w:rPr>
        <w:t>er</w:t>
      </w:r>
      <w:r w:rsidRPr="00EA4ACC">
        <w:rPr>
          <w:rFonts w:ascii="Times New Roman" w:hAnsi="Times New Roman" w:cs="Times New Roman"/>
          <w:sz w:val="24"/>
          <w:szCs w:val="24"/>
        </w:rPr>
        <w:t>b</w:t>
      </w:r>
      <w:r w:rsidRPr="00EA4ACC">
        <w:rPr>
          <w:rFonts w:ascii="Times New Roman" w:hAnsi="Times New Roman" w:cs="Times New Roman"/>
          <w:spacing w:val="-3"/>
          <w:sz w:val="24"/>
          <w:szCs w:val="24"/>
        </w:rPr>
        <w:t>a</w:t>
      </w:r>
      <w:r w:rsidRPr="00EA4ACC">
        <w:rPr>
          <w:rFonts w:ascii="Times New Roman" w:hAnsi="Times New Roman" w:cs="Times New Roman"/>
          <w:sz w:val="24"/>
          <w:szCs w:val="24"/>
        </w:rPr>
        <w:t>ikan p</w:t>
      </w:r>
      <w:r w:rsidRPr="00EA4ACC">
        <w:rPr>
          <w:rFonts w:ascii="Times New Roman" w:hAnsi="Times New Roman" w:cs="Times New Roman"/>
          <w:spacing w:val="-1"/>
          <w:sz w:val="24"/>
          <w:szCs w:val="24"/>
        </w:rPr>
        <w:t>e</w:t>
      </w:r>
      <w:r w:rsidRPr="00EA4ACC">
        <w:rPr>
          <w:rFonts w:ascii="Times New Roman" w:hAnsi="Times New Roman" w:cs="Times New Roman"/>
          <w:spacing w:val="5"/>
          <w:sz w:val="24"/>
          <w:szCs w:val="24"/>
        </w:rPr>
        <w:t>n</w:t>
      </w:r>
      <w:r w:rsidRPr="00EA4ACC">
        <w:rPr>
          <w:rFonts w:ascii="Times New Roman" w:hAnsi="Times New Roman" w:cs="Times New Roman"/>
          <w:spacing w:val="-10"/>
          <w:sz w:val="24"/>
          <w:szCs w:val="24"/>
        </w:rPr>
        <w:t>y</w:t>
      </w:r>
      <w:r w:rsidRPr="00EA4ACC">
        <w:rPr>
          <w:rFonts w:ascii="Times New Roman" w:hAnsi="Times New Roman" w:cs="Times New Roman"/>
          <w:sz w:val="24"/>
          <w:szCs w:val="24"/>
        </w:rPr>
        <w:t>usu</w:t>
      </w:r>
      <w:r w:rsidRPr="00EA4ACC">
        <w:rPr>
          <w:rFonts w:ascii="Times New Roman" w:hAnsi="Times New Roman" w:cs="Times New Roman"/>
          <w:spacing w:val="2"/>
          <w:sz w:val="24"/>
          <w:szCs w:val="24"/>
        </w:rPr>
        <w:t>n</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7"/>
          <w:sz w:val="24"/>
          <w:szCs w:val="24"/>
        </w:rPr>
        <w:t xml:space="preserve"> </w:t>
      </w:r>
      <w:r w:rsidRPr="00EA4ACC">
        <w:rPr>
          <w:rFonts w:ascii="Times New Roman" w:hAnsi="Times New Roman" w:cs="Times New Roman"/>
          <w:sz w:val="24"/>
          <w:szCs w:val="24"/>
        </w:rPr>
        <w:t>lapo</w:t>
      </w:r>
      <w:r w:rsidRPr="00EA4ACC">
        <w:rPr>
          <w:rFonts w:ascii="Times New Roman" w:hAnsi="Times New Roman" w:cs="Times New Roman"/>
          <w:spacing w:val="-1"/>
          <w:sz w:val="24"/>
          <w:szCs w:val="24"/>
        </w:rPr>
        <w:t>ra</w:t>
      </w:r>
      <w:r w:rsidRPr="00EA4ACC">
        <w:rPr>
          <w:rFonts w:ascii="Times New Roman" w:hAnsi="Times New Roman" w:cs="Times New Roman"/>
          <w:sz w:val="24"/>
          <w:szCs w:val="24"/>
        </w:rPr>
        <w:t>n</w:t>
      </w:r>
      <w:r w:rsidRPr="00EA4ACC">
        <w:rPr>
          <w:rFonts w:ascii="Times New Roman" w:hAnsi="Times New Roman" w:cs="Times New Roman"/>
          <w:spacing w:val="10"/>
          <w:sz w:val="24"/>
          <w:szCs w:val="24"/>
        </w:rPr>
        <w:t xml:space="preserve"> </w:t>
      </w:r>
      <w:r w:rsidRPr="00EA4ACC">
        <w:rPr>
          <w:rFonts w:ascii="Times New Roman" w:hAnsi="Times New Roman" w:cs="Times New Roman"/>
          <w:spacing w:val="3"/>
          <w:sz w:val="24"/>
          <w:szCs w:val="24"/>
        </w:rPr>
        <w:t>s</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l</w:t>
      </w:r>
      <w:r w:rsidRPr="00EA4ACC">
        <w:rPr>
          <w:rFonts w:ascii="Times New Roman" w:hAnsi="Times New Roman" w:cs="Times New Roman"/>
          <w:spacing w:val="2"/>
          <w:sz w:val="24"/>
          <w:szCs w:val="24"/>
        </w:rPr>
        <w:t>a</w:t>
      </w:r>
      <w:r w:rsidRPr="00EA4ACC">
        <w:rPr>
          <w:rFonts w:ascii="Times New Roman" w:hAnsi="Times New Roman" w:cs="Times New Roman"/>
          <w:sz w:val="24"/>
          <w:szCs w:val="24"/>
        </w:rPr>
        <w:t>nju</w:t>
      </w:r>
      <w:r w:rsidRPr="00EA4ACC">
        <w:rPr>
          <w:rFonts w:ascii="Times New Roman" w:hAnsi="Times New Roman" w:cs="Times New Roman"/>
          <w:spacing w:val="2"/>
          <w:sz w:val="24"/>
          <w:szCs w:val="24"/>
        </w:rPr>
        <w:t>t</w:t>
      </w:r>
      <w:r w:rsidRPr="00EA4ACC">
        <w:rPr>
          <w:rFonts w:ascii="Times New Roman" w:hAnsi="Times New Roman" w:cs="Times New Roman"/>
          <w:spacing w:val="5"/>
          <w:sz w:val="24"/>
          <w:szCs w:val="24"/>
        </w:rPr>
        <w:t>n</w:t>
      </w:r>
      <w:r w:rsidRPr="00EA4ACC">
        <w:rPr>
          <w:rFonts w:ascii="Times New Roman" w:hAnsi="Times New Roman" w:cs="Times New Roman"/>
          <w:spacing w:val="-10"/>
          <w:sz w:val="24"/>
          <w:szCs w:val="24"/>
        </w:rPr>
        <w:t>y</w:t>
      </w:r>
      <w:r w:rsidRPr="00EA4ACC">
        <w:rPr>
          <w:rFonts w:ascii="Times New Roman" w:hAnsi="Times New Roman" w:cs="Times New Roman"/>
          <w:sz w:val="24"/>
          <w:szCs w:val="24"/>
        </w:rPr>
        <w:t>a</w:t>
      </w:r>
      <w:r w:rsidRPr="00EA4ACC">
        <w:rPr>
          <w:rFonts w:ascii="Times New Roman" w:hAnsi="Times New Roman" w:cs="Times New Roman"/>
          <w:spacing w:val="6"/>
          <w:sz w:val="24"/>
          <w:szCs w:val="24"/>
        </w:rPr>
        <w:t xml:space="preserve"> </w:t>
      </w:r>
      <w:r w:rsidRPr="00EA4ACC">
        <w:rPr>
          <w:rFonts w:ascii="Times New Roman" w:hAnsi="Times New Roman" w:cs="Times New Roman"/>
          <w:sz w:val="24"/>
          <w:szCs w:val="24"/>
        </w:rPr>
        <w:t>di</w:t>
      </w:r>
      <w:r w:rsidRPr="00EA4ACC">
        <w:rPr>
          <w:rFonts w:ascii="Times New Roman" w:hAnsi="Times New Roman" w:cs="Times New Roman"/>
          <w:spacing w:val="3"/>
          <w:sz w:val="24"/>
          <w:szCs w:val="24"/>
        </w:rPr>
        <w:t>h</w:t>
      </w:r>
      <w:r w:rsidRPr="00EA4ACC">
        <w:rPr>
          <w:rFonts w:ascii="Times New Roman" w:hAnsi="Times New Roman" w:cs="Times New Roman"/>
          <w:sz w:val="24"/>
          <w:szCs w:val="24"/>
        </w:rPr>
        <w:t>a</w:t>
      </w:r>
      <w:r w:rsidRPr="00EA4ACC">
        <w:rPr>
          <w:rFonts w:ascii="Times New Roman" w:hAnsi="Times New Roman" w:cs="Times New Roman"/>
          <w:spacing w:val="-1"/>
          <w:sz w:val="24"/>
          <w:szCs w:val="24"/>
        </w:rPr>
        <w:t>ra</w:t>
      </w:r>
      <w:r w:rsidRPr="00EA4ACC">
        <w:rPr>
          <w:rFonts w:ascii="Times New Roman" w:hAnsi="Times New Roman" w:cs="Times New Roman"/>
          <w:sz w:val="24"/>
          <w:szCs w:val="24"/>
        </w:rPr>
        <w:t>pk</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2"/>
          <w:sz w:val="24"/>
          <w:szCs w:val="24"/>
        </w:rPr>
        <w:t xml:space="preserve"> </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d</w:t>
      </w:r>
      <w:r w:rsidRPr="00EA4ACC">
        <w:rPr>
          <w:rFonts w:ascii="Times New Roman" w:hAnsi="Times New Roman" w:cs="Times New Roman"/>
          <w:spacing w:val="-1"/>
          <w:sz w:val="24"/>
          <w:szCs w:val="24"/>
        </w:rPr>
        <w:t>a</w:t>
      </w:r>
      <w:r w:rsidRPr="00EA4ACC">
        <w:rPr>
          <w:rFonts w:ascii="Times New Roman" w:hAnsi="Times New Roman" w:cs="Times New Roman"/>
          <w:spacing w:val="5"/>
          <w:sz w:val="24"/>
          <w:szCs w:val="24"/>
        </w:rPr>
        <w:t>n</w:t>
      </w:r>
      <w:r w:rsidRPr="00EA4ACC">
        <w:rPr>
          <w:rFonts w:ascii="Times New Roman" w:hAnsi="Times New Roman" w:cs="Times New Roman"/>
          <w:spacing w:val="-4"/>
          <w:sz w:val="24"/>
          <w:szCs w:val="24"/>
        </w:rPr>
        <w:t>y</w:t>
      </w:r>
      <w:r w:rsidRPr="00EA4ACC">
        <w:rPr>
          <w:rFonts w:ascii="Times New Roman" w:hAnsi="Times New Roman" w:cs="Times New Roman"/>
          <w:sz w:val="24"/>
          <w:szCs w:val="24"/>
        </w:rPr>
        <w:t>a</w:t>
      </w:r>
      <w:r w:rsidRPr="00EA4ACC">
        <w:rPr>
          <w:rFonts w:ascii="Times New Roman" w:hAnsi="Times New Roman" w:cs="Times New Roman"/>
          <w:spacing w:val="13"/>
          <w:sz w:val="24"/>
          <w:szCs w:val="24"/>
        </w:rPr>
        <w:t xml:space="preserve"> </w:t>
      </w:r>
      <w:r w:rsidRPr="00EA4ACC">
        <w:rPr>
          <w:rFonts w:ascii="Times New Roman" w:hAnsi="Times New Roman" w:cs="Times New Roman"/>
          <w:sz w:val="24"/>
          <w:szCs w:val="24"/>
        </w:rPr>
        <w:t>s</w:t>
      </w:r>
      <w:r w:rsidRPr="00EA4ACC">
        <w:rPr>
          <w:rFonts w:ascii="Times New Roman" w:hAnsi="Times New Roman" w:cs="Times New Roman"/>
          <w:spacing w:val="-1"/>
          <w:sz w:val="24"/>
          <w:szCs w:val="24"/>
        </w:rPr>
        <w:t>ara</w:t>
      </w:r>
      <w:r w:rsidRPr="00EA4ACC">
        <w:rPr>
          <w:rFonts w:ascii="Times New Roman" w:hAnsi="Times New Roman" w:cs="Times New Roman"/>
          <w:sz w:val="24"/>
          <w:szCs w:val="24"/>
        </w:rPr>
        <w:t>n</w:t>
      </w:r>
      <w:r w:rsidRPr="00EA4ACC">
        <w:rPr>
          <w:rFonts w:ascii="Times New Roman" w:hAnsi="Times New Roman" w:cs="Times New Roman"/>
          <w:spacing w:val="10"/>
          <w:sz w:val="24"/>
          <w:szCs w:val="24"/>
        </w:rPr>
        <w:t xml:space="preserve"> </w:t>
      </w:r>
      <w:r w:rsidRPr="00EA4ACC">
        <w:rPr>
          <w:rFonts w:ascii="Times New Roman" w:hAnsi="Times New Roman" w:cs="Times New Roman"/>
          <w:sz w:val="24"/>
          <w:szCs w:val="24"/>
        </w:rPr>
        <w:t>d</w:t>
      </w:r>
      <w:r w:rsidRPr="00EA4ACC">
        <w:rPr>
          <w:rFonts w:ascii="Times New Roman" w:hAnsi="Times New Roman" w:cs="Times New Roman"/>
          <w:spacing w:val="-1"/>
          <w:sz w:val="24"/>
          <w:szCs w:val="24"/>
        </w:rPr>
        <w:t>a</w:t>
      </w:r>
      <w:r w:rsidRPr="00EA4ACC">
        <w:rPr>
          <w:rFonts w:ascii="Times New Roman" w:hAnsi="Times New Roman" w:cs="Times New Roman"/>
          <w:sz w:val="24"/>
          <w:szCs w:val="24"/>
        </w:rPr>
        <w:t>n</w:t>
      </w:r>
      <w:r w:rsidRPr="00EA4ACC">
        <w:rPr>
          <w:rFonts w:ascii="Times New Roman" w:hAnsi="Times New Roman" w:cs="Times New Roman"/>
          <w:spacing w:val="10"/>
          <w:sz w:val="24"/>
          <w:szCs w:val="24"/>
        </w:rPr>
        <w:t xml:space="preserve"> </w:t>
      </w:r>
      <w:r w:rsidRPr="00EA4ACC">
        <w:rPr>
          <w:rFonts w:ascii="Times New Roman" w:hAnsi="Times New Roman" w:cs="Times New Roman"/>
          <w:sz w:val="24"/>
          <w:szCs w:val="24"/>
        </w:rPr>
        <w:t>k</w:t>
      </w:r>
      <w:r w:rsidRPr="00EA4ACC">
        <w:rPr>
          <w:rFonts w:ascii="Times New Roman" w:hAnsi="Times New Roman" w:cs="Times New Roman"/>
          <w:spacing w:val="-1"/>
          <w:sz w:val="24"/>
          <w:szCs w:val="24"/>
        </w:rPr>
        <w:t>r</w:t>
      </w:r>
      <w:r w:rsidRPr="00EA4ACC">
        <w:rPr>
          <w:rFonts w:ascii="Times New Roman" w:hAnsi="Times New Roman" w:cs="Times New Roman"/>
          <w:sz w:val="24"/>
          <w:szCs w:val="24"/>
        </w:rPr>
        <w:t>itik</w:t>
      </w:r>
      <w:r w:rsidRPr="00EA4ACC">
        <w:rPr>
          <w:rFonts w:ascii="Times New Roman" w:hAnsi="Times New Roman" w:cs="Times New Roman"/>
          <w:spacing w:val="17"/>
          <w:sz w:val="24"/>
          <w:szCs w:val="24"/>
        </w:rPr>
        <w:t xml:space="preserve"> </w:t>
      </w:r>
      <w:r w:rsidRPr="00EA4ACC">
        <w:rPr>
          <w:rFonts w:ascii="Times New Roman" w:hAnsi="Times New Roman" w:cs="Times New Roman"/>
          <w:spacing w:val="-10"/>
          <w:sz w:val="24"/>
          <w:szCs w:val="24"/>
        </w:rPr>
        <w:t>y</w:t>
      </w:r>
      <w:r w:rsidRPr="00EA4ACC">
        <w:rPr>
          <w:rFonts w:ascii="Times New Roman" w:hAnsi="Times New Roman" w:cs="Times New Roman"/>
          <w:spacing w:val="-1"/>
          <w:sz w:val="24"/>
          <w:szCs w:val="24"/>
        </w:rPr>
        <w:t>a</w:t>
      </w:r>
      <w:r w:rsidRPr="00EA4ACC">
        <w:rPr>
          <w:rFonts w:ascii="Times New Roman" w:hAnsi="Times New Roman" w:cs="Times New Roman"/>
          <w:spacing w:val="5"/>
          <w:sz w:val="24"/>
          <w:szCs w:val="24"/>
        </w:rPr>
        <w:t>n</w:t>
      </w:r>
      <w:r w:rsidRPr="00EA4ACC">
        <w:rPr>
          <w:rFonts w:ascii="Times New Roman" w:hAnsi="Times New Roman" w:cs="Times New Roman"/>
          <w:sz w:val="24"/>
          <w:szCs w:val="24"/>
        </w:rPr>
        <w:t>g</w:t>
      </w:r>
      <w:r w:rsidRPr="00EA4ACC">
        <w:rPr>
          <w:rFonts w:ascii="Times New Roman" w:hAnsi="Times New Roman" w:cs="Times New Roman"/>
          <w:spacing w:val="10"/>
          <w:sz w:val="24"/>
          <w:szCs w:val="24"/>
        </w:rPr>
        <w:t xml:space="preserve"> </w:t>
      </w:r>
      <w:r w:rsidRPr="00EA4ACC">
        <w:rPr>
          <w:rFonts w:ascii="Times New Roman" w:hAnsi="Times New Roman" w:cs="Times New Roman"/>
          <w:sz w:val="24"/>
          <w:szCs w:val="24"/>
        </w:rPr>
        <w:t>b</w:t>
      </w:r>
      <w:r w:rsidRPr="00EA4ACC">
        <w:rPr>
          <w:rFonts w:ascii="Times New Roman" w:hAnsi="Times New Roman" w:cs="Times New Roman"/>
          <w:spacing w:val="-1"/>
          <w:sz w:val="24"/>
          <w:szCs w:val="24"/>
        </w:rPr>
        <w:t>e</w:t>
      </w:r>
      <w:r w:rsidRPr="00EA4ACC">
        <w:rPr>
          <w:rFonts w:ascii="Times New Roman" w:hAnsi="Times New Roman" w:cs="Times New Roman"/>
          <w:sz w:val="24"/>
          <w:szCs w:val="24"/>
        </w:rPr>
        <w:t>rsi</w:t>
      </w:r>
      <w:r w:rsidRPr="00EA4ACC">
        <w:rPr>
          <w:rFonts w:ascii="Times New Roman" w:hAnsi="Times New Roman" w:cs="Times New Roman"/>
          <w:spacing w:val="2"/>
          <w:sz w:val="24"/>
          <w:szCs w:val="24"/>
        </w:rPr>
        <w:t>f</w:t>
      </w:r>
      <w:r w:rsidRPr="00EA4ACC">
        <w:rPr>
          <w:rFonts w:ascii="Times New Roman" w:hAnsi="Times New Roman" w:cs="Times New Roman"/>
          <w:spacing w:val="-3"/>
          <w:sz w:val="24"/>
          <w:szCs w:val="24"/>
        </w:rPr>
        <w:t>a</w:t>
      </w:r>
      <w:r w:rsidRPr="00EA4ACC">
        <w:rPr>
          <w:rFonts w:ascii="Times New Roman" w:hAnsi="Times New Roman" w:cs="Times New Roman"/>
          <w:sz w:val="24"/>
          <w:szCs w:val="24"/>
        </w:rPr>
        <w:t>t</w:t>
      </w:r>
      <w:r w:rsidRPr="00EA4ACC">
        <w:rPr>
          <w:rFonts w:ascii="Times New Roman" w:hAnsi="Times New Roman" w:cs="Times New Roman"/>
          <w:spacing w:val="7"/>
          <w:sz w:val="24"/>
          <w:szCs w:val="24"/>
        </w:rPr>
        <w:t xml:space="preserve"> </w:t>
      </w:r>
      <w:r w:rsidRPr="00EA4ACC">
        <w:rPr>
          <w:rFonts w:ascii="Times New Roman" w:hAnsi="Times New Roman" w:cs="Times New Roman"/>
          <w:sz w:val="24"/>
          <w:szCs w:val="24"/>
        </w:rPr>
        <w:t>memb</w:t>
      </w:r>
      <w:r w:rsidRPr="00EA4ACC">
        <w:rPr>
          <w:rFonts w:ascii="Times New Roman" w:hAnsi="Times New Roman" w:cs="Times New Roman"/>
          <w:spacing w:val="-1"/>
          <w:sz w:val="24"/>
          <w:szCs w:val="24"/>
        </w:rPr>
        <w:t>a</w:t>
      </w:r>
      <w:r w:rsidRPr="00EA4ACC">
        <w:rPr>
          <w:rFonts w:ascii="Times New Roman" w:hAnsi="Times New Roman" w:cs="Times New Roman"/>
          <w:spacing w:val="2"/>
          <w:sz w:val="24"/>
          <w:szCs w:val="24"/>
        </w:rPr>
        <w:t>n</w:t>
      </w:r>
      <w:r w:rsidRPr="00EA4ACC">
        <w:rPr>
          <w:rFonts w:ascii="Times New Roman" w:hAnsi="Times New Roman" w:cs="Times New Roman"/>
          <w:spacing w:val="-5"/>
          <w:sz w:val="24"/>
          <w:szCs w:val="24"/>
        </w:rPr>
        <w:t>g</w:t>
      </w:r>
      <w:r w:rsidRPr="00EA4ACC">
        <w:rPr>
          <w:rFonts w:ascii="Times New Roman" w:hAnsi="Times New Roman" w:cs="Times New Roman"/>
          <w:sz w:val="24"/>
          <w:szCs w:val="24"/>
        </w:rPr>
        <w:t xml:space="preserve">un. </w:t>
      </w:r>
      <w:r w:rsidRPr="00EA4ACC">
        <w:rPr>
          <w:rFonts w:ascii="Times New Roman" w:hAnsi="Times New Roman" w:cs="Times New Roman"/>
          <w:spacing w:val="1"/>
          <w:position w:val="-1"/>
          <w:sz w:val="24"/>
          <w:szCs w:val="24"/>
        </w:rPr>
        <w:t>S</w:t>
      </w:r>
      <w:r w:rsidRPr="00EA4ACC">
        <w:rPr>
          <w:rFonts w:ascii="Times New Roman" w:hAnsi="Times New Roman" w:cs="Times New Roman"/>
          <w:spacing w:val="-1"/>
          <w:position w:val="-1"/>
          <w:sz w:val="24"/>
          <w:szCs w:val="24"/>
        </w:rPr>
        <w:t>e</w:t>
      </w:r>
      <w:r w:rsidRPr="00EA4ACC">
        <w:rPr>
          <w:rFonts w:ascii="Times New Roman" w:hAnsi="Times New Roman" w:cs="Times New Roman"/>
          <w:position w:val="-1"/>
          <w:sz w:val="24"/>
          <w:szCs w:val="24"/>
        </w:rPr>
        <w:t>m</w:t>
      </w:r>
      <w:r w:rsidRPr="00EA4ACC">
        <w:rPr>
          <w:rFonts w:ascii="Times New Roman" w:hAnsi="Times New Roman" w:cs="Times New Roman"/>
          <w:spacing w:val="2"/>
          <w:position w:val="-1"/>
          <w:sz w:val="24"/>
          <w:szCs w:val="24"/>
        </w:rPr>
        <w:t>o</w:t>
      </w:r>
      <w:r w:rsidRPr="00EA4ACC">
        <w:rPr>
          <w:rFonts w:ascii="Times New Roman" w:hAnsi="Times New Roman" w:cs="Times New Roman"/>
          <w:spacing w:val="-2"/>
          <w:position w:val="-1"/>
          <w:sz w:val="24"/>
          <w:szCs w:val="24"/>
        </w:rPr>
        <w:t>g</w:t>
      </w:r>
      <w:r w:rsidRPr="00EA4ACC">
        <w:rPr>
          <w:rFonts w:ascii="Times New Roman" w:hAnsi="Times New Roman" w:cs="Times New Roman"/>
          <w:position w:val="-1"/>
          <w:sz w:val="24"/>
          <w:szCs w:val="24"/>
        </w:rPr>
        <w:t>a</w:t>
      </w:r>
      <w:r w:rsidRPr="00EA4ACC">
        <w:rPr>
          <w:rFonts w:ascii="Times New Roman" w:hAnsi="Times New Roman" w:cs="Times New Roman"/>
          <w:spacing w:val="-1"/>
          <w:position w:val="-1"/>
          <w:sz w:val="24"/>
          <w:szCs w:val="24"/>
        </w:rPr>
        <w:t xml:space="preserve"> </w:t>
      </w:r>
      <w:r w:rsidRPr="00EA4ACC">
        <w:rPr>
          <w:rFonts w:ascii="Times New Roman" w:hAnsi="Times New Roman" w:cs="Times New Roman"/>
          <w:position w:val="-1"/>
          <w:sz w:val="24"/>
          <w:szCs w:val="24"/>
        </w:rPr>
        <w:t>l</w:t>
      </w:r>
      <w:r w:rsidRPr="00EA4ACC">
        <w:rPr>
          <w:rFonts w:ascii="Times New Roman" w:hAnsi="Times New Roman" w:cs="Times New Roman"/>
          <w:spacing w:val="-1"/>
          <w:position w:val="-1"/>
          <w:sz w:val="24"/>
          <w:szCs w:val="24"/>
        </w:rPr>
        <w:t>a</w:t>
      </w:r>
      <w:r w:rsidRPr="00EA4ACC">
        <w:rPr>
          <w:rFonts w:ascii="Times New Roman" w:hAnsi="Times New Roman" w:cs="Times New Roman"/>
          <w:spacing w:val="2"/>
          <w:position w:val="-1"/>
          <w:sz w:val="24"/>
          <w:szCs w:val="24"/>
        </w:rPr>
        <w:t>p</w:t>
      </w:r>
      <w:r w:rsidRPr="00EA4ACC">
        <w:rPr>
          <w:rFonts w:ascii="Times New Roman" w:hAnsi="Times New Roman" w:cs="Times New Roman"/>
          <w:position w:val="-1"/>
          <w:sz w:val="24"/>
          <w:szCs w:val="24"/>
        </w:rPr>
        <w:t>o</w:t>
      </w:r>
      <w:r w:rsidRPr="00EA4ACC">
        <w:rPr>
          <w:rFonts w:ascii="Times New Roman" w:hAnsi="Times New Roman" w:cs="Times New Roman"/>
          <w:spacing w:val="-1"/>
          <w:position w:val="-1"/>
          <w:sz w:val="24"/>
          <w:szCs w:val="24"/>
        </w:rPr>
        <w:t>ra</w:t>
      </w:r>
      <w:r w:rsidRPr="00EA4ACC">
        <w:rPr>
          <w:rFonts w:ascii="Times New Roman" w:hAnsi="Times New Roman" w:cs="Times New Roman"/>
          <w:position w:val="-1"/>
          <w:sz w:val="24"/>
          <w:szCs w:val="24"/>
        </w:rPr>
        <w:t>n ini</w:t>
      </w:r>
      <w:r w:rsidRPr="00EA4ACC">
        <w:rPr>
          <w:rFonts w:ascii="Times New Roman" w:hAnsi="Times New Roman" w:cs="Times New Roman"/>
          <w:spacing w:val="1"/>
          <w:position w:val="-1"/>
          <w:sz w:val="24"/>
          <w:szCs w:val="24"/>
        </w:rPr>
        <w:t xml:space="preserve"> </w:t>
      </w:r>
      <w:r w:rsidRPr="00EA4ACC">
        <w:rPr>
          <w:rFonts w:ascii="Times New Roman" w:hAnsi="Times New Roman" w:cs="Times New Roman"/>
          <w:position w:val="-1"/>
          <w:sz w:val="24"/>
          <w:szCs w:val="24"/>
        </w:rPr>
        <w:t>d</w:t>
      </w:r>
      <w:r w:rsidRPr="00EA4ACC">
        <w:rPr>
          <w:rFonts w:ascii="Times New Roman" w:hAnsi="Times New Roman" w:cs="Times New Roman"/>
          <w:spacing w:val="-1"/>
          <w:position w:val="-1"/>
          <w:sz w:val="24"/>
          <w:szCs w:val="24"/>
        </w:rPr>
        <w:t>a</w:t>
      </w:r>
      <w:r w:rsidRPr="00EA4ACC">
        <w:rPr>
          <w:rFonts w:ascii="Times New Roman" w:hAnsi="Times New Roman" w:cs="Times New Roman"/>
          <w:spacing w:val="1"/>
          <w:position w:val="-1"/>
          <w:sz w:val="24"/>
          <w:szCs w:val="24"/>
        </w:rPr>
        <w:t>p</w:t>
      </w:r>
      <w:r w:rsidRPr="00EA4ACC">
        <w:rPr>
          <w:rFonts w:ascii="Times New Roman" w:hAnsi="Times New Roman" w:cs="Times New Roman"/>
          <w:spacing w:val="-1"/>
          <w:position w:val="-1"/>
          <w:sz w:val="24"/>
          <w:szCs w:val="24"/>
        </w:rPr>
        <w:t>a</w:t>
      </w:r>
      <w:r w:rsidRPr="00EA4ACC">
        <w:rPr>
          <w:rFonts w:ascii="Times New Roman" w:hAnsi="Times New Roman" w:cs="Times New Roman"/>
          <w:position w:val="-1"/>
          <w:sz w:val="24"/>
          <w:szCs w:val="24"/>
        </w:rPr>
        <w:t>t</w:t>
      </w:r>
      <w:r w:rsidRPr="00EA4ACC">
        <w:rPr>
          <w:rFonts w:ascii="Times New Roman" w:hAnsi="Times New Roman" w:cs="Times New Roman"/>
          <w:spacing w:val="3"/>
          <w:position w:val="-1"/>
          <w:sz w:val="24"/>
          <w:szCs w:val="24"/>
        </w:rPr>
        <w:t xml:space="preserve"> </w:t>
      </w:r>
      <w:r w:rsidRPr="00EA4ACC">
        <w:rPr>
          <w:rFonts w:ascii="Times New Roman" w:hAnsi="Times New Roman" w:cs="Times New Roman"/>
          <w:position w:val="-1"/>
          <w:sz w:val="24"/>
          <w:szCs w:val="24"/>
        </w:rPr>
        <w:t>m</w:t>
      </w:r>
      <w:r w:rsidRPr="00EA4ACC">
        <w:rPr>
          <w:rFonts w:ascii="Times New Roman" w:hAnsi="Times New Roman" w:cs="Times New Roman"/>
          <w:spacing w:val="-1"/>
          <w:position w:val="-1"/>
          <w:sz w:val="24"/>
          <w:szCs w:val="24"/>
        </w:rPr>
        <w:t>e</w:t>
      </w:r>
      <w:r w:rsidRPr="00EA4ACC">
        <w:rPr>
          <w:rFonts w:ascii="Times New Roman" w:hAnsi="Times New Roman" w:cs="Times New Roman"/>
          <w:position w:val="-1"/>
          <w:sz w:val="24"/>
          <w:szCs w:val="24"/>
        </w:rPr>
        <w:t>mb</w:t>
      </w:r>
      <w:r w:rsidRPr="00EA4ACC">
        <w:rPr>
          <w:rFonts w:ascii="Times New Roman" w:hAnsi="Times New Roman" w:cs="Times New Roman"/>
          <w:spacing w:val="1"/>
          <w:position w:val="-1"/>
          <w:sz w:val="24"/>
          <w:szCs w:val="24"/>
        </w:rPr>
        <w:t>e</w:t>
      </w:r>
      <w:r w:rsidRPr="00EA4ACC">
        <w:rPr>
          <w:rFonts w:ascii="Times New Roman" w:hAnsi="Times New Roman" w:cs="Times New Roman"/>
          <w:position w:val="-1"/>
          <w:sz w:val="24"/>
          <w:szCs w:val="24"/>
        </w:rPr>
        <w:t>rik</w:t>
      </w:r>
      <w:r w:rsidRPr="00EA4ACC">
        <w:rPr>
          <w:rFonts w:ascii="Times New Roman" w:hAnsi="Times New Roman" w:cs="Times New Roman"/>
          <w:spacing w:val="-1"/>
          <w:position w:val="-1"/>
          <w:sz w:val="24"/>
          <w:szCs w:val="24"/>
        </w:rPr>
        <w:t>a</w:t>
      </w:r>
      <w:r w:rsidRPr="00EA4ACC">
        <w:rPr>
          <w:rFonts w:ascii="Times New Roman" w:hAnsi="Times New Roman" w:cs="Times New Roman"/>
          <w:position w:val="-1"/>
          <w:sz w:val="24"/>
          <w:szCs w:val="24"/>
        </w:rPr>
        <w:t>n man</w:t>
      </w:r>
      <w:r w:rsidRPr="00EA4ACC">
        <w:rPr>
          <w:rFonts w:ascii="Times New Roman" w:hAnsi="Times New Roman" w:cs="Times New Roman"/>
          <w:spacing w:val="-1"/>
          <w:position w:val="-1"/>
          <w:sz w:val="24"/>
          <w:szCs w:val="24"/>
        </w:rPr>
        <w:t>faa</w:t>
      </w:r>
      <w:r w:rsidRPr="00EA4ACC">
        <w:rPr>
          <w:rFonts w:ascii="Times New Roman" w:hAnsi="Times New Roman" w:cs="Times New Roman"/>
          <w:position w:val="-1"/>
          <w:sz w:val="24"/>
          <w:szCs w:val="24"/>
        </w:rPr>
        <w:t>t b</w:t>
      </w:r>
      <w:r w:rsidRPr="00EA4ACC">
        <w:rPr>
          <w:rFonts w:ascii="Times New Roman" w:hAnsi="Times New Roman" w:cs="Times New Roman"/>
          <w:spacing w:val="4"/>
          <w:position w:val="-1"/>
          <w:sz w:val="24"/>
          <w:szCs w:val="24"/>
        </w:rPr>
        <w:t>a</w:t>
      </w:r>
      <w:r w:rsidRPr="00EA4ACC">
        <w:rPr>
          <w:rFonts w:ascii="Times New Roman" w:hAnsi="Times New Roman" w:cs="Times New Roman"/>
          <w:spacing w:val="-4"/>
          <w:position w:val="-1"/>
          <w:sz w:val="24"/>
          <w:szCs w:val="24"/>
        </w:rPr>
        <w:t>g</w:t>
      </w:r>
      <w:r w:rsidRPr="00EA4ACC">
        <w:rPr>
          <w:rFonts w:ascii="Times New Roman" w:hAnsi="Times New Roman" w:cs="Times New Roman"/>
          <w:position w:val="-1"/>
          <w:sz w:val="24"/>
          <w:szCs w:val="24"/>
        </w:rPr>
        <w:t>i semua</w:t>
      </w:r>
      <w:r w:rsidRPr="00EA4ACC">
        <w:rPr>
          <w:rFonts w:ascii="Times New Roman" w:hAnsi="Times New Roman" w:cs="Times New Roman"/>
          <w:spacing w:val="-1"/>
          <w:position w:val="-1"/>
          <w:sz w:val="24"/>
          <w:szCs w:val="24"/>
        </w:rPr>
        <w:t xml:space="preserve"> </w:t>
      </w:r>
      <w:r w:rsidRPr="00EA4ACC">
        <w:rPr>
          <w:rFonts w:ascii="Times New Roman" w:hAnsi="Times New Roman" w:cs="Times New Roman"/>
          <w:position w:val="-1"/>
          <w:sz w:val="24"/>
          <w:szCs w:val="24"/>
        </w:rPr>
        <w:t>p</w:t>
      </w:r>
      <w:r w:rsidRPr="00EA4ACC">
        <w:rPr>
          <w:rFonts w:ascii="Times New Roman" w:hAnsi="Times New Roman" w:cs="Times New Roman"/>
          <w:spacing w:val="3"/>
          <w:position w:val="-1"/>
          <w:sz w:val="24"/>
          <w:szCs w:val="24"/>
        </w:rPr>
        <w:t>i</w:t>
      </w:r>
      <w:r w:rsidRPr="00EA4ACC">
        <w:rPr>
          <w:rFonts w:ascii="Times New Roman" w:hAnsi="Times New Roman" w:cs="Times New Roman"/>
          <w:position w:val="-1"/>
          <w:sz w:val="24"/>
          <w:szCs w:val="24"/>
        </w:rPr>
        <w:t>h</w:t>
      </w:r>
      <w:r w:rsidRPr="00EA4ACC">
        <w:rPr>
          <w:rFonts w:ascii="Times New Roman" w:hAnsi="Times New Roman" w:cs="Times New Roman"/>
          <w:spacing w:val="-1"/>
          <w:position w:val="-1"/>
          <w:sz w:val="24"/>
          <w:szCs w:val="24"/>
        </w:rPr>
        <w:t>a</w:t>
      </w:r>
      <w:r w:rsidRPr="00EA4ACC">
        <w:rPr>
          <w:rFonts w:ascii="Times New Roman" w:hAnsi="Times New Roman" w:cs="Times New Roman"/>
          <w:position w:val="-1"/>
          <w:sz w:val="24"/>
          <w:szCs w:val="24"/>
        </w:rPr>
        <w:t>k,</w:t>
      </w:r>
      <w:r w:rsidRPr="00EA4ACC">
        <w:rPr>
          <w:rFonts w:ascii="Times New Roman" w:hAnsi="Times New Roman" w:cs="Times New Roman"/>
          <w:b/>
          <w:bCs/>
          <w:sz w:val="24"/>
          <w:szCs w:val="24"/>
        </w:rPr>
        <w:t xml:space="preserve"> </w:t>
      </w:r>
    </w:p>
    <w:p w14:paraId="70E05E01" w14:textId="77777777" w:rsidR="00154849" w:rsidRPr="00EA4ACC" w:rsidRDefault="00154849" w:rsidP="00EA4ACC">
      <w:pPr>
        <w:widowControl w:val="0"/>
        <w:autoSpaceDE w:val="0"/>
        <w:autoSpaceDN w:val="0"/>
        <w:adjustRightInd w:val="0"/>
        <w:spacing w:before="4" w:after="0" w:line="360" w:lineRule="auto"/>
        <w:ind w:right="141" w:firstLine="720"/>
        <w:jc w:val="both"/>
        <w:rPr>
          <w:rFonts w:ascii="Times New Roman" w:hAnsi="Times New Roman" w:cs="Times New Roman"/>
          <w:sz w:val="24"/>
          <w:szCs w:val="24"/>
        </w:rPr>
      </w:pPr>
    </w:p>
    <w:p w14:paraId="15B59E08" w14:textId="77777777" w:rsidR="000671E4" w:rsidRPr="00EA4ACC" w:rsidRDefault="000671E4" w:rsidP="00154849">
      <w:pPr>
        <w:pStyle w:val="p15"/>
        <w:spacing w:after="0" w:line="360" w:lineRule="auto"/>
        <w:ind w:left="6480"/>
        <w:jc w:val="center"/>
        <w:rPr>
          <w:rFonts w:ascii="Times New Roman" w:hAnsi="Times New Roman" w:cs="Times New Roman"/>
          <w:sz w:val="24"/>
          <w:szCs w:val="24"/>
          <w:lang w:val="id-ID"/>
        </w:rPr>
      </w:pPr>
      <w:r w:rsidRPr="00EA4ACC">
        <w:rPr>
          <w:rFonts w:ascii="Times New Roman" w:hAnsi="Times New Roman" w:cs="Times New Roman"/>
          <w:sz w:val="24"/>
          <w:szCs w:val="24"/>
        </w:rPr>
        <w:t>Banyumas,</w:t>
      </w:r>
      <w:r w:rsidRPr="00EA4ACC">
        <w:rPr>
          <w:rFonts w:ascii="Times New Roman" w:hAnsi="Times New Roman" w:cs="Times New Roman"/>
          <w:sz w:val="24"/>
          <w:szCs w:val="24"/>
          <w:lang w:val="id-ID"/>
        </w:rPr>
        <w:t xml:space="preserve"> 26 April</w:t>
      </w:r>
      <w:r w:rsidRPr="00EA4ACC">
        <w:rPr>
          <w:rFonts w:ascii="Times New Roman" w:hAnsi="Times New Roman" w:cs="Times New Roman"/>
          <w:sz w:val="24"/>
          <w:szCs w:val="24"/>
        </w:rPr>
        <w:t xml:space="preserve"> 2024</w:t>
      </w:r>
    </w:p>
    <w:p w14:paraId="737C5479" w14:textId="71B6FBF0" w:rsidR="000671E4" w:rsidRPr="00EA4ACC" w:rsidRDefault="000671E4" w:rsidP="00154849">
      <w:pPr>
        <w:pStyle w:val="p15"/>
        <w:spacing w:after="0" w:line="360" w:lineRule="auto"/>
        <w:ind w:left="6480"/>
        <w:jc w:val="center"/>
        <w:rPr>
          <w:rFonts w:ascii="Times New Roman" w:hAnsi="Times New Roman" w:cs="Times New Roman"/>
          <w:sz w:val="24"/>
          <w:szCs w:val="24"/>
        </w:rPr>
      </w:pPr>
      <w:r w:rsidRPr="00EA4ACC">
        <w:rPr>
          <w:rFonts w:ascii="Times New Roman" w:hAnsi="Times New Roman" w:cs="Times New Roman"/>
          <w:sz w:val="24"/>
          <w:szCs w:val="24"/>
        </w:rPr>
        <w:t>Peserta PKKP</w:t>
      </w:r>
    </w:p>
    <w:p w14:paraId="337B7DE9" w14:textId="77777777" w:rsidR="00154849" w:rsidRDefault="00154849" w:rsidP="00154849">
      <w:pPr>
        <w:pStyle w:val="p15"/>
        <w:spacing w:after="0" w:line="360" w:lineRule="auto"/>
        <w:jc w:val="right"/>
        <w:rPr>
          <w:rFonts w:ascii="Times New Roman" w:hAnsi="Times New Roman" w:cs="Times New Roman"/>
          <w:sz w:val="24"/>
          <w:szCs w:val="24"/>
        </w:rPr>
      </w:pPr>
    </w:p>
    <w:p w14:paraId="6DF7D265" w14:textId="77777777" w:rsidR="00154849" w:rsidRDefault="00154849" w:rsidP="00154849">
      <w:pPr>
        <w:pStyle w:val="p15"/>
        <w:spacing w:after="0" w:line="360" w:lineRule="auto"/>
        <w:jc w:val="right"/>
        <w:rPr>
          <w:rFonts w:ascii="Times New Roman" w:hAnsi="Times New Roman" w:cs="Times New Roman"/>
          <w:sz w:val="24"/>
          <w:szCs w:val="24"/>
        </w:rPr>
      </w:pPr>
    </w:p>
    <w:p w14:paraId="1CA143E9" w14:textId="77777777" w:rsidR="00154849" w:rsidRDefault="00154849" w:rsidP="00154849">
      <w:pPr>
        <w:pStyle w:val="p15"/>
        <w:spacing w:after="0" w:line="360" w:lineRule="auto"/>
        <w:jc w:val="right"/>
        <w:rPr>
          <w:rFonts w:ascii="Times New Roman" w:hAnsi="Times New Roman" w:cs="Times New Roman"/>
          <w:sz w:val="24"/>
          <w:szCs w:val="24"/>
        </w:rPr>
      </w:pPr>
    </w:p>
    <w:p w14:paraId="0131C858" w14:textId="1151C704" w:rsidR="000671E4" w:rsidRPr="00EA4ACC" w:rsidRDefault="000671E4" w:rsidP="00154849">
      <w:pPr>
        <w:pStyle w:val="p15"/>
        <w:spacing w:after="0" w:line="360" w:lineRule="auto"/>
        <w:ind w:left="5760" w:firstLine="720"/>
        <w:jc w:val="center"/>
        <w:rPr>
          <w:rFonts w:ascii="Times New Roman" w:hAnsi="Times New Roman" w:cs="Times New Roman"/>
          <w:sz w:val="24"/>
          <w:szCs w:val="24"/>
        </w:rPr>
      </w:pPr>
      <w:r w:rsidRPr="00EA4ACC">
        <w:rPr>
          <w:rFonts w:ascii="Times New Roman" w:hAnsi="Times New Roman" w:cs="Times New Roman"/>
          <w:sz w:val="24"/>
          <w:szCs w:val="24"/>
        </w:rPr>
        <w:t>Alfian Alam Dwi C</w:t>
      </w:r>
      <w:r w:rsidR="00154849">
        <w:rPr>
          <w:rFonts w:ascii="Times New Roman" w:hAnsi="Times New Roman" w:cs="Times New Roman"/>
          <w:sz w:val="24"/>
          <w:szCs w:val="24"/>
        </w:rPr>
        <w:t>ahyo</w:t>
      </w:r>
    </w:p>
    <w:p w14:paraId="14D0A23C" w14:textId="77777777" w:rsidR="00421D0E" w:rsidRPr="00EA4ACC" w:rsidRDefault="00421D0E" w:rsidP="00EA4ACC">
      <w:pPr>
        <w:spacing w:line="360" w:lineRule="auto"/>
        <w:rPr>
          <w:rFonts w:ascii="Times New Roman" w:hAnsi="Times New Roman" w:cs="Times New Roman"/>
          <w:sz w:val="24"/>
          <w:szCs w:val="24"/>
        </w:rPr>
      </w:pPr>
      <w:r w:rsidRPr="00EA4ACC">
        <w:rPr>
          <w:rFonts w:ascii="Times New Roman" w:hAnsi="Times New Roman" w:cs="Times New Roman"/>
          <w:sz w:val="24"/>
          <w:szCs w:val="24"/>
        </w:rPr>
        <w:br w:type="page"/>
      </w:r>
    </w:p>
    <w:p w14:paraId="096B4FB7" w14:textId="549DC370" w:rsidR="00421D0E" w:rsidRPr="00EA4ACC" w:rsidRDefault="00421D0E" w:rsidP="00EA4ACC">
      <w:pPr>
        <w:spacing w:line="360" w:lineRule="auto"/>
        <w:jc w:val="center"/>
        <w:rPr>
          <w:rFonts w:ascii="Tahoma" w:hAnsi="Tahoma" w:cs="Tahoma"/>
          <w:b/>
          <w:bCs/>
          <w:sz w:val="24"/>
          <w:szCs w:val="24"/>
        </w:rPr>
      </w:pPr>
      <w:r w:rsidRPr="00EA4ACC">
        <w:rPr>
          <w:rFonts w:ascii="Tahoma" w:hAnsi="Tahoma" w:cs="Tahoma"/>
          <w:b/>
          <w:bCs/>
          <w:sz w:val="24"/>
          <w:szCs w:val="24"/>
        </w:rPr>
        <w:lastRenderedPageBreak/>
        <w:t>HALAMAN PENGESAHAN</w:t>
      </w:r>
    </w:p>
    <w:p w14:paraId="45E064D5" w14:textId="77777777" w:rsidR="000671E4" w:rsidRPr="00EA4ACC" w:rsidRDefault="000671E4" w:rsidP="00EA4ACC">
      <w:pPr>
        <w:spacing w:line="360" w:lineRule="auto"/>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0671E4" w:rsidRPr="00EA4ACC" w14:paraId="548981C4" w14:textId="77777777" w:rsidTr="00181BA3">
        <w:tc>
          <w:tcPr>
            <w:tcW w:w="3005" w:type="dxa"/>
          </w:tcPr>
          <w:p w14:paraId="4C891060"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Nama Peserta PKKP</w:t>
            </w:r>
          </w:p>
        </w:tc>
        <w:tc>
          <w:tcPr>
            <w:tcW w:w="301" w:type="dxa"/>
          </w:tcPr>
          <w:p w14:paraId="41461A47"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w:t>
            </w:r>
          </w:p>
        </w:tc>
        <w:tc>
          <w:tcPr>
            <w:tcW w:w="5903" w:type="dxa"/>
          </w:tcPr>
          <w:p w14:paraId="396AE2BF" w14:textId="0350305F"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Alfian Alam Dwi Cahyo</w:t>
            </w:r>
          </w:p>
        </w:tc>
      </w:tr>
      <w:tr w:rsidR="000671E4" w:rsidRPr="00EA4ACC" w14:paraId="6ABDD212" w14:textId="77777777" w:rsidTr="00181BA3">
        <w:tc>
          <w:tcPr>
            <w:tcW w:w="3005" w:type="dxa"/>
          </w:tcPr>
          <w:p w14:paraId="3A4427E0" w14:textId="77777777" w:rsidR="000671E4" w:rsidRPr="00EA4ACC" w:rsidRDefault="000671E4" w:rsidP="00EA4ACC">
            <w:pPr>
              <w:spacing w:line="360" w:lineRule="auto"/>
              <w:rPr>
                <w:rFonts w:ascii="Tahoma" w:hAnsi="Tahoma" w:cs="Tahoma"/>
                <w:sz w:val="24"/>
                <w:szCs w:val="24"/>
              </w:rPr>
            </w:pPr>
          </w:p>
        </w:tc>
        <w:tc>
          <w:tcPr>
            <w:tcW w:w="301" w:type="dxa"/>
          </w:tcPr>
          <w:p w14:paraId="63BA96E3" w14:textId="77777777" w:rsidR="000671E4" w:rsidRPr="00EA4ACC" w:rsidRDefault="000671E4" w:rsidP="00EA4ACC">
            <w:pPr>
              <w:spacing w:line="360" w:lineRule="auto"/>
              <w:rPr>
                <w:rFonts w:ascii="Tahoma" w:hAnsi="Tahoma" w:cs="Tahoma"/>
                <w:sz w:val="24"/>
                <w:szCs w:val="24"/>
              </w:rPr>
            </w:pPr>
          </w:p>
        </w:tc>
        <w:tc>
          <w:tcPr>
            <w:tcW w:w="5903" w:type="dxa"/>
          </w:tcPr>
          <w:p w14:paraId="083B6C7E" w14:textId="77777777" w:rsidR="000671E4" w:rsidRPr="00EA4ACC" w:rsidRDefault="000671E4" w:rsidP="00EA4ACC">
            <w:pPr>
              <w:spacing w:line="360" w:lineRule="auto"/>
              <w:rPr>
                <w:rFonts w:ascii="Tahoma" w:hAnsi="Tahoma" w:cs="Tahoma"/>
                <w:sz w:val="24"/>
                <w:szCs w:val="24"/>
              </w:rPr>
            </w:pPr>
          </w:p>
        </w:tc>
      </w:tr>
      <w:tr w:rsidR="000671E4" w:rsidRPr="00EA4ACC" w14:paraId="35662502" w14:textId="77777777" w:rsidTr="00181BA3">
        <w:tc>
          <w:tcPr>
            <w:tcW w:w="3005" w:type="dxa"/>
          </w:tcPr>
          <w:p w14:paraId="0F30F481"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Desa Penempatan</w:t>
            </w:r>
          </w:p>
        </w:tc>
        <w:tc>
          <w:tcPr>
            <w:tcW w:w="301" w:type="dxa"/>
          </w:tcPr>
          <w:p w14:paraId="6420A4EB"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w:t>
            </w:r>
          </w:p>
        </w:tc>
        <w:tc>
          <w:tcPr>
            <w:tcW w:w="5903" w:type="dxa"/>
          </w:tcPr>
          <w:p w14:paraId="5363C414"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Kalikesur</w:t>
            </w:r>
          </w:p>
        </w:tc>
      </w:tr>
      <w:tr w:rsidR="000671E4" w:rsidRPr="00EA4ACC" w14:paraId="43373D73" w14:textId="77777777" w:rsidTr="00181BA3">
        <w:tc>
          <w:tcPr>
            <w:tcW w:w="3005" w:type="dxa"/>
          </w:tcPr>
          <w:p w14:paraId="2AA68D3A" w14:textId="77777777" w:rsidR="000671E4" w:rsidRPr="00EA4ACC" w:rsidRDefault="000671E4" w:rsidP="00EA4ACC">
            <w:pPr>
              <w:spacing w:line="360" w:lineRule="auto"/>
              <w:rPr>
                <w:rFonts w:ascii="Tahoma" w:hAnsi="Tahoma" w:cs="Tahoma"/>
                <w:sz w:val="24"/>
                <w:szCs w:val="24"/>
              </w:rPr>
            </w:pPr>
          </w:p>
        </w:tc>
        <w:tc>
          <w:tcPr>
            <w:tcW w:w="301" w:type="dxa"/>
          </w:tcPr>
          <w:p w14:paraId="5284B932" w14:textId="77777777" w:rsidR="000671E4" w:rsidRPr="00EA4ACC" w:rsidRDefault="000671E4" w:rsidP="00EA4ACC">
            <w:pPr>
              <w:spacing w:line="360" w:lineRule="auto"/>
              <w:rPr>
                <w:rFonts w:ascii="Tahoma" w:hAnsi="Tahoma" w:cs="Tahoma"/>
                <w:sz w:val="24"/>
                <w:szCs w:val="24"/>
              </w:rPr>
            </w:pPr>
          </w:p>
        </w:tc>
        <w:tc>
          <w:tcPr>
            <w:tcW w:w="5903" w:type="dxa"/>
          </w:tcPr>
          <w:p w14:paraId="48C185CF" w14:textId="77777777" w:rsidR="000671E4" w:rsidRPr="00EA4ACC" w:rsidRDefault="000671E4" w:rsidP="00EA4ACC">
            <w:pPr>
              <w:spacing w:line="360" w:lineRule="auto"/>
              <w:rPr>
                <w:rFonts w:ascii="Tahoma" w:hAnsi="Tahoma" w:cs="Tahoma"/>
                <w:sz w:val="24"/>
                <w:szCs w:val="24"/>
              </w:rPr>
            </w:pPr>
          </w:p>
        </w:tc>
      </w:tr>
      <w:tr w:rsidR="000671E4" w:rsidRPr="00EA4ACC" w14:paraId="4D6D23FD" w14:textId="77777777" w:rsidTr="00181BA3">
        <w:tc>
          <w:tcPr>
            <w:tcW w:w="3005" w:type="dxa"/>
          </w:tcPr>
          <w:p w14:paraId="393D4A28"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Kecamatan Penempatan</w:t>
            </w:r>
          </w:p>
        </w:tc>
        <w:tc>
          <w:tcPr>
            <w:tcW w:w="301" w:type="dxa"/>
          </w:tcPr>
          <w:p w14:paraId="7F52B127"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w:t>
            </w:r>
          </w:p>
        </w:tc>
        <w:tc>
          <w:tcPr>
            <w:tcW w:w="5903" w:type="dxa"/>
          </w:tcPr>
          <w:p w14:paraId="22631018"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Kedungbanteng</w:t>
            </w:r>
          </w:p>
        </w:tc>
      </w:tr>
      <w:tr w:rsidR="000671E4" w:rsidRPr="00EA4ACC" w14:paraId="3D5ACFD7" w14:textId="77777777" w:rsidTr="00181BA3">
        <w:tc>
          <w:tcPr>
            <w:tcW w:w="3005" w:type="dxa"/>
          </w:tcPr>
          <w:p w14:paraId="6F0A6E62" w14:textId="77777777" w:rsidR="000671E4" w:rsidRPr="00EA4ACC" w:rsidRDefault="000671E4" w:rsidP="00EA4ACC">
            <w:pPr>
              <w:spacing w:line="360" w:lineRule="auto"/>
              <w:rPr>
                <w:rFonts w:ascii="Tahoma" w:hAnsi="Tahoma" w:cs="Tahoma"/>
                <w:sz w:val="24"/>
                <w:szCs w:val="24"/>
              </w:rPr>
            </w:pPr>
          </w:p>
        </w:tc>
        <w:tc>
          <w:tcPr>
            <w:tcW w:w="301" w:type="dxa"/>
          </w:tcPr>
          <w:p w14:paraId="7E399EC2" w14:textId="77777777" w:rsidR="000671E4" w:rsidRPr="00EA4ACC" w:rsidRDefault="000671E4" w:rsidP="00EA4ACC">
            <w:pPr>
              <w:spacing w:line="360" w:lineRule="auto"/>
              <w:rPr>
                <w:rFonts w:ascii="Tahoma" w:hAnsi="Tahoma" w:cs="Tahoma"/>
                <w:sz w:val="24"/>
                <w:szCs w:val="24"/>
              </w:rPr>
            </w:pPr>
          </w:p>
        </w:tc>
        <w:tc>
          <w:tcPr>
            <w:tcW w:w="5903" w:type="dxa"/>
          </w:tcPr>
          <w:p w14:paraId="038C6DBE" w14:textId="77777777" w:rsidR="000671E4" w:rsidRPr="00EA4ACC" w:rsidRDefault="000671E4" w:rsidP="00EA4ACC">
            <w:pPr>
              <w:spacing w:line="360" w:lineRule="auto"/>
              <w:rPr>
                <w:rFonts w:ascii="Tahoma" w:hAnsi="Tahoma" w:cs="Tahoma"/>
                <w:sz w:val="24"/>
                <w:szCs w:val="24"/>
              </w:rPr>
            </w:pPr>
          </w:p>
        </w:tc>
      </w:tr>
      <w:tr w:rsidR="000671E4" w:rsidRPr="00EA4ACC" w14:paraId="3F9A251F" w14:textId="77777777" w:rsidTr="00181BA3">
        <w:tc>
          <w:tcPr>
            <w:tcW w:w="3005" w:type="dxa"/>
          </w:tcPr>
          <w:p w14:paraId="5FE43F53"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Kabupaten Penempatan</w:t>
            </w:r>
          </w:p>
        </w:tc>
        <w:tc>
          <w:tcPr>
            <w:tcW w:w="301" w:type="dxa"/>
          </w:tcPr>
          <w:p w14:paraId="525E3349"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w:t>
            </w:r>
          </w:p>
        </w:tc>
        <w:tc>
          <w:tcPr>
            <w:tcW w:w="5903" w:type="dxa"/>
          </w:tcPr>
          <w:p w14:paraId="02E25316" w14:textId="77777777" w:rsidR="000671E4" w:rsidRPr="00EA4ACC" w:rsidRDefault="000671E4" w:rsidP="00EA4ACC">
            <w:pPr>
              <w:spacing w:line="360" w:lineRule="auto"/>
              <w:rPr>
                <w:rFonts w:ascii="Tahoma" w:hAnsi="Tahoma" w:cs="Tahoma"/>
                <w:sz w:val="24"/>
                <w:szCs w:val="24"/>
              </w:rPr>
            </w:pPr>
            <w:r w:rsidRPr="00EA4ACC">
              <w:rPr>
                <w:rFonts w:ascii="Tahoma" w:hAnsi="Tahoma" w:cs="Tahoma"/>
                <w:sz w:val="24"/>
                <w:szCs w:val="24"/>
              </w:rPr>
              <w:t>Banyumas</w:t>
            </w:r>
          </w:p>
        </w:tc>
      </w:tr>
    </w:tbl>
    <w:p w14:paraId="178EDD99" w14:textId="77777777" w:rsidR="000671E4" w:rsidRPr="00EA4ACC" w:rsidRDefault="000671E4" w:rsidP="00EA4ACC">
      <w:pPr>
        <w:spacing w:line="360" w:lineRule="auto"/>
        <w:rPr>
          <w:rFonts w:ascii="Tahoma" w:hAnsi="Tahoma" w:cs="Tahoma"/>
          <w:b/>
          <w:bCs/>
          <w:sz w:val="24"/>
          <w:szCs w:val="24"/>
        </w:rPr>
      </w:pPr>
    </w:p>
    <w:p w14:paraId="5ED7FE10"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Banyumas, 26 April 2024</w:t>
      </w:r>
    </w:p>
    <w:p w14:paraId="1F3A9098" w14:textId="77777777" w:rsidR="000671E4" w:rsidRPr="00EA4ACC" w:rsidRDefault="000671E4" w:rsidP="00EA4ACC">
      <w:pPr>
        <w:spacing w:line="360" w:lineRule="auto"/>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0671E4" w:rsidRPr="00EA4ACC" w14:paraId="5124D3C7" w14:textId="77777777" w:rsidTr="00181BA3">
        <w:tc>
          <w:tcPr>
            <w:tcW w:w="4531" w:type="dxa"/>
            <w:tcBorders>
              <w:top w:val="nil"/>
              <w:left w:val="nil"/>
              <w:bottom w:val="nil"/>
              <w:right w:val="nil"/>
            </w:tcBorders>
          </w:tcPr>
          <w:p w14:paraId="24C9D676"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Menyetujui,</w:t>
            </w:r>
          </w:p>
          <w:p w14:paraId="6E352C07"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Kepala Desa Kalikesur</w:t>
            </w:r>
          </w:p>
          <w:p w14:paraId="57472FE3" w14:textId="77777777" w:rsidR="000671E4" w:rsidRDefault="000671E4" w:rsidP="00154849">
            <w:pPr>
              <w:spacing w:line="360" w:lineRule="auto"/>
              <w:rPr>
                <w:rFonts w:ascii="Tahoma" w:hAnsi="Tahoma" w:cs="Tahoma"/>
                <w:sz w:val="24"/>
                <w:szCs w:val="24"/>
              </w:rPr>
            </w:pPr>
          </w:p>
          <w:p w14:paraId="607ACF5A" w14:textId="77777777" w:rsidR="00154849" w:rsidRPr="00EA4ACC" w:rsidRDefault="00154849" w:rsidP="00154849">
            <w:pPr>
              <w:spacing w:line="360" w:lineRule="auto"/>
              <w:rPr>
                <w:rFonts w:ascii="Tahoma" w:hAnsi="Tahoma" w:cs="Tahoma"/>
                <w:sz w:val="24"/>
                <w:szCs w:val="24"/>
              </w:rPr>
            </w:pPr>
          </w:p>
          <w:p w14:paraId="6104EC48"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bCs/>
                <w:sz w:val="24"/>
                <w:szCs w:val="24"/>
                <w:lang w:val="id-ID"/>
              </w:rPr>
              <w:t>(Achmad Mustholih Wasim)</w:t>
            </w:r>
          </w:p>
        </w:tc>
        <w:tc>
          <w:tcPr>
            <w:tcW w:w="425" w:type="dxa"/>
            <w:tcBorders>
              <w:top w:val="nil"/>
              <w:left w:val="nil"/>
              <w:bottom w:val="nil"/>
              <w:right w:val="nil"/>
            </w:tcBorders>
          </w:tcPr>
          <w:p w14:paraId="14E977AD" w14:textId="77777777" w:rsidR="000671E4" w:rsidRPr="00EA4ACC" w:rsidRDefault="000671E4" w:rsidP="00EA4ACC">
            <w:pPr>
              <w:spacing w:line="360" w:lineRule="auto"/>
              <w:jc w:val="center"/>
              <w:rPr>
                <w:rFonts w:ascii="Tahoma" w:hAnsi="Tahoma" w:cs="Tahoma"/>
                <w:sz w:val="24"/>
                <w:szCs w:val="24"/>
              </w:rPr>
            </w:pPr>
          </w:p>
        </w:tc>
        <w:tc>
          <w:tcPr>
            <w:tcW w:w="4820" w:type="dxa"/>
            <w:tcBorders>
              <w:top w:val="nil"/>
              <w:left w:val="nil"/>
              <w:bottom w:val="nil"/>
              <w:right w:val="nil"/>
            </w:tcBorders>
          </w:tcPr>
          <w:p w14:paraId="5BA0E271"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Peserta PKKP Jawa Tengah 2024,</w:t>
            </w:r>
          </w:p>
          <w:p w14:paraId="461BE48A" w14:textId="77777777" w:rsidR="000671E4" w:rsidRPr="00EA4ACC" w:rsidRDefault="000671E4" w:rsidP="00EA4ACC">
            <w:pPr>
              <w:spacing w:line="360" w:lineRule="auto"/>
              <w:jc w:val="center"/>
              <w:rPr>
                <w:rFonts w:ascii="Tahoma" w:hAnsi="Tahoma" w:cs="Tahoma"/>
                <w:sz w:val="24"/>
                <w:szCs w:val="24"/>
              </w:rPr>
            </w:pPr>
          </w:p>
          <w:p w14:paraId="7875AE83" w14:textId="77777777" w:rsidR="000671E4" w:rsidRPr="00EA4ACC" w:rsidRDefault="000671E4" w:rsidP="00154849">
            <w:pPr>
              <w:spacing w:line="360" w:lineRule="auto"/>
              <w:rPr>
                <w:rFonts w:ascii="Tahoma" w:hAnsi="Tahoma" w:cs="Tahoma"/>
                <w:sz w:val="24"/>
                <w:szCs w:val="24"/>
              </w:rPr>
            </w:pPr>
          </w:p>
          <w:p w14:paraId="3C7ED2DC" w14:textId="77777777" w:rsidR="00154849" w:rsidRPr="00EA4ACC" w:rsidRDefault="00154849" w:rsidP="00154849">
            <w:pPr>
              <w:spacing w:line="360" w:lineRule="auto"/>
              <w:rPr>
                <w:rFonts w:ascii="Tahoma" w:hAnsi="Tahoma" w:cs="Tahoma"/>
                <w:sz w:val="24"/>
                <w:szCs w:val="24"/>
              </w:rPr>
            </w:pPr>
          </w:p>
          <w:p w14:paraId="138E321A" w14:textId="2F093939"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(Alfian Alam Dwi Cahyo)</w:t>
            </w:r>
          </w:p>
        </w:tc>
      </w:tr>
      <w:tr w:rsidR="000671E4" w:rsidRPr="00EA4ACC" w14:paraId="70A1AF64" w14:textId="77777777" w:rsidTr="00181BA3">
        <w:tc>
          <w:tcPr>
            <w:tcW w:w="4531" w:type="dxa"/>
            <w:tcBorders>
              <w:top w:val="nil"/>
              <w:left w:val="nil"/>
              <w:bottom w:val="nil"/>
              <w:right w:val="nil"/>
            </w:tcBorders>
          </w:tcPr>
          <w:p w14:paraId="0CDD6C50" w14:textId="77777777" w:rsidR="000671E4" w:rsidRPr="00EA4ACC" w:rsidRDefault="000671E4" w:rsidP="00EA4ACC">
            <w:pPr>
              <w:spacing w:line="360" w:lineRule="auto"/>
              <w:jc w:val="center"/>
              <w:rPr>
                <w:rFonts w:ascii="Tahoma" w:hAnsi="Tahoma" w:cs="Tahoma"/>
                <w:sz w:val="24"/>
                <w:szCs w:val="24"/>
              </w:rPr>
            </w:pPr>
          </w:p>
        </w:tc>
        <w:tc>
          <w:tcPr>
            <w:tcW w:w="425" w:type="dxa"/>
            <w:tcBorders>
              <w:top w:val="nil"/>
              <w:left w:val="nil"/>
              <w:bottom w:val="nil"/>
              <w:right w:val="nil"/>
            </w:tcBorders>
          </w:tcPr>
          <w:p w14:paraId="2590E592" w14:textId="77777777" w:rsidR="000671E4" w:rsidRPr="00EA4ACC" w:rsidRDefault="000671E4" w:rsidP="00EA4ACC">
            <w:pPr>
              <w:spacing w:line="360" w:lineRule="auto"/>
              <w:jc w:val="center"/>
              <w:rPr>
                <w:rFonts w:ascii="Tahoma" w:hAnsi="Tahoma" w:cs="Tahoma"/>
                <w:sz w:val="24"/>
                <w:szCs w:val="24"/>
              </w:rPr>
            </w:pPr>
          </w:p>
        </w:tc>
        <w:tc>
          <w:tcPr>
            <w:tcW w:w="4820" w:type="dxa"/>
            <w:tcBorders>
              <w:top w:val="nil"/>
              <w:left w:val="nil"/>
              <w:bottom w:val="nil"/>
              <w:right w:val="nil"/>
            </w:tcBorders>
          </w:tcPr>
          <w:p w14:paraId="42C3E7D5" w14:textId="77777777" w:rsidR="000671E4" w:rsidRPr="00EA4ACC" w:rsidRDefault="000671E4" w:rsidP="00EA4ACC">
            <w:pPr>
              <w:spacing w:line="360" w:lineRule="auto"/>
              <w:jc w:val="center"/>
              <w:rPr>
                <w:rFonts w:ascii="Tahoma" w:hAnsi="Tahoma" w:cs="Tahoma"/>
                <w:sz w:val="24"/>
                <w:szCs w:val="24"/>
              </w:rPr>
            </w:pPr>
          </w:p>
        </w:tc>
      </w:tr>
      <w:tr w:rsidR="000671E4" w:rsidRPr="00EA4ACC" w14:paraId="2392CCC6" w14:textId="77777777" w:rsidTr="00181BA3">
        <w:tc>
          <w:tcPr>
            <w:tcW w:w="4531" w:type="dxa"/>
            <w:tcBorders>
              <w:top w:val="nil"/>
              <w:left w:val="nil"/>
              <w:bottom w:val="nil"/>
              <w:right w:val="nil"/>
            </w:tcBorders>
          </w:tcPr>
          <w:p w14:paraId="05D28771"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Mengetahui,</w:t>
            </w:r>
          </w:p>
          <w:p w14:paraId="78A2B41E"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Kabid Kepemudaan Dinporabudpar Kabupaten Banyumas</w:t>
            </w:r>
          </w:p>
          <w:p w14:paraId="2A98DD66" w14:textId="77777777" w:rsidR="000671E4" w:rsidRPr="00EA4ACC" w:rsidRDefault="000671E4" w:rsidP="00C7576F">
            <w:pPr>
              <w:spacing w:line="360" w:lineRule="auto"/>
              <w:rPr>
                <w:rFonts w:ascii="Tahoma" w:hAnsi="Tahoma" w:cs="Tahoma"/>
                <w:sz w:val="24"/>
                <w:szCs w:val="24"/>
              </w:rPr>
            </w:pPr>
          </w:p>
          <w:p w14:paraId="5D10D8BD" w14:textId="77777777" w:rsidR="00154849" w:rsidRPr="00EA4ACC" w:rsidRDefault="00154849" w:rsidP="00154849">
            <w:pPr>
              <w:spacing w:line="360" w:lineRule="auto"/>
              <w:rPr>
                <w:rFonts w:ascii="Tahoma" w:hAnsi="Tahoma" w:cs="Tahoma"/>
                <w:sz w:val="24"/>
                <w:szCs w:val="24"/>
              </w:rPr>
            </w:pPr>
          </w:p>
          <w:p w14:paraId="25E75F29"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(Istherina Flamboyan, S.H.)</w:t>
            </w:r>
          </w:p>
        </w:tc>
        <w:tc>
          <w:tcPr>
            <w:tcW w:w="425" w:type="dxa"/>
            <w:tcBorders>
              <w:top w:val="nil"/>
              <w:left w:val="nil"/>
              <w:bottom w:val="nil"/>
              <w:right w:val="nil"/>
            </w:tcBorders>
          </w:tcPr>
          <w:p w14:paraId="383A66C3" w14:textId="77777777" w:rsidR="000671E4" w:rsidRPr="00EA4ACC" w:rsidRDefault="000671E4" w:rsidP="00EA4ACC">
            <w:pPr>
              <w:spacing w:line="360" w:lineRule="auto"/>
              <w:jc w:val="center"/>
              <w:rPr>
                <w:rFonts w:ascii="Tahoma" w:hAnsi="Tahoma" w:cs="Tahoma"/>
                <w:sz w:val="24"/>
                <w:szCs w:val="24"/>
              </w:rPr>
            </w:pPr>
          </w:p>
        </w:tc>
        <w:tc>
          <w:tcPr>
            <w:tcW w:w="4820" w:type="dxa"/>
            <w:tcBorders>
              <w:top w:val="nil"/>
              <w:left w:val="nil"/>
              <w:bottom w:val="nil"/>
              <w:right w:val="nil"/>
            </w:tcBorders>
          </w:tcPr>
          <w:p w14:paraId="33850987"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Menyetujui,</w:t>
            </w:r>
          </w:p>
          <w:p w14:paraId="11CB4CD9"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Tim Teknis PKKP Jawa Tengah 2024,</w:t>
            </w:r>
          </w:p>
          <w:p w14:paraId="3F4FDB47" w14:textId="77777777" w:rsidR="000671E4" w:rsidRPr="00EA4ACC" w:rsidRDefault="000671E4" w:rsidP="00EA4ACC">
            <w:pPr>
              <w:spacing w:line="360" w:lineRule="auto"/>
              <w:jc w:val="center"/>
              <w:rPr>
                <w:rFonts w:ascii="Tahoma" w:hAnsi="Tahoma" w:cs="Tahoma"/>
                <w:sz w:val="24"/>
                <w:szCs w:val="24"/>
              </w:rPr>
            </w:pPr>
          </w:p>
          <w:p w14:paraId="759C0057" w14:textId="77777777" w:rsidR="000671E4" w:rsidRPr="00EA4ACC" w:rsidRDefault="000671E4" w:rsidP="00EA4ACC">
            <w:pPr>
              <w:spacing w:line="360" w:lineRule="auto"/>
              <w:jc w:val="center"/>
              <w:rPr>
                <w:rFonts w:ascii="Tahoma" w:hAnsi="Tahoma" w:cs="Tahoma"/>
                <w:sz w:val="24"/>
                <w:szCs w:val="24"/>
              </w:rPr>
            </w:pPr>
          </w:p>
          <w:p w14:paraId="4395C2E6" w14:textId="77777777" w:rsidR="00154849" w:rsidRPr="00EA4ACC" w:rsidRDefault="00154849" w:rsidP="00154849">
            <w:pPr>
              <w:spacing w:line="360" w:lineRule="auto"/>
              <w:rPr>
                <w:rFonts w:ascii="Tahoma" w:hAnsi="Tahoma" w:cs="Tahoma"/>
                <w:sz w:val="24"/>
                <w:szCs w:val="24"/>
              </w:rPr>
            </w:pPr>
          </w:p>
          <w:p w14:paraId="20958818"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(Muhammad Syah Fibrika Ramadhan, M.E.)</w:t>
            </w:r>
          </w:p>
        </w:tc>
      </w:tr>
      <w:tr w:rsidR="000671E4" w:rsidRPr="00EA4ACC" w14:paraId="7EED7A8C" w14:textId="77777777" w:rsidTr="00181BA3">
        <w:tc>
          <w:tcPr>
            <w:tcW w:w="4531" w:type="dxa"/>
            <w:tcBorders>
              <w:top w:val="nil"/>
              <w:left w:val="nil"/>
              <w:bottom w:val="nil"/>
              <w:right w:val="nil"/>
            </w:tcBorders>
          </w:tcPr>
          <w:p w14:paraId="51C6896B" w14:textId="77777777" w:rsidR="000671E4" w:rsidRPr="00EA4ACC" w:rsidRDefault="000671E4" w:rsidP="00EA4ACC">
            <w:pPr>
              <w:spacing w:line="360" w:lineRule="auto"/>
              <w:jc w:val="center"/>
              <w:rPr>
                <w:rFonts w:ascii="Tahoma" w:hAnsi="Tahoma" w:cs="Tahoma"/>
                <w:sz w:val="24"/>
                <w:szCs w:val="24"/>
              </w:rPr>
            </w:pPr>
          </w:p>
        </w:tc>
        <w:tc>
          <w:tcPr>
            <w:tcW w:w="425" w:type="dxa"/>
            <w:tcBorders>
              <w:top w:val="nil"/>
              <w:left w:val="nil"/>
              <w:bottom w:val="nil"/>
              <w:right w:val="nil"/>
            </w:tcBorders>
          </w:tcPr>
          <w:p w14:paraId="48929E45" w14:textId="77777777" w:rsidR="000671E4" w:rsidRPr="00EA4ACC" w:rsidRDefault="000671E4" w:rsidP="00EA4ACC">
            <w:pPr>
              <w:spacing w:line="360" w:lineRule="auto"/>
              <w:jc w:val="center"/>
              <w:rPr>
                <w:rFonts w:ascii="Tahoma" w:hAnsi="Tahoma" w:cs="Tahoma"/>
                <w:sz w:val="24"/>
                <w:szCs w:val="24"/>
              </w:rPr>
            </w:pPr>
          </w:p>
        </w:tc>
        <w:tc>
          <w:tcPr>
            <w:tcW w:w="4820" w:type="dxa"/>
            <w:tcBorders>
              <w:top w:val="nil"/>
              <w:left w:val="nil"/>
              <w:bottom w:val="nil"/>
              <w:right w:val="nil"/>
            </w:tcBorders>
          </w:tcPr>
          <w:p w14:paraId="3BCE9316" w14:textId="77777777" w:rsidR="000671E4" w:rsidRPr="00EA4ACC" w:rsidRDefault="000671E4" w:rsidP="00EA4ACC">
            <w:pPr>
              <w:spacing w:line="360" w:lineRule="auto"/>
              <w:jc w:val="center"/>
              <w:rPr>
                <w:rFonts w:ascii="Tahoma" w:hAnsi="Tahoma" w:cs="Tahoma"/>
                <w:sz w:val="24"/>
                <w:szCs w:val="24"/>
              </w:rPr>
            </w:pPr>
          </w:p>
        </w:tc>
      </w:tr>
      <w:tr w:rsidR="000671E4" w:rsidRPr="00EA4ACC" w14:paraId="7091F1DB" w14:textId="77777777" w:rsidTr="00181BA3">
        <w:tc>
          <w:tcPr>
            <w:tcW w:w="9776" w:type="dxa"/>
            <w:gridSpan w:val="3"/>
            <w:tcBorders>
              <w:top w:val="nil"/>
              <w:left w:val="nil"/>
              <w:bottom w:val="nil"/>
              <w:right w:val="nil"/>
            </w:tcBorders>
          </w:tcPr>
          <w:p w14:paraId="7783389A" w14:textId="77777777" w:rsidR="000671E4" w:rsidRPr="00EA4ACC" w:rsidRDefault="000671E4" w:rsidP="00EA4ACC">
            <w:pPr>
              <w:spacing w:line="360" w:lineRule="auto"/>
              <w:jc w:val="center"/>
              <w:rPr>
                <w:rFonts w:ascii="Tahoma" w:hAnsi="Tahoma" w:cs="Tahoma"/>
                <w:sz w:val="24"/>
                <w:szCs w:val="24"/>
              </w:rPr>
            </w:pPr>
            <w:r w:rsidRPr="00EA4ACC">
              <w:rPr>
                <w:rFonts w:ascii="Tahoma" w:hAnsi="Tahoma" w:cs="Tahoma"/>
                <w:sz w:val="24"/>
                <w:szCs w:val="24"/>
              </w:rPr>
              <w:t>Mengetahui,</w:t>
            </w:r>
          </w:p>
          <w:p w14:paraId="3D0A9978" w14:textId="77777777" w:rsidR="000671E4" w:rsidRDefault="000671E4" w:rsidP="00154849">
            <w:pPr>
              <w:spacing w:line="360" w:lineRule="auto"/>
              <w:rPr>
                <w:rFonts w:ascii="Tahoma" w:hAnsi="Tahoma" w:cs="Tahoma"/>
                <w:b/>
                <w:bCs/>
                <w:sz w:val="24"/>
                <w:szCs w:val="24"/>
              </w:rPr>
            </w:pPr>
          </w:p>
          <w:p w14:paraId="79498854" w14:textId="77777777" w:rsidR="00C7576F" w:rsidRDefault="00C7576F" w:rsidP="00154849">
            <w:pPr>
              <w:spacing w:line="360" w:lineRule="auto"/>
              <w:rPr>
                <w:rFonts w:ascii="Tahoma" w:hAnsi="Tahoma" w:cs="Tahoma"/>
                <w:b/>
                <w:bCs/>
                <w:sz w:val="24"/>
                <w:szCs w:val="24"/>
              </w:rPr>
            </w:pPr>
          </w:p>
          <w:p w14:paraId="3BA7ECEB" w14:textId="77777777" w:rsidR="00C7576F" w:rsidRPr="00EA4ACC" w:rsidRDefault="00C7576F" w:rsidP="00154849">
            <w:pPr>
              <w:spacing w:line="360" w:lineRule="auto"/>
              <w:rPr>
                <w:rFonts w:ascii="Tahoma" w:hAnsi="Tahoma" w:cs="Tahoma"/>
                <w:b/>
                <w:bCs/>
                <w:sz w:val="24"/>
                <w:szCs w:val="24"/>
              </w:rPr>
            </w:pPr>
          </w:p>
          <w:p w14:paraId="5AAE6CD4" w14:textId="77777777" w:rsidR="000671E4" w:rsidRPr="00EA4ACC" w:rsidRDefault="000671E4" w:rsidP="00EA4ACC">
            <w:pPr>
              <w:spacing w:line="360" w:lineRule="auto"/>
              <w:jc w:val="center"/>
              <w:rPr>
                <w:rFonts w:ascii="Tahoma" w:hAnsi="Tahoma" w:cs="Tahoma"/>
                <w:b/>
                <w:bCs/>
                <w:sz w:val="24"/>
                <w:szCs w:val="24"/>
              </w:rPr>
            </w:pPr>
            <w:r w:rsidRPr="00EA4ACC">
              <w:rPr>
                <w:rFonts w:ascii="Tahoma" w:hAnsi="Tahoma" w:cs="Tahoma"/>
                <w:sz w:val="24"/>
                <w:szCs w:val="24"/>
              </w:rPr>
              <w:t>(                                  )</w:t>
            </w:r>
          </w:p>
        </w:tc>
      </w:tr>
    </w:tbl>
    <w:p w14:paraId="16383E6D" w14:textId="77777777" w:rsidR="00421D0E" w:rsidRPr="00EA4ACC" w:rsidRDefault="00421D0E" w:rsidP="00EA4ACC">
      <w:pPr>
        <w:spacing w:line="360" w:lineRule="auto"/>
        <w:rPr>
          <w:rFonts w:ascii="Times New Roman" w:hAnsi="Times New Roman" w:cs="Times New Roman"/>
          <w:sz w:val="24"/>
          <w:szCs w:val="24"/>
        </w:rPr>
      </w:pPr>
    </w:p>
    <w:p w14:paraId="06BFA88E" w14:textId="26DD7489" w:rsidR="00421D0E" w:rsidRPr="00EA4ACC" w:rsidRDefault="003E5F4A" w:rsidP="00EA4ACC">
      <w:pPr>
        <w:spacing w:line="360" w:lineRule="auto"/>
        <w:jc w:val="center"/>
        <w:rPr>
          <w:rFonts w:ascii="Times New Roman" w:hAnsi="Times New Roman" w:cs="Times New Roman"/>
          <w:sz w:val="24"/>
          <w:szCs w:val="24"/>
        </w:rPr>
      </w:pPr>
      <w:r w:rsidRPr="00EA4ACC">
        <w:rPr>
          <w:rFonts w:ascii="Times New Roman" w:hAnsi="Times New Roman" w:cs="Times New Roman"/>
          <w:b/>
          <w:bCs/>
          <w:sz w:val="24"/>
          <w:szCs w:val="24"/>
        </w:rPr>
        <w:t>DAFTAR ISI</w:t>
      </w:r>
    </w:p>
    <w:sdt>
      <w:sdtPr>
        <w:rPr>
          <w:rFonts w:asciiTheme="minorHAnsi" w:eastAsiaTheme="minorHAnsi" w:hAnsiTheme="minorHAnsi" w:cstheme="minorBidi"/>
          <w:color w:val="auto"/>
          <w:kern w:val="2"/>
          <w:sz w:val="22"/>
          <w:szCs w:val="22"/>
          <w:lang w:val="en-ID"/>
          <w14:ligatures w14:val="standardContextual"/>
        </w:rPr>
        <w:id w:val="-328439965"/>
        <w:docPartObj>
          <w:docPartGallery w:val="Table of Contents"/>
          <w:docPartUnique/>
        </w:docPartObj>
      </w:sdtPr>
      <w:sdtEndPr>
        <w:rPr>
          <w:rFonts w:asciiTheme="majorBidi" w:hAnsiTheme="majorBidi"/>
          <w:b/>
          <w:bCs/>
          <w:noProof/>
          <w:sz w:val="24"/>
          <w:szCs w:val="24"/>
        </w:rPr>
      </w:sdtEndPr>
      <w:sdtContent>
        <w:p w14:paraId="5E18B3DB" w14:textId="77777777" w:rsidR="00EA4ACC" w:rsidRDefault="00EA4ACC" w:rsidP="00EA4ACC">
          <w:pPr>
            <w:pStyle w:val="TOCHeading"/>
          </w:pPr>
        </w:p>
        <w:p w14:paraId="74B8B9F6" w14:textId="77777777" w:rsidR="00EA4ACC" w:rsidRPr="00052957" w:rsidRDefault="00EA4ACC" w:rsidP="00EA4ACC">
          <w:pPr>
            <w:pStyle w:val="TOC1"/>
            <w:tabs>
              <w:tab w:val="right" w:leader="dot" w:pos="9016"/>
            </w:tabs>
            <w:rPr>
              <w:rFonts w:asciiTheme="majorBidi" w:eastAsiaTheme="minorEastAsia" w:hAnsiTheme="majorBidi" w:cstheme="majorBidi"/>
              <w:noProof/>
              <w:sz w:val="24"/>
              <w:szCs w:val="24"/>
              <w:lang w:eastAsia="zh-CN"/>
            </w:rPr>
          </w:pPr>
          <w:r w:rsidRPr="00052957">
            <w:rPr>
              <w:rFonts w:asciiTheme="majorBidi" w:hAnsiTheme="majorBidi" w:cstheme="majorBidi"/>
              <w:sz w:val="24"/>
              <w:szCs w:val="24"/>
            </w:rPr>
            <w:fldChar w:fldCharType="begin"/>
          </w:r>
          <w:r w:rsidRPr="00052957">
            <w:rPr>
              <w:rFonts w:asciiTheme="majorBidi" w:hAnsiTheme="majorBidi" w:cstheme="majorBidi"/>
              <w:sz w:val="24"/>
              <w:szCs w:val="24"/>
            </w:rPr>
            <w:instrText xml:space="preserve"> TOC \o "1-3" \h \z \u </w:instrText>
          </w:r>
          <w:r w:rsidRPr="00052957">
            <w:rPr>
              <w:rFonts w:asciiTheme="majorBidi" w:hAnsiTheme="majorBidi" w:cstheme="majorBidi"/>
              <w:sz w:val="24"/>
              <w:szCs w:val="24"/>
            </w:rPr>
            <w:fldChar w:fldCharType="separate"/>
          </w:r>
          <w:hyperlink w:anchor="_Toc164885699" w:history="1">
            <w:r w:rsidRPr="00052957">
              <w:rPr>
                <w:rStyle w:val="Hyperlink"/>
                <w:rFonts w:asciiTheme="majorBidi" w:hAnsiTheme="majorBidi"/>
                <w:noProof/>
                <w:sz w:val="24"/>
                <w:szCs w:val="24"/>
              </w:rPr>
              <w:t>KATA PENGANTAR</w:t>
            </w:r>
            <w:r w:rsidRPr="00052957">
              <w:rPr>
                <w:rFonts w:asciiTheme="majorBidi" w:hAnsiTheme="majorBidi" w:cstheme="majorBidi"/>
                <w:noProof/>
                <w:webHidden/>
                <w:sz w:val="24"/>
                <w:szCs w:val="24"/>
              </w:rPr>
              <w:tab/>
            </w:r>
            <w:r w:rsidRPr="00052957">
              <w:rPr>
                <w:rFonts w:asciiTheme="majorBidi" w:hAnsiTheme="majorBidi" w:cstheme="majorBidi"/>
                <w:noProof/>
                <w:webHidden/>
                <w:sz w:val="24"/>
                <w:szCs w:val="24"/>
              </w:rPr>
              <w:fldChar w:fldCharType="begin"/>
            </w:r>
            <w:r w:rsidRPr="00052957">
              <w:rPr>
                <w:rFonts w:asciiTheme="majorBidi" w:hAnsiTheme="majorBidi" w:cstheme="majorBidi"/>
                <w:noProof/>
                <w:webHidden/>
                <w:sz w:val="24"/>
                <w:szCs w:val="24"/>
              </w:rPr>
              <w:instrText xml:space="preserve"> PAGEREF _Toc164885699 \h </w:instrText>
            </w:r>
            <w:r w:rsidRPr="00052957">
              <w:rPr>
                <w:rFonts w:asciiTheme="majorBidi" w:hAnsiTheme="majorBidi" w:cstheme="majorBidi"/>
                <w:noProof/>
                <w:webHidden/>
                <w:sz w:val="24"/>
                <w:szCs w:val="24"/>
              </w:rPr>
            </w:r>
            <w:r w:rsidRPr="00052957">
              <w:rPr>
                <w:rFonts w:asciiTheme="majorBidi" w:hAnsiTheme="majorBidi" w:cstheme="majorBidi"/>
                <w:noProof/>
                <w:webHidden/>
                <w:sz w:val="24"/>
                <w:szCs w:val="24"/>
              </w:rPr>
              <w:fldChar w:fldCharType="separate"/>
            </w:r>
            <w:r w:rsidRPr="00052957">
              <w:rPr>
                <w:rFonts w:asciiTheme="majorBidi" w:hAnsiTheme="majorBidi" w:cstheme="majorBidi"/>
                <w:noProof/>
                <w:webHidden/>
                <w:sz w:val="24"/>
                <w:szCs w:val="24"/>
              </w:rPr>
              <w:t>2</w:t>
            </w:r>
            <w:r w:rsidRPr="00052957">
              <w:rPr>
                <w:rFonts w:asciiTheme="majorBidi" w:hAnsiTheme="majorBidi" w:cstheme="majorBidi"/>
                <w:noProof/>
                <w:webHidden/>
                <w:sz w:val="24"/>
                <w:szCs w:val="24"/>
              </w:rPr>
              <w:fldChar w:fldCharType="end"/>
            </w:r>
          </w:hyperlink>
        </w:p>
        <w:p w14:paraId="6DC317AA" w14:textId="77777777" w:rsidR="00EA4ACC" w:rsidRPr="00052957" w:rsidRDefault="00000000" w:rsidP="00EA4ACC">
          <w:pPr>
            <w:pStyle w:val="TOC1"/>
            <w:tabs>
              <w:tab w:val="right" w:leader="dot" w:pos="9016"/>
            </w:tabs>
            <w:rPr>
              <w:rFonts w:asciiTheme="majorBidi" w:eastAsiaTheme="minorEastAsia" w:hAnsiTheme="majorBidi" w:cstheme="majorBidi"/>
              <w:noProof/>
              <w:sz w:val="24"/>
              <w:szCs w:val="24"/>
              <w:lang w:eastAsia="zh-CN"/>
            </w:rPr>
          </w:pPr>
          <w:hyperlink w:anchor="_Toc164885700" w:history="1">
            <w:r w:rsidR="00EA4ACC" w:rsidRPr="00052957">
              <w:rPr>
                <w:rStyle w:val="Hyperlink"/>
                <w:rFonts w:asciiTheme="majorBidi" w:hAnsiTheme="majorBidi"/>
                <w:noProof/>
                <w:sz w:val="24"/>
                <w:szCs w:val="24"/>
              </w:rPr>
              <w:t>HALAMAN PENGESAHAN</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_Toc164885700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3</w:t>
            </w:r>
            <w:r w:rsidR="00EA4ACC" w:rsidRPr="00052957">
              <w:rPr>
                <w:rFonts w:asciiTheme="majorBidi" w:hAnsiTheme="majorBidi" w:cstheme="majorBidi"/>
                <w:noProof/>
                <w:webHidden/>
                <w:sz w:val="24"/>
                <w:szCs w:val="24"/>
              </w:rPr>
              <w:fldChar w:fldCharType="end"/>
            </w:r>
          </w:hyperlink>
        </w:p>
        <w:p w14:paraId="706FB3FD" w14:textId="77777777" w:rsidR="00EA4ACC" w:rsidRPr="00052957" w:rsidRDefault="00000000" w:rsidP="00EA4ACC">
          <w:pPr>
            <w:pStyle w:val="TOC1"/>
            <w:tabs>
              <w:tab w:val="right" w:leader="dot" w:pos="9016"/>
            </w:tabs>
            <w:rPr>
              <w:rFonts w:asciiTheme="majorBidi" w:eastAsiaTheme="minorEastAsia" w:hAnsiTheme="majorBidi" w:cstheme="majorBidi"/>
              <w:noProof/>
              <w:sz w:val="24"/>
              <w:szCs w:val="24"/>
              <w:lang w:eastAsia="zh-CN"/>
            </w:rPr>
          </w:pPr>
          <w:hyperlink w:anchor="_Toc164885701" w:history="1">
            <w:r w:rsidR="00EA4ACC" w:rsidRPr="00052957">
              <w:rPr>
                <w:rStyle w:val="Hyperlink"/>
                <w:rFonts w:asciiTheme="majorBidi" w:hAnsiTheme="majorBidi"/>
                <w:noProof/>
                <w:sz w:val="24"/>
                <w:szCs w:val="24"/>
              </w:rPr>
              <w:t>DAFTAR ISI</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_Toc164885701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4</w:t>
            </w:r>
            <w:r w:rsidR="00EA4ACC" w:rsidRPr="00052957">
              <w:rPr>
                <w:rFonts w:asciiTheme="majorBidi" w:hAnsiTheme="majorBidi" w:cstheme="majorBidi"/>
                <w:noProof/>
                <w:webHidden/>
                <w:sz w:val="24"/>
                <w:szCs w:val="24"/>
              </w:rPr>
              <w:fldChar w:fldCharType="end"/>
            </w:r>
          </w:hyperlink>
        </w:p>
        <w:p w14:paraId="0858EC05" w14:textId="77777777" w:rsidR="00EA4ACC" w:rsidRDefault="00000000" w:rsidP="00EA4ACC">
          <w:pPr>
            <w:pStyle w:val="TOC1"/>
            <w:tabs>
              <w:tab w:val="right" w:leader="dot" w:pos="9016"/>
            </w:tabs>
            <w:rPr>
              <w:rFonts w:asciiTheme="majorBidi" w:hAnsiTheme="majorBidi" w:cstheme="majorBidi"/>
              <w:noProof/>
              <w:sz w:val="24"/>
              <w:szCs w:val="24"/>
            </w:rPr>
          </w:pPr>
          <w:hyperlink w:anchor="_Toc164885702" w:history="1">
            <w:r w:rsidR="00EA4ACC" w:rsidRPr="00052957">
              <w:rPr>
                <w:rStyle w:val="Hyperlink"/>
                <w:rFonts w:asciiTheme="majorBidi" w:hAnsiTheme="majorBidi"/>
                <w:noProof/>
                <w:sz w:val="24"/>
                <w:szCs w:val="24"/>
              </w:rPr>
              <w:t>I. PENDAHULUAN</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_Toc164885702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5</w:t>
            </w:r>
            <w:r w:rsidR="00EA4ACC" w:rsidRPr="00052957">
              <w:rPr>
                <w:rFonts w:asciiTheme="majorBidi" w:hAnsiTheme="majorBidi" w:cstheme="majorBidi"/>
                <w:noProof/>
                <w:webHidden/>
                <w:sz w:val="24"/>
                <w:szCs w:val="24"/>
              </w:rPr>
              <w:fldChar w:fldCharType="end"/>
            </w:r>
          </w:hyperlink>
        </w:p>
        <w:p w14:paraId="56634013" w14:textId="77777777" w:rsidR="00EA4ACC" w:rsidRPr="00382C3F" w:rsidRDefault="00000000" w:rsidP="00EA4ACC">
          <w:pPr>
            <w:pStyle w:val="TOC2"/>
            <w:tabs>
              <w:tab w:val="right" w:leader="dot" w:pos="9016"/>
            </w:tabs>
            <w:rPr>
              <w:rFonts w:asciiTheme="majorBidi" w:hAnsiTheme="majorBidi" w:cstheme="majorBidi"/>
              <w:noProof/>
              <w:sz w:val="24"/>
              <w:szCs w:val="24"/>
            </w:rPr>
          </w:pPr>
          <w:hyperlink w:anchor="_Toc164885704" w:history="1">
            <w:r w:rsidR="00EA4ACC">
              <w:rPr>
                <w:rStyle w:val="Hyperlink"/>
                <w:rFonts w:asciiTheme="majorBidi" w:hAnsiTheme="majorBidi"/>
                <w:noProof/>
                <w:sz w:val="24"/>
                <w:szCs w:val="24"/>
              </w:rPr>
              <w:t>1</w:t>
            </w:r>
            <w:r w:rsidR="00EA4ACC" w:rsidRPr="00052957">
              <w:rPr>
                <w:rStyle w:val="Hyperlink"/>
                <w:rFonts w:asciiTheme="majorBidi" w:hAnsiTheme="majorBidi"/>
                <w:noProof/>
                <w:sz w:val="24"/>
                <w:szCs w:val="24"/>
              </w:rPr>
              <w:t xml:space="preserve">.1. </w:t>
            </w:r>
            <w:r w:rsidR="00EA4ACC">
              <w:rPr>
                <w:rStyle w:val="Hyperlink"/>
                <w:rFonts w:asciiTheme="majorBidi" w:hAnsiTheme="majorBidi"/>
                <w:noProof/>
                <w:sz w:val="24"/>
                <w:szCs w:val="24"/>
              </w:rPr>
              <w:t>Kondisi Geografis</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5</w:t>
            </w:r>
          </w:hyperlink>
        </w:p>
        <w:p w14:paraId="389E04F3" w14:textId="77777777" w:rsidR="00EA4ACC" w:rsidRDefault="00000000" w:rsidP="00EA4ACC">
          <w:pPr>
            <w:pStyle w:val="TOC2"/>
            <w:tabs>
              <w:tab w:val="right" w:leader="dot" w:pos="9016"/>
            </w:tabs>
            <w:rPr>
              <w:rFonts w:asciiTheme="majorBidi" w:hAnsiTheme="majorBidi" w:cstheme="majorBidi"/>
              <w:noProof/>
              <w:sz w:val="24"/>
              <w:szCs w:val="24"/>
            </w:rPr>
          </w:pPr>
          <w:hyperlink w:anchor="_Toc164885704" w:history="1">
            <w:r w:rsidR="00EA4ACC">
              <w:rPr>
                <w:rStyle w:val="Hyperlink"/>
                <w:rFonts w:asciiTheme="majorBidi" w:hAnsiTheme="majorBidi"/>
                <w:noProof/>
                <w:sz w:val="24"/>
                <w:szCs w:val="24"/>
              </w:rPr>
              <w:t>1</w:t>
            </w:r>
            <w:r w:rsidR="00EA4ACC" w:rsidRPr="00052957">
              <w:rPr>
                <w:rStyle w:val="Hyperlink"/>
                <w:rFonts w:asciiTheme="majorBidi" w:hAnsiTheme="majorBidi"/>
                <w:noProof/>
                <w:sz w:val="24"/>
                <w:szCs w:val="24"/>
              </w:rPr>
              <w:t>.</w:t>
            </w:r>
            <w:r w:rsidR="00EA4ACC">
              <w:rPr>
                <w:rStyle w:val="Hyperlink"/>
                <w:rFonts w:asciiTheme="majorBidi" w:hAnsiTheme="majorBidi"/>
                <w:noProof/>
                <w:sz w:val="24"/>
                <w:szCs w:val="24"/>
              </w:rPr>
              <w:t>2</w:t>
            </w:r>
            <w:r w:rsidR="00EA4ACC" w:rsidRPr="00052957">
              <w:rPr>
                <w:rStyle w:val="Hyperlink"/>
                <w:rFonts w:asciiTheme="majorBidi" w:hAnsiTheme="majorBidi"/>
                <w:noProof/>
                <w:sz w:val="24"/>
                <w:szCs w:val="24"/>
              </w:rPr>
              <w:t xml:space="preserve">. </w:t>
            </w:r>
            <w:r w:rsidR="00EA4ACC">
              <w:rPr>
                <w:rStyle w:val="Hyperlink"/>
                <w:rFonts w:asciiTheme="majorBidi" w:hAnsiTheme="majorBidi"/>
                <w:noProof/>
                <w:sz w:val="24"/>
                <w:szCs w:val="24"/>
              </w:rPr>
              <w:t>Keadaan Demografi</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5</w:t>
            </w:r>
          </w:hyperlink>
        </w:p>
        <w:p w14:paraId="2130B545" w14:textId="77777777" w:rsidR="00EA4ACC" w:rsidRPr="00052957"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4" w:history="1">
            <w:r w:rsidR="00EA4ACC">
              <w:rPr>
                <w:rStyle w:val="Hyperlink"/>
                <w:rFonts w:asciiTheme="majorBidi" w:hAnsiTheme="majorBidi"/>
                <w:noProof/>
                <w:sz w:val="24"/>
                <w:szCs w:val="24"/>
              </w:rPr>
              <w:t>1</w:t>
            </w:r>
            <w:r w:rsidR="00EA4ACC" w:rsidRPr="00052957">
              <w:rPr>
                <w:rStyle w:val="Hyperlink"/>
                <w:rFonts w:asciiTheme="majorBidi" w:hAnsiTheme="majorBidi"/>
                <w:noProof/>
                <w:sz w:val="24"/>
                <w:szCs w:val="24"/>
              </w:rPr>
              <w:t>.</w:t>
            </w:r>
            <w:r w:rsidR="00EA4ACC">
              <w:rPr>
                <w:rStyle w:val="Hyperlink"/>
                <w:rFonts w:asciiTheme="majorBidi" w:hAnsiTheme="majorBidi"/>
                <w:noProof/>
                <w:sz w:val="24"/>
                <w:szCs w:val="24"/>
              </w:rPr>
              <w:t>3</w:t>
            </w:r>
            <w:r w:rsidR="00EA4ACC" w:rsidRPr="00052957">
              <w:rPr>
                <w:rStyle w:val="Hyperlink"/>
                <w:rFonts w:asciiTheme="majorBidi" w:hAnsiTheme="majorBidi"/>
                <w:noProof/>
                <w:sz w:val="24"/>
                <w:szCs w:val="24"/>
              </w:rPr>
              <w:t xml:space="preserve">. </w:t>
            </w:r>
            <w:r w:rsidR="00EA4ACC">
              <w:rPr>
                <w:rStyle w:val="Hyperlink"/>
                <w:rFonts w:asciiTheme="majorBidi" w:hAnsiTheme="majorBidi"/>
                <w:noProof/>
                <w:sz w:val="24"/>
                <w:szCs w:val="24"/>
              </w:rPr>
              <w:t>Analisis Situasi Desa Kalikesur</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5</w:t>
            </w:r>
          </w:hyperlink>
        </w:p>
        <w:p w14:paraId="64A6ED7C" w14:textId="77777777" w:rsidR="00EA4ACC" w:rsidRPr="00052957"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4" w:history="1">
            <w:r w:rsidR="00EA4ACC">
              <w:rPr>
                <w:rStyle w:val="Hyperlink"/>
                <w:rFonts w:asciiTheme="majorBidi" w:hAnsiTheme="majorBidi"/>
                <w:noProof/>
                <w:sz w:val="24"/>
                <w:szCs w:val="24"/>
              </w:rPr>
              <w:t>1.4</w:t>
            </w:r>
            <w:r w:rsidR="00EA4ACC" w:rsidRPr="00052957">
              <w:rPr>
                <w:rStyle w:val="Hyperlink"/>
                <w:rFonts w:asciiTheme="majorBidi" w:hAnsiTheme="majorBidi"/>
                <w:noProof/>
                <w:sz w:val="24"/>
                <w:szCs w:val="24"/>
              </w:rPr>
              <w:t xml:space="preserve">. </w:t>
            </w:r>
            <w:r w:rsidR="00EA4ACC">
              <w:rPr>
                <w:rStyle w:val="Hyperlink"/>
                <w:rFonts w:asciiTheme="majorBidi" w:hAnsiTheme="majorBidi"/>
                <w:noProof/>
                <w:sz w:val="24"/>
                <w:szCs w:val="24"/>
              </w:rPr>
              <w:t>Potensi Desa Kalikesur</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6</w:t>
            </w:r>
          </w:hyperlink>
        </w:p>
        <w:p w14:paraId="72F18A95" w14:textId="77777777" w:rsidR="00EA4ACC" w:rsidRPr="00382C3F"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4" w:history="1">
            <w:r w:rsidR="00EA4ACC">
              <w:rPr>
                <w:rStyle w:val="Hyperlink"/>
                <w:rFonts w:asciiTheme="majorBidi" w:hAnsiTheme="majorBidi"/>
                <w:noProof/>
                <w:sz w:val="24"/>
                <w:szCs w:val="24"/>
              </w:rPr>
              <w:t>1</w:t>
            </w:r>
            <w:r w:rsidR="00EA4ACC" w:rsidRPr="00052957">
              <w:rPr>
                <w:rStyle w:val="Hyperlink"/>
                <w:rFonts w:asciiTheme="majorBidi" w:hAnsiTheme="majorBidi"/>
                <w:noProof/>
                <w:sz w:val="24"/>
                <w:szCs w:val="24"/>
              </w:rPr>
              <w:t>.</w:t>
            </w:r>
            <w:r w:rsidR="00EA4ACC">
              <w:rPr>
                <w:rStyle w:val="Hyperlink"/>
                <w:rFonts w:asciiTheme="majorBidi" w:hAnsiTheme="majorBidi"/>
                <w:noProof/>
                <w:sz w:val="24"/>
                <w:szCs w:val="24"/>
              </w:rPr>
              <w:t>5</w:t>
            </w:r>
            <w:r w:rsidR="00EA4ACC" w:rsidRPr="00052957">
              <w:rPr>
                <w:rStyle w:val="Hyperlink"/>
                <w:rFonts w:asciiTheme="majorBidi" w:hAnsiTheme="majorBidi"/>
                <w:noProof/>
                <w:sz w:val="24"/>
                <w:szCs w:val="24"/>
              </w:rPr>
              <w:t xml:space="preserve">. </w:t>
            </w:r>
            <w:r w:rsidR="00EA4ACC">
              <w:rPr>
                <w:rStyle w:val="Hyperlink"/>
                <w:rFonts w:asciiTheme="majorBidi" w:hAnsiTheme="majorBidi"/>
                <w:noProof/>
                <w:sz w:val="24"/>
                <w:szCs w:val="24"/>
              </w:rPr>
              <w:t>Profil Peserta PKKP</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6</w:t>
            </w:r>
          </w:hyperlink>
        </w:p>
        <w:p w14:paraId="375E5C7B" w14:textId="77777777" w:rsidR="00EA4ACC" w:rsidRPr="00052957" w:rsidRDefault="00000000" w:rsidP="00EA4ACC">
          <w:pPr>
            <w:pStyle w:val="TOC1"/>
            <w:tabs>
              <w:tab w:val="right" w:leader="dot" w:pos="9016"/>
            </w:tabs>
            <w:rPr>
              <w:rFonts w:asciiTheme="majorBidi" w:eastAsiaTheme="minorEastAsia" w:hAnsiTheme="majorBidi" w:cstheme="majorBidi"/>
              <w:noProof/>
              <w:sz w:val="24"/>
              <w:szCs w:val="24"/>
              <w:lang w:eastAsia="zh-CN"/>
            </w:rPr>
          </w:pPr>
          <w:hyperlink w:anchor="_Toc164885703" w:history="1">
            <w:r w:rsidR="00EA4ACC" w:rsidRPr="00052957">
              <w:rPr>
                <w:rStyle w:val="Hyperlink"/>
                <w:rFonts w:asciiTheme="majorBidi" w:hAnsiTheme="majorBidi"/>
                <w:noProof/>
                <w:sz w:val="24"/>
                <w:szCs w:val="24"/>
              </w:rPr>
              <w:t>II. HASIL KEGIATAN BULAN APRIL 2024</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_Toc164885703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7</w:t>
            </w:r>
            <w:r w:rsidR="00EA4ACC" w:rsidRPr="00052957">
              <w:rPr>
                <w:rFonts w:asciiTheme="majorBidi" w:hAnsiTheme="majorBidi" w:cstheme="majorBidi"/>
                <w:noProof/>
                <w:webHidden/>
                <w:sz w:val="24"/>
                <w:szCs w:val="24"/>
              </w:rPr>
              <w:fldChar w:fldCharType="end"/>
            </w:r>
          </w:hyperlink>
        </w:p>
        <w:p w14:paraId="3A0EB952" w14:textId="77777777" w:rsidR="00EA4ACC" w:rsidRPr="00052957"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4" w:history="1">
            <w:r w:rsidR="00EA4ACC" w:rsidRPr="00052957">
              <w:rPr>
                <w:rStyle w:val="Hyperlink"/>
                <w:rFonts w:asciiTheme="majorBidi" w:hAnsiTheme="majorBidi"/>
                <w:noProof/>
                <w:sz w:val="24"/>
                <w:szCs w:val="24"/>
              </w:rPr>
              <w:t>2.1. Hasil Kegiatan Entreprenur</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_Toc164885704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7</w:t>
            </w:r>
            <w:r w:rsidR="00EA4ACC" w:rsidRPr="00052957">
              <w:rPr>
                <w:rFonts w:asciiTheme="majorBidi" w:hAnsiTheme="majorBidi" w:cstheme="majorBidi"/>
                <w:noProof/>
                <w:webHidden/>
                <w:sz w:val="24"/>
                <w:szCs w:val="24"/>
              </w:rPr>
              <w:fldChar w:fldCharType="end"/>
            </w:r>
          </w:hyperlink>
        </w:p>
        <w:p w14:paraId="61E84213" w14:textId="77777777" w:rsidR="00EA4ACC" w:rsidRPr="00052957"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5" w:history="1">
            <w:r w:rsidR="00EA4ACC" w:rsidRPr="00052957">
              <w:rPr>
                <w:rStyle w:val="Hyperlink"/>
                <w:rFonts w:asciiTheme="majorBidi" w:hAnsiTheme="majorBidi"/>
                <w:noProof/>
                <w:sz w:val="24"/>
                <w:szCs w:val="24"/>
              </w:rPr>
              <w:t>2.2. Hasil Kegiatan Sociopreneur</w:t>
            </w:r>
            <w:r w:rsidR="00EA4ACC" w:rsidRPr="00052957">
              <w:rPr>
                <w:rFonts w:asciiTheme="majorBidi" w:hAnsiTheme="majorBidi" w:cstheme="majorBidi"/>
                <w:noProof/>
                <w:webHidden/>
                <w:sz w:val="24"/>
                <w:szCs w:val="24"/>
              </w:rPr>
              <w:tab/>
            </w:r>
            <w:r w:rsidR="00EA4ACC" w:rsidRPr="00052957">
              <w:rPr>
                <w:rFonts w:asciiTheme="majorBidi" w:hAnsiTheme="majorBidi" w:cstheme="majorBidi"/>
                <w:noProof/>
                <w:webHidden/>
                <w:sz w:val="24"/>
                <w:szCs w:val="24"/>
              </w:rPr>
              <w:fldChar w:fldCharType="begin"/>
            </w:r>
            <w:r w:rsidR="00EA4ACC" w:rsidRPr="00052957">
              <w:rPr>
                <w:rFonts w:asciiTheme="majorBidi" w:hAnsiTheme="majorBidi" w:cstheme="majorBidi"/>
                <w:noProof/>
                <w:webHidden/>
                <w:sz w:val="24"/>
                <w:szCs w:val="24"/>
              </w:rPr>
              <w:instrText xml:space="preserve"> PAGEREF _Toc164885705 \h </w:instrText>
            </w:r>
            <w:r w:rsidR="00EA4ACC" w:rsidRPr="00052957">
              <w:rPr>
                <w:rFonts w:asciiTheme="majorBidi" w:hAnsiTheme="majorBidi" w:cstheme="majorBidi"/>
                <w:noProof/>
                <w:webHidden/>
                <w:sz w:val="24"/>
                <w:szCs w:val="24"/>
              </w:rPr>
            </w:r>
            <w:r w:rsidR="00EA4ACC" w:rsidRPr="00052957">
              <w:rPr>
                <w:rFonts w:asciiTheme="majorBidi" w:hAnsiTheme="majorBidi" w:cstheme="majorBidi"/>
                <w:noProof/>
                <w:webHidden/>
                <w:sz w:val="24"/>
                <w:szCs w:val="24"/>
              </w:rPr>
              <w:fldChar w:fldCharType="separate"/>
            </w:r>
            <w:r w:rsidR="00EA4ACC" w:rsidRPr="00052957">
              <w:rPr>
                <w:rFonts w:asciiTheme="majorBidi" w:hAnsiTheme="majorBidi" w:cstheme="majorBidi"/>
                <w:noProof/>
                <w:webHidden/>
                <w:sz w:val="24"/>
                <w:szCs w:val="24"/>
              </w:rPr>
              <w:t>7</w:t>
            </w:r>
            <w:r w:rsidR="00EA4ACC" w:rsidRPr="00052957">
              <w:rPr>
                <w:rFonts w:asciiTheme="majorBidi" w:hAnsiTheme="majorBidi" w:cstheme="majorBidi"/>
                <w:noProof/>
                <w:webHidden/>
                <w:sz w:val="24"/>
                <w:szCs w:val="24"/>
              </w:rPr>
              <w:fldChar w:fldCharType="end"/>
            </w:r>
          </w:hyperlink>
        </w:p>
        <w:p w14:paraId="263BB117" w14:textId="77777777" w:rsidR="00EA4ACC" w:rsidRDefault="00000000" w:rsidP="00EA4ACC">
          <w:pPr>
            <w:pStyle w:val="TOC1"/>
            <w:tabs>
              <w:tab w:val="right" w:leader="dot" w:pos="9016"/>
            </w:tabs>
            <w:rPr>
              <w:rFonts w:asciiTheme="majorBidi" w:hAnsiTheme="majorBidi" w:cstheme="majorBidi"/>
              <w:noProof/>
              <w:sz w:val="24"/>
              <w:szCs w:val="24"/>
            </w:rPr>
          </w:pPr>
          <w:hyperlink w:anchor="_Toc164885706" w:history="1">
            <w:r w:rsidR="00EA4ACC" w:rsidRPr="00052957">
              <w:rPr>
                <w:rStyle w:val="Hyperlink"/>
                <w:rFonts w:asciiTheme="majorBidi" w:hAnsiTheme="majorBidi"/>
                <w:noProof/>
                <w:sz w:val="24"/>
                <w:szCs w:val="24"/>
              </w:rPr>
              <w:t>III. TARGET BULAN MEI 2024</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8</w:t>
            </w:r>
          </w:hyperlink>
        </w:p>
        <w:p w14:paraId="5B057F31" w14:textId="77777777" w:rsidR="00EA4ACC" w:rsidRPr="00052957"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4" w:history="1">
            <w:r w:rsidR="00EA4ACC">
              <w:rPr>
                <w:rStyle w:val="Hyperlink"/>
                <w:rFonts w:asciiTheme="majorBidi" w:hAnsiTheme="majorBidi"/>
                <w:noProof/>
                <w:sz w:val="24"/>
                <w:szCs w:val="24"/>
              </w:rPr>
              <w:t>3</w:t>
            </w:r>
            <w:r w:rsidR="00EA4ACC" w:rsidRPr="00052957">
              <w:rPr>
                <w:rStyle w:val="Hyperlink"/>
                <w:rFonts w:asciiTheme="majorBidi" w:hAnsiTheme="majorBidi"/>
                <w:noProof/>
                <w:sz w:val="24"/>
                <w:szCs w:val="24"/>
              </w:rPr>
              <w:t>.1. Hasil Kegiatan Entreprenur</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8</w:t>
            </w:r>
          </w:hyperlink>
        </w:p>
        <w:p w14:paraId="7CED71B5" w14:textId="77777777" w:rsidR="00EA4ACC" w:rsidRPr="002C2CAC" w:rsidRDefault="00000000" w:rsidP="00EA4ACC">
          <w:pPr>
            <w:pStyle w:val="TOC2"/>
            <w:tabs>
              <w:tab w:val="right" w:leader="dot" w:pos="9016"/>
            </w:tabs>
            <w:rPr>
              <w:rFonts w:asciiTheme="majorBidi" w:eastAsiaTheme="minorEastAsia" w:hAnsiTheme="majorBidi" w:cstheme="majorBidi"/>
              <w:noProof/>
              <w:sz w:val="24"/>
              <w:szCs w:val="24"/>
              <w:lang w:eastAsia="zh-CN"/>
            </w:rPr>
          </w:pPr>
          <w:hyperlink w:anchor="_Toc164885705" w:history="1">
            <w:r w:rsidR="00EA4ACC">
              <w:rPr>
                <w:rStyle w:val="Hyperlink"/>
                <w:rFonts w:asciiTheme="majorBidi" w:hAnsiTheme="majorBidi"/>
                <w:noProof/>
                <w:sz w:val="24"/>
                <w:szCs w:val="24"/>
              </w:rPr>
              <w:t>3</w:t>
            </w:r>
            <w:r w:rsidR="00EA4ACC" w:rsidRPr="00052957">
              <w:rPr>
                <w:rStyle w:val="Hyperlink"/>
                <w:rFonts w:asciiTheme="majorBidi" w:hAnsiTheme="majorBidi"/>
                <w:noProof/>
                <w:sz w:val="24"/>
                <w:szCs w:val="24"/>
              </w:rPr>
              <w:t>.2. Hasil Kegiatan Sociopreneur</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8</w:t>
            </w:r>
          </w:hyperlink>
        </w:p>
        <w:p w14:paraId="3C303712" w14:textId="77777777" w:rsidR="00EA4ACC" w:rsidRPr="00052957" w:rsidRDefault="00000000" w:rsidP="00EA4ACC">
          <w:pPr>
            <w:pStyle w:val="TOC1"/>
            <w:tabs>
              <w:tab w:val="right" w:leader="dot" w:pos="9016"/>
            </w:tabs>
            <w:rPr>
              <w:rFonts w:asciiTheme="majorBidi" w:eastAsiaTheme="minorEastAsia" w:hAnsiTheme="majorBidi" w:cstheme="majorBidi"/>
              <w:noProof/>
              <w:sz w:val="24"/>
              <w:szCs w:val="24"/>
              <w:lang w:eastAsia="zh-CN"/>
            </w:rPr>
          </w:pPr>
          <w:hyperlink w:anchor="_Toc164885707" w:history="1">
            <w:r w:rsidR="00EA4ACC" w:rsidRPr="00052957">
              <w:rPr>
                <w:rStyle w:val="Hyperlink"/>
                <w:rFonts w:asciiTheme="majorBidi" w:hAnsiTheme="majorBidi"/>
                <w:noProof/>
                <w:sz w:val="24"/>
                <w:szCs w:val="24"/>
              </w:rPr>
              <w:t>KESIMPULAN</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9</w:t>
            </w:r>
          </w:hyperlink>
        </w:p>
        <w:p w14:paraId="20BD935E" w14:textId="77777777" w:rsidR="00EA4ACC" w:rsidRPr="00052957" w:rsidRDefault="00000000" w:rsidP="00EA4ACC">
          <w:pPr>
            <w:pStyle w:val="TOC1"/>
            <w:tabs>
              <w:tab w:val="right" w:leader="dot" w:pos="9016"/>
            </w:tabs>
            <w:rPr>
              <w:rFonts w:asciiTheme="majorBidi" w:eastAsiaTheme="minorEastAsia" w:hAnsiTheme="majorBidi" w:cstheme="majorBidi"/>
              <w:noProof/>
              <w:sz w:val="24"/>
              <w:szCs w:val="24"/>
              <w:lang w:eastAsia="zh-CN"/>
            </w:rPr>
          </w:pPr>
          <w:hyperlink w:anchor="_Toc164885708" w:history="1">
            <w:r w:rsidR="00EA4ACC" w:rsidRPr="00052957">
              <w:rPr>
                <w:rStyle w:val="Hyperlink"/>
                <w:rFonts w:asciiTheme="majorBidi" w:hAnsiTheme="majorBidi"/>
                <w:noProof/>
                <w:sz w:val="24"/>
                <w:szCs w:val="24"/>
              </w:rPr>
              <w:t>LAMPIRAN-LAMPIRAN</w:t>
            </w:r>
            <w:r w:rsidR="00EA4ACC" w:rsidRPr="00052957">
              <w:rPr>
                <w:rFonts w:asciiTheme="majorBidi" w:hAnsiTheme="majorBidi" w:cstheme="majorBidi"/>
                <w:noProof/>
                <w:webHidden/>
                <w:sz w:val="24"/>
                <w:szCs w:val="24"/>
              </w:rPr>
              <w:tab/>
            </w:r>
            <w:r w:rsidR="00EA4ACC">
              <w:rPr>
                <w:rFonts w:asciiTheme="majorBidi" w:hAnsiTheme="majorBidi" w:cstheme="majorBidi"/>
                <w:noProof/>
                <w:webHidden/>
                <w:sz w:val="24"/>
                <w:szCs w:val="24"/>
              </w:rPr>
              <w:t>10</w:t>
            </w:r>
          </w:hyperlink>
        </w:p>
        <w:p w14:paraId="23CB5138" w14:textId="77777777" w:rsidR="00EA4ACC" w:rsidRDefault="00EA4ACC" w:rsidP="00EA4ACC">
          <w:pPr>
            <w:rPr>
              <w:rFonts w:asciiTheme="majorBidi" w:hAnsiTheme="majorBidi"/>
              <w:b/>
              <w:bCs/>
              <w:noProof/>
              <w:sz w:val="24"/>
              <w:szCs w:val="24"/>
            </w:rPr>
          </w:pPr>
          <w:r w:rsidRPr="00052957">
            <w:rPr>
              <w:rFonts w:asciiTheme="majorBidi" w:hAnsiTheme="majorBidi" w:cstheme="majorBidi"/>
              <w:b/>
              <w:bCs/>
              <w:noProof/>
              <w:sz w:val="24"/>
              <w:szCs w:val="24"/>
            </w:rPr>
            <w:fldChar w:fldCharType="end"/>
          </w:r>
        </w:p>
      </w:sdtContent>
    </w:sdt>
    <w:p w14:paraId="5B44E514" w14:textId="630A2ACE" w:rsidR="003E5F4A" w:rsidRPr="00EA4ACC" w:rsidRDefault="003E5F4A" w:rsidP="00EA4ACC">
      <w:pPr>
        <w:spacing w:line="360" w:lineRule="auto"/>
        <w:rPr>
          <w:rFonts w:ascii="Times New Roman" w:hAnsi="Times New Roman" w:cs="Times New Roman"/>
          <w:bCs/>
          <w:sz w:val="24"/>
          <w:szCs w:val="24"/>
        </w:rPr>
      </w:pPr>
    </w:p>
    <w:p w14:paraId="45145D5E" w14:textId="77777777" w:rsidR="003A6FEE" w:rsidRPr="00EA4ACC" w:rsidRDefault="003A6FEE" w:rsidP="00EA4ACC">
      <w:pPr>
        <w:spacing w:line="360" w:lineRule="auto"/>
        <w:rPr>
          <w:rFonts w:ascii="Times New Roman" w:hAnsi="Times New Roman" w:cs="Times New Roman"/>
          <w:sz w:val="24"/>
          <w:szCs w:val="24"/>
        </w:rPr>
        <w:sectPr w:rsidR="003A6FEE" w:rsidRPr="00EA4ACC" w:rsidSect="00CC0613">
          <w:headerReference w:type="default" r:id="rId9"/>
          <w:footerReference w:type="default" r:id="rId10"/>
          <w:pgSz w:w="11906" w:h="16838" w:code="9"/>
          <w:pgMar w:top="1440" w:right="1440" w:bottom="1440" w:left="1440" w:header="709" w:footer="709" w:gutter="0"/>
          <w:cols w:space="708"/>
          <w:docGrid w:linePitch="360"/>
        </w:sectPr>
      </w:pPr>
    </w:p>
    <w:p w14:paraId="3C550A72" w14:textId="6E01BA2E" w:rsidR="003A6FEE" w:rsidRDefault="003E5F4A" w:rsidP="00154849">
      <w:pPr>
        <w:spacing w:line="360" w:lineRule="auto"/>
        <w:jc w:val="center"/>
        <w:rPr>
          <w:rFonts w:ascii="Times New Roman" w:hAnsi="Times New Roman" w:cs="Times New Roman"/>
          <w:b/>
          <w:bCs/>
          <w:sz w:val="24"/>
          <w:szCs w:val="24"/>
        </w:rPr>
      </w:pPr>
      <w:r w:rsidRPr="00EA4ACC">
        <w:rPr>
          <w:rFonts w:ascii="Times New Roman" w:hAnsi="Times New Roman" w:cs="Times New Roman"/>
          <w:b/>
          <w:bCs/>
          <w:sz w:val="24"/>
          <w:szCs w:val="24"/>
        </w:rPr>
        <w:lastRenderedPageBreak/>
        <w:t>PENDAHULUAN</w:t>
      </w:r>
    </w:p>
    <w:p w14:paraId="4D4FBA80" w14:textId="17951C5B" w:rsidR="00154849" w:rsidRPr="00154849" w:rsidRDefault="00154849" w:rsidP="00154849">
      <w:pPr>
        <w:spacing w:after="0" w:line="360" w:lineRule="auto"/>
        <w:rPr>
          <w:rFonts w:ascii="Times New Roman" w:hAnsi="Times New Roman" w:cs="Times New Roman"/>
          <w:sz w:val="24"/>
          <w:szCs w:val="24"/>
        </w:rPr>
      </w:pPr>
      <w:r>
        <w:rPr>
          <w:rFonts w:ascii="Times New Roman" w:hAnsi="Times New Roman" w:cs="Times New Roman"/>
          <w:sz w:val="24"/>
          <w:szCs w:val="24"/>
        </w:rPr>
        <w:t>Kondisi umum Desa Kalikesur sebagai berikut.</w:t>
      </w:r>
    </w:p>
    <w:p w14:paraId="00612147" w14:textId="0FA4BCA0" w:rsidR="003A6FEE" w:rsidRPr="00EA4ACC" w:rsidRDefault="003A6FEE" w:rsidP="00EA4ACC">
      <w:pPr>
        <w:pStyle w:val="ListParagraph"/>
        <w:numPr>
          <w:ilvl w:val="1"/>
          <w:numId w:val="3"/>
        </w:numPr>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Kondisi Geografis</w:t>
      </w:r>
    </w:p>
    <w:p w14:paraId="72526C6F" w14:textId="4B0E1F57" w:rsidR="003A6FEE" w:rsidRPr="00EA4ACC" w:rsidRDefault="003A6FEE" w:rsidP="00EA4ACC">
      <w:pPr>
        <w:pStyle w:val="ListParagraph"/>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Desa Kalikesur terdiri dari 2 dusun</w:t>
      </w:r>
      <w:r w:rsidR="00541632" w:rsidRPr="00EA4ACC">
        <w:rPr>
          <w:rFonts w:ascii="Times New Roman" w:hAnsi="Times New Roman" w:cs="Times New Roman"/>
          <w:sz w:val="24"/>
          <w:szCs w:val="24"/>
        </w:rPr>
        <w:t xml:space="preserve"> yang terdiri atas 14 Rukun Tetangga (RT) dan 3 Rukun Warga (RW)</w:t>
      </w:r>
      <w:r w:rsidRPr="00EA4ACC">
        <w:rPr>
          <w:rFonts w:ascii="Times New Roman" w:hAnsi="Times New Roman" w:cs="Times New Roman"/>
          <w:sz w:val="24"/>
          <w:szCs w:val="24"/>
        </w:rPr>
        <w:t xml:space="preserve"> dengan jumlah penduduk sebesar 2.806 jiwa merupakan salah satu dari 14 (empat belas) desa di Kecamatan Kedungbanteng Batas Wilayah Desa Kalikesur Kecamatan Kedungbanteng sebagai berikut.</w:t>
      </w:r>
    </w:p>
    <w:p w14:paraId="1462D865" w14:textId="77777777" w:rsidR="00281E83" w:rsidRPr="00EA4ACC" w:rsidRDefault="003A6FEE" w:rsidP="00EA4ACC">
      <w:pPr>
        <w:pStyle w:val="ListParagraph"/>
        <w:numPr>
          <w:ilvl w:val="3"/>
          <w:numId w:val="2"/>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Sebelah Utara berbatasan dengan Desa Melung</w:t>
      </w:r>
    </w:p>
    <w:p w14:paraId="3338A954" w14:textId="77777777" w:rsidR="00281E83" w:rsidRPr="00EA4ACC" w:rsidRDefault="00281E83" w:rsidP="00EA4ACC">
      <w:pPr>
        <w:pStyle w:val="ListParagraph"/>
        <w:numPr>
          <w:ilvl w:val="3"/>
          <w:numId w:val="2"/>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Sebelah Timur berbatasan dengan Desa Kutaliman</w:t>
      </w:r>
    </w:p>
    <w:p w14:paraId="7A929A31" w14:textId="77777777" w:rsidR="00281E83" w:rsidRPr="00EA4ACC" w:rsidRDefault="00281E83" w:rsidP="00EA4ACC">
      <w:pPr>
        <w:pStyle w:val="ListParagraph"/>
        <w:numPr>
          <w:ilvl w:val="3"/>
          <w:numId w:val="2"/>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Sebelah Selatan berbatasan dengan Desa Keniten</w:t>
      </w:r>
    </w:p>
    <w:p w14:paraId="0C197D6A" w14:textId="3679D2A3" w:rsidR="00281E83" w:rsidRPr="00EA4ACC" w:rsidRDefault="00281E83" w:rsidP="00EA4ACC">
      <w:pPr>
        <w:pStyle w:val="ListParagraph"/>
        <w:numPr>
          <w:ilvl w:val="3"/>
          <w:numId w:val="2"/>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Sebelah Barat berbatasan dengan Desa Windujaya</w:t>
      </w:r>
    </w:p>
    <w:p w14:paraId="1536EFE3" w14:textId="091A6D7E" w:rsidR="003A6FEE" w:rsidRPr="00EA4ACC" w:rsidRDefault="00541632" w:rsidP="00EA4ACC">
      <w:pPr>
        <w:pStyle w:val="ListParagraph"/>
        <w:numPr>
          <w:ilvl w:val="1"/>
          <w:numId w:val="3"/>
        </w:numPr>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Keadaan Demografi</w:t>
      </w:r>
    </w:p>
    <w:p w14:paraId="2AF47A4C" w14:textId="21C8D556" w:rsidR="00541632" w:rsidRPr="00EA4ACC" w:rsidRDefault="00235F17" w:rsidP="00EA4ACC">
      <w:pPr>
        <w:pStyle w:val="ListParagraph"/>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 xml:space="preserve">Jumlah penduduk Desa Kalikesur menurut data demografi tahun 2024 sebanyak 2806 jiwa. Dengan distribusi penduduk menurut usia adalah sebagai berikut. </w:t>
      </w:r>
    </w:p>
    <w:tbl>
      <w:tblPr>
        <w:tblStyle w:val="TableGrid"/>
        <w:tblW w:w="0" w:type="auto"/>
        <w:tblInd w:w="720" w:type="dxa"/>
        <w:tblLook w:val="04A0" w:firstRow="1" w:lastRow="0" w:firstColumn="1" w:lastColumn="0" w:noHBand="0" w:noVBand="1"/>
      </w:tblPr>
      <w:tblGrid>
        <w:gridCol w:w="1439"/>
        <w:gridCol w:w="1357"/>
        <w:gridCol w:w="1358"/>
        <w:gridCol w:w="1358"/>
        <w:gridCol w:w="1358"/>
        <w:gridCol w:w="1426"/>
      </w:tblGrid>
      <w:tr w:rsidR="00235F17" w:rsidRPr="00EA4ACC" w14:paraId="7D3864B0" w14:textId="77777777" w:rsidTr="008A0350">
        <w:tc>
          <w:tcPr>
            <w:tcW w:w="1502" w:type="dxa"/>
            <w:vAlign w:val="center"/>
          </w:tcPr>
          <w:p w14:paraId="7426CF6F" w14:textId="058A50B8"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No. RW</w:t>
            </w:r>
          </w:p>
        </w:tc>
        <w:tc>
          <w:tcPr>
            <w:tcW w:w="1502" w:type="dxa"/>
            <w:vAlign w:val="center"/>
          </w:tcPr>
          <w:p w14:paraId="276DB113" w14:textId="77777777" w:rsidR="008A0350"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USIA</w:t>
            </w:r>
          </w:p>
          <w:p w14:paraId="0FF0C6D8" w14:textId="5E1003C6"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0-5</w:t>
            </w:r>
          </w:p>
        </w:tc>
        <w:tc>
          <w:tcPr>
            <w:tcW w:w="1503" w:type="dxa"/>
            <w:vAlign w:val="center"/>
          </w:tcPr>
          <w:p w14:paraId="2DF31A66" w14:textId="77777777" w:rsidR="008A0350"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USIA</w:t>
            </w:r>
          </w:p>
          <w:p w14:paraId="23090724" w14:textId="44272CEB"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6-12</w:t>
            </w:r>
          </w:p>
        </w:tc>
        <w:tc>
          <w:tcPr>
            <w:tcW w:w="1503" w:type="dxa"/>
            <w:vAlign w:val="center"/>
          </w:tcPr>
          <w:p w14:paraId="4E37D157" w14:textId="77777777" w:rsidR="008A0350"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USIA</w:t>
            </w:r>
          </w:p>
          <w:p w14:paraId="2C63AC2C" w14:textId="141D9708"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13-17</w:t>
            </w:r>
          </w:p>
        </w:tc>
        <w:tc>
          <w:tcPr>
            <w:tcW w:w="1503" w:type="dxa"/>
            <w:vAlign w:val="center"/>
          </w:tcPr>
          <w:p w14:paraId="269D4DB5" w14:textId="77777777" w:rsidR="008A0350"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USIA</w:t>
            </w:r>
          </w:p>
          <w:p w14:paraId="06D0E164" w14:textId="5C14D787"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18-60</w:t>
            </w:r>
          </w:p>
        </w:tc>
        <w:tc>
          <w:tcPr>
            <w:tcW w:w="1503" w:type="dxa"/>
            <w:vAlign w:val="center"/>
          </w:tcPr>
          <w:p w14:paraId="14926BCB" w14:textId="77777777" w:rsidR="008A0350"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USIA</w:t>
            </w:r>
          </w:p>
          <w:p w14:paraId="16635ECC" w14:textId="48AF9FCE" w:rsidR="00235F17" w:rsidRPr="00EA4ACC" w:rsidRDefault="00235F17" w:rsidP="00EA4ACC">
            <w:pPr>
              <w:pStyle w:val="ListParagraph"/>
              <w:ind w:left="0"/>
              <w:jc w:val="center"/>
              <w:rPr>
                <w:rFonts w:ascii="Times New Roman" w:hAnsi="Times New Roman" w:cs="Times New Roman"/>
                <w:sz w:val="24"/>
                <w:szCs w:val="24"/>
              </w:rPr>
            </w:pPr>
            <w:r w:rsidRPr="00EA4ACC">
              <w:rPr>
                <w:rFonts w:ascii="Times New Roman" w:hAnsi="Times New Roman" w:cs="Times New Roman"/>
                <w:sz w:val="24"/>
                <w:szCs w:val="24"/>
              </w:rPr>
              <w:t>61 KEATAS</w:t>
            </w:r>
          </w:p>
        </w:tc>
      </w:tr>
      <w:tr w:rsidR="00235F17" w:rsidRPr="00EA4ACC" w14:paraId="778F82F7" w14:textId="77777777" w:rsidTr="00235F17">
        <w:tc>
          <w:tcPr>
            <w:tcW w:w="1502" w:type="dxa"/>
          </w:tcPr>
          <w:p w14:paraId="777BB70F" w14:textId="601C95BF"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RW 01</w:t>
            </w:r>
          </w:p>
        </w:tc>
        <w:tc>
          <w:tcPr>
            <w:tcW w:w="1502" w:type="dxa"/>
          </w:tcPr>
          <w:p w14:paraId="602AB5DB" w14:textId="037C335B"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71</w:t>
            </w:r>
          </w:p>
        </w:tc>
        <w:tc>
          <w:tcPr>
            <w:tcW w:w="1503" w:type="dxa"/>
          </w:tcPr>
          <w:p w14:paraId="618F72B1" w14:textId="47E134E6"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97</w:t>
            </w:r>
          </w:p>
        </w:tc>
        <w:tc>
          <w:tcPr>
            <w:tcW w:w="1503" w:type="dxa"/>
          </w:tcPr>
          <w:p w14:paraId="572FCBDD" w14:textId="3F32A224"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70</w:t>
            </w:r>
          </w:p>
        </w:tc>
        <w:tc>
          <w:tcPr>
            <w:tcW w:w="1503" w:type="dxa"/>
          </w:tcPr>
          <w:p w14:paraId="5FACB5C6" w14:textId="72DC46C2"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489</w:t>
            </w:r>
          </w:p>
        </w:tc>
        <w:tc>
          <w:tcPr>
            <w:tcW w:w="1503" w:type="dxa"/>
          </w:tcPr>
          <w:p w14:paraId="7FC65A9F" w14:textId="731B1AAD"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120</w:t>
            </w:r>
          </w:p>
        </w:tc>
      </w:tr>
      <w:tr w:rsidR="00235F17" w:rsidRPr="00EA4ACC" w14:paraId="069561E2" w14:textId="77777777" w:rsidTr="00235F17">
        <w:tc>
          <w:tcPr>
            <w:tcW w:w="1502" w:type="dxa"/>
          </w:tcPr>
          <w:p w14:paraId="57A02BA6" w14:textId="7DF139A7"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RW 02</w:t>
            </w:r>
          </w:p>
        </w:tc>
        <w:tc>
          <w:tcPr>
            <w:tcW w:w="1502" w:type="dxa"/>
          </w:tcPr>
          <w:p w14:paraId="36B76B21" w14:textId="561D93E6"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89</w:t>
            </w:r>
          </w:p>
        </w:tc>
        <w:tc>
          <w:tcPr>
            <w:tcW w:w="1503" w:type="dxa"/>
          </w:tcPr>
          <w:p w14:paraId="35959313" w14:textId="7CDFFCF5"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105</w:t>
            </w:r>
          </w:p>
        </w:tc>
        <w:tc>
          <w:tcPr>
            <w:tcW w:w="1503" w:type="dxa"/>
          </w:tcPr>
          <w:p w14:paraId="463821AF" w14:textId="02857663"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59</w:t>
            </w:r>
          </w:p>
        </w:tc>
        <w:tc>
          <w:tcPr>
            <w:tcW w:w="1503" w:type="dxa"/>
          </w:tcPr>
          <w:p w14:paraId="727111FC" w14:textId="2490E0F0"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517</w:t>
            </w:r>
          </w:p>
        </w:tc>
        <w:tc>
          <w:tcPr>
            <w:tcW w:w="1503" w:type="dxa"/>
          </w:tcPr>
          <w:p w14:paraId="76CBE176" w14:textId="30E5EA8E"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118</w:t>
            </w:r>
          </w:p>
        </w:tc>
      </w:tr>
      <w:tr w:rsidR="00235F17" w:rsidRPr="00EA4ACC" w14:paraId="064C7B80" w14:textId="77777777" w:rsidTr="00235F17">
        <w:tc>
          <w:tcPr>
            <w:tcW w:w="1502" w:type="dxa"/>
          </w:tcPr>
          <w:p w14:paraId="2BD8D1E0" w14:textId="00E34CD2"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RW 03</w:t>
            </w:r>
          </w:p>
        </w:tc>
        <w:tc>
          <w:tcPr>
            <w:tcW w:w="1502" w:type="dxa"/>
          </w:tcPr>
          <w:p w14:paraId="37F84FBF" w14:textId="61E3B7BB"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113</w:t>
            </w:r>
          </w:p>
        </w:tc>
        <w:tc>
          <w:tcPr>
            <w:tcW w:w="1503" w:type="dxa"/>
          </w:tcPr>
          <w:p w14:paraId="4C183644" w14:textId="2F147337"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123</w:t>
            </w:r>
          </w:p>
        </w:tc>
        <w:tc>
          <w:tcPr>
            <w:tcW w:w="1503" w:type="dxa"/>
          </w:tcPr>
          <w:p w14:paraId="57E6AD69" w14:textId="15B59EBD"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83</w:t>
            </w:r>
          </w:p>
        </w:tc>
        <w:tc>
          <w:tcPr>
            <w:tcW w:w="1503" w:type="dxa"/>
          </w:tcPr>
          <w:p w14:paraId="479785C3" w14:textId="366F3D13"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626</w:t>
            </w:r>
          </w:p>
        </w:tc>
        <w:tc>
          <w:tcPr>
            <w:tcW w:w="1503" w:type="dxa"/>
          </w:tcPr>
          <w:p w14:paraId="1AF363E8" w14:textId="284A8AF9"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130</w:t>
            </w:r>
          </w:p>
        </w:tc>
      </w:tr>
      <w:tr w:rsidR="00235F17" w:rsidRPr="00EA4ACC" w14:paraId="3FCBF653" w14:textId="77777777" w:rsidTr="00235F17">
        <w:tc>
          <w:tcPr>
            <w:tcW w:w="1502" w:type="dxa"/>
          </w:tcPr>
          <w:p w14:paraId="3F2A842A" w14:textId="73F663C2"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JUMLAH</w:t>
            </w:r>
          </w:p>
        </w:tc>
        <w:tc>
          <w:tcPr>
            <w:tcW w:w="1502" w:type="dxa"/>
          </w:tcPr>
          <w:p w14:paraId="5D1D0E9B" w14:textId="0B2D702E"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273</w:t>
            </w:r>
          </w:p>
        </w:tc>
        <w:tc>
          <w:tcPr>
            <w:tcW w:w="1503" w:type="dxa"/>
          </w:tcPr>
          <w:p w14:paraId="3EC637DC" w14:textId="543D7941"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321</w:t>
            </w:r>
          </w:p>
        </w:tc>
        <w:tc>
          <w:tcPr>
            <w:tcW w:w="1503" w:type="dxa"/>
          </w:tcPr>
          <w:p w14:paraId="5559CDCF" w14:textId="51078A24"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533</w:t>
            </w:r>
          </w:p>
        </w:tc>
        <w:tc>
          <w:tcPr>
            <w:tcW w:w="1503" w:type="dxa"/>
          </w:tcPr>
          <w:p w14:paraId="713964B3" w14:textId="046236A5"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1632</w:t>
            </w:r>
          </w:p>
        </w:tc>
        <w:tc>
          <w:tcPr>
            <w:tcW w:w="1503" w:type="dxa"/>
          </w:tcPr>
          <w:p w14:paraId="41D91373" w14:textId="4BB2347A" w:rsidR="00235F17" w:rsidRPr="00EA4ACC" w:rsidRDefault="00235F17"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368</w:t>
            </w:r>
          </w:p>
        </w:tc>
      </w:tr>
    </w:tbl>
    <w:p w14:paraId="18B7898C" w14:textId="59FE10EE" w:rsidR="00EE17D1" w:rsidRPr="00EA4ACC" w:rsidRDefault="00EE17D1" w:rsidP="00EA4ACC">
      <w:pPr>
        <w:spacing w:before="240" w:line="360" w:lineRule="auto"/>
        <w:ind w:left="709"/>
        <w:jc w:val="both"/>
        <w:rPr>
          <w:rFonts w:ascii="Times New Roman" w:hAnsi="Times New Roman" w:cs="Times New Roman"/>
          <w:sz w:val="24"/>
          <w:szCs w:val="24"/>
        </w:rPr>
      </w:pPr>
      <w:r w:rsidRPr="00EA4ACC">
        <w:rPr>
          <w:rFonts w:ascii="Times New Roman" w:hAnsi="Times New Roman" w:cs="Times New Roman"/>
          <w:sz w:val="24"/>
          <w:szCs w:val="24"/>
        </w:rPr>
        <w:t>Berdasarkan tabel diatas diketahui bahwa distribusi penduduk menurut usia Desa Klikesur lebih banyak berusia 18-60 tahun yaitu sebanyak 1632 jiwa.</w:t>
      </w:r>
    </w:p>
    <w:p w14:paraId="345163F6" w14:textId="77777777" w:rsidR="00EE17D1" w:rsidRPr="00EA4ACC" w:rsidRDefault="00EE17D1" w:rsidP="00EA4ACC">
      <w:pPr>
        <w:pStyle w:val="ListParagraph"/>
        <w:numPr>
          <w:ilvl w:val="1"/>
          <w:numId w:val="3"/>
        </w:numPr>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Analisi Situasi Desa Kalikesur</w:t>
      </w:r>
    </w:p>
    <w:p w14:paraId="0D887504" w14:textId="77777777" w:rsidR="00EE17D1" w:rsidRPr="00EA4ACC" w:rsidRDefault="00EE17D1" w:rsidP="00EA4ACC">
      <w:pPr>
        <w:pStyle w:val="ListParagraph"/>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Keadaan  sosial ekonomi penduduk desa Kalikesur dilihat dari mata pencahariaan dan sumber daya alamnya adalah sebagi berikut :</w:t>
      </w:r>
    </w:p>
    <w:p w14:paraId="44547D87" w14:textId="59D64E58" w:rsidR="00EE17D1" w:rsidRPr="00EA4ACC" w:rsidRDefault="00EE17D1" w:rsidP="00EA4ACC">
      <w:pPr>
        <w:pStyle w:val="ListParagraph"/>
        <w:numPr>
          <w:ilvl w:val="0"/>
          <w:numId w:val="4"/>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 xml:space="preserve">Perekonomian  </w:t>
      </w:r>
    </w:p>
    <w:p w14:paraId="1BD0FE34" w14:textId="7939908B" w:rsidR="00EE17D1" w:rsidRPr="00EA4ACC" w:rsidRDefault="00EE17D1" w:rsidP="00EA4ACC">
      <w:pPr>
        <w:pStyle w:val="ListParagraph"/>
        <w:spacing w:line="360" w:lineRule="auto"/>
        <w:ind w:left="1134"/>
        <w:jc w:val="both"/>
        <w:rPr>
          <w:rFonts w:ascii="Times New Roman" w:hAnsi="Times New Roman" w:cs="Times New Roman"/>
          <w:sz w:val="24"/>
          <w:szCs w:val="24"/>
        </w:rPr>
      </w:pPr>
      <w:r w:rsidRPr="00EA4ACC">
        <w:rPr>
          <w:rFonts w:ascii="Times New Roman" w:hAnsi="Times New Roman" w:cs="Times New Roman"/>
          <w:sz w:val="24"/>
          <w:szCs w:val="24"/>
        </w:rPr>
        <w:t xml:space="preserve">Tabel 1.3 distribusi mata pencahariaan penduduk desa kalikesur tahun 2024 </w:t>
      </w:r>
    </w:p>
    <w:tbl>
      <w:tblPr>
        <w:tblStyle w:val="TableGrid"/>
        <w:tblW w:w="0" w:type="auto"/>
        <w:tblInd w:w="1134" w:type="dxa"/>
        <w:tblLook w:val="04A0" w:firstRow="1" w:lastRow="0" w:firstColumn="1" w:lastColumn="0" w:noHBand="0" w:noVBand="1"/>
      </w:tblPr>
      <w:tblGrid>
        <w:gridCol w:w="704"/>
        <w:gridCol w:w="3686"/>
        <w:gridCol w:w="3492"/>
      </w:tblGrid>
      <w:tr w:rsidR="00EE17D1" w:rsidRPr="00EA4ACC" w14:paraId="55D2677C" w14:textId="77777777" w:rsidTr="00EE17D1">
        <w:tc>
          <w:tcPr>
            <w:tcW w:w="704" w:type="dxa"/>
          </w:tcPr>
          <w:p w14:paraId="1A8FDF58" w14:textId="457F7F3A"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No.</w:t>
            </w:r>
          </w:p>
        </w:tc>
        <w:tc>
          <w:tcPr>
            <w:tcW w:w="3686" w:type="dxa"/>
          </w:tcPr>
          <w:p w14:paraId="1C77F8E1" w14:textId="70DB27B8"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Jenis Pekerjaanj</w:t>
            </w:r>
          </w:p>
        </w:tc>
        <w:tc>
          <w:tcPr>
            <w:tcW w:w="3492" w:type="dxa"/>
          </w:tcPr>
          <w:p w14:paraId="41939546" w14:textId="34114B74"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 xml:space="preserve"> Jumlah Jiwa </w:t>
            </w:r>
          </w:p>
        </w:tc>
      </w:tr>
      <w:tr w:rsidR="00EE17D1" w:rsidRPr="00EA4ACC" w14:paraId="35EFCF60" w14:textId="77777777" w:rsidTr="00EE17D1">
        <w:tc>
          <w:tcPr>
            <w:tcW w:w="704" w:type="dxa"/>
          </w:tcPr>
          <w:p w14:paraId="03D8DDB6" w14:textId="6F705980"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w:t>
            </w:r>
          </w:p>
        </w:tc>
        <w:tc>
          <w:tcPr>
            <w:tcW w:w="3686" w:type="dxa"/>
          </w:tcPr>
          <w:p w14:paraId="31BE448B" w14:textId="19083CFC"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Petani</w:t>
            </w:r>
          </w:p>
        </w:tc>
        <w:tc>
          <w:tcPr>
            <w:tcW w:w="3492" w:type="dxa"/>
          </w:tcPr>
          <w:p w14:paraId="6B584F87" w14:textId="198C58E0"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139</w:t>
            </w:r>
          </w:p>
        </w:tc>
      </w:tr>
      <w:tr w:rsidR="00EE17D1" w:rsidRPr="00EA4ACC" w14:paraId="59E2DD4F" w14:textId="77777777" w:rsidTr="00EE17D1">
        <w:tc>
          <w:tcPr>
            <w:tcW w:w="704" w:type="dxa"/>
          </w:tcPr>
          <w:p w14:paraId="4BF36DEA" w14:textId="44266B20"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2</w:t>
            </w:r>
          </w:p>
        </w:tc>
        <w:tc>
          <w:tcPr>
            <w:tcW w:w="3686" w:type="dxa"/>
          </w:tcPr>
          <w:p w14:paraId="54CC9441" w14:textId="11CCB21E"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Pegawai negeri</w:t>
            </w:r>
          </w:p>
        </w:tc>
        <w:tc>
          <w:tcPr>
            <w:tcW w:w="3492" w:type="dxa"/>
          </w:tcPr>
          <w:p w14:paraId="4760712E" w14:textId="383A47A4"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6</w:t>
            </w:r>
          </w:p>
        </w:tc>
      </w:tr>
      <w:tr w:rsidR="00EE17D1" w:rsidRPr="00EA4ACC" w14:paraId="556F5A01" w14:textId="77777777" w:rsidTr="00EE17D1">
        <w:tc>
          <w:tcPr>
            <w:tcW w:w="704" w:type="dxa"/>
          </w:tcPr>
          <w:p w14:paraId="6F50F33E" w14:textId="10E88C8F"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3</w:t>
            </w:r>
          </w:p>
        </w:tc>
        <w:tc>
          <w:tcPr>
            <w:tcW w:w="3686" w:type="dxa"/>
          </w:tcPr>
          <w:p w14:paraId="0F907FAC" w14:textId="29390578"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Peternak</w:t>
            </w:r>
          </w:p>
        </w:tc>
        <w:tc>
          <w:tcPr>
            <w:tcW w:w="3492" w:type="dxa"/>
          </w:tcPr>
          <w:p w14:paraId="357E9D8F" w14:textId="2EDB363F"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w:t>
            </w:r>
          </w:p>
        </w:tc>
      </w:tr>
      <w:tr w:rsidR="00EE17D1" w:rsidRPr="00EA4ACC" w14:paraId="473E0400" w14:textId="77777777" w:rsidTr="00EE17D1">
        <w:tc>
          <w:tcPr>
            <w:tcW w:w="704" w:type="dxa"/>
          </w:tcPr>
          <w:p w14:paraId="2BDCB726" w14:textId="44650CEF"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4</w:t>
            </w:r>
          </w:p>
        </w:tc>
        <w:tc>
          <w:tcPr>
            <w:tcW w:w="3686" w:type="dxa"/>
          </w:tcPr>
          <w:p w14:paraId="4D6AFE07" w14:textId="03B09972"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Pengrajin</w:t>
            </w:r>
          </w:p>
        </w:tc>
        <w:tc>
          <w:tcPr>
            <w:tcW w:w="3492" w:type="dxa"/>
          </w:tcPr>
          <w:p w14:paraId="1CA0287D" w14:textId="2ABCD64C"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8</w:t>
            </w:r>
          </w:p>
        </w:tc>
      </w:tr>
      <w:tr w:rsidR="00EE17D1" w:rsidRPr="00EA4ACC" w14:paraId="56136C98" w14:textId="77777777" w:rsidTr="00EE17D1">
        <w:tc>
          <w:tcPr>
            <w:tcW w:w="704" w:type="dxa"/>
          </w:tcPr>
          <w:p w14:paraId="312C3D82" w14:textId="73AE157F"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w:t>
            </w:r>
          </w:p>
        </w:tc>
        <w:tc>
          <w:tcPr>
            <w:tcW w:w="3686" w:type="dxa"/>
          </w:tcPr>
          <w:p w14:paraId="09405EF9" w14:textId="59903B90"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TNI/Polri</w:t>
            </w:r>
          </w:p>
        </w:tc>
        <w:tc>
          <w:tcPr>
            <w:tcW w:w="3492" w:type="dxa"/>
          </w:tcPr>
          <w:p w14:paraId="05883986" w14:textId="1FA8055B"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0</w:t>
            </w:r>
          </w:p>
        </w:tc>
      </w:tr>
      <w:tr w:rsidR="00EE17D1" w:rsidRPr="00EA4ACC" w14:paraId="7DBEA7CD" w14:textId="77777777" w:rsidTr="00EE17D1">
        <w:tc>
          <w:tcPr>
            <w:tcW w:w="704" w:type="dxa"/>
          </w:tcPr>
          <w:p w14:paraId="4239F5C9" w14:textId="787B9FD2"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6</w:t>
            </w:r>
          </w:p>
        </w:tc>
        <w:tc>
          <w:tcPr>
            <w:tcW w:w="3686" w:type="dxa"/>
          </w:tcPr>
          <w:p w14:paraId="4496EF72" w14:textId="3B2E393E"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Pensiunan</w:t>
            </w:r>
          </w:p>
        </w:tc>
        <w:tc>
          <w:tcPr>
            <w:tcW w:w="3492" w:type="dxa"/>
          </w:tcPr>
          <w:p w14:paraId="6D6CB091" w14:textId="0BE22FC8"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5</w:t>
            </w:r>
          </w:p>
        </w:tc>
      </w:tr>
      <w:tr w:rsidR="00EE17D1" w:rsidRPr="00EA4ACC" w14:paraId="497AE38E" w14:textId="77777777" w:rsidTr="00EE17D1">
        <w:tc>
          <w:tcPr>
            <w:tcW w:w="704" w:type="dxa"/>
          </w:tcPr>
          <w:p w14:paraId="163870DD" w14:textId="39AF30B4" w:rsidR="00EE17D1" w:rsidRPr="00EA4ACC" w:rsidRDefault="00E36A94"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7</w:t>
            </w:r>
          </w:p>
        </w:tc>
        <w:tc>
          <w:tcPr>
            <w:tcW w:w="3686" w:type="dxa"/>
          </w:tcPr>
          <w:p w14:paraId="0E4E9ED6" w14:textId="50EAE9DE"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Pedagang</w:t>
            </w:r>
          </w:p>
        </w:tc>
        <w:tc>
          <w:tcPr>
            <w:tcW w:w="3492" w:type="dxa"/>
          </w:tcPr>
          <w:p w14:paraId="79303555" w14:textId="300E3C6A" w:rsidR="00EE17D1" w:rsidRPr="00EA4ACC" w:rsidRDefault="00146C09" w:rsidP="00EA4ACC">
            <w:pPr>
              <w:pStyle w:val="ListParagraph"/>
              <w:ind w:left="0"/>
              <w:jc w:val="both"/>
              <w:rPr>
                <w:rFonts w:ascii="Times New Roman" w:hAnsi="Times New Roman" w:cs="Times New Roman"/>
                <w:sz w:val="24"/>
                <w:szCs w:val="24"/>
              </w:rPr>
            </w:pPr>
            <w:r w:rsidRPr="00EA4ACC">
              <w:rPr>
                <w:rFonts w:ascii="Times New Roman" w:hAnsi="Times New Roman" w:cs="Times New Roman"/>
                <w:sz w:val="24"/>
                <w:szCs w:val="24"/>
              </w:rPr>
              <w:t>30</w:t>
            </w:r>
          </w:p>
        </w:tc>
      </w:tr>
    </w:tbl>
    <w:p w14:paraId="163E45A0" w14:textId="24436A94" w:rsidR="00154849" w:rsidRPr="00154849" w:rsidRDefault="00AD73F6" w:rsidP="00C7576F">
      <w:pPr>
        <w:pStyle w:val="ListParagraph"/>
        <w:spacing w:before="240" w:line="360" w:lineRule="auto"/>
        <w:ind w:left="1134"/>
        <w:jc w:val="both"/>
        <w:rPr>
          <w:rFonts w:ascii="Times New Roman" w:hAnsi="Times New Roman" w:cs="Times New Roman"/>
          <w:sz w:val="24"/>
          <w:szCs w:val="24"/>
        </w:rPr>
      </w:pPr>
      <w:r w:rsidRPr="00EA4ACC">
        <w:rPr>
          <w:rFonts w:ascii="Times New Roman" w:hAnsi="Times New Roman" w:cs="Times New Roman"/>
          <w:sz w:val="24"/>
          <w:szCs w:val="24"/>
        </w:rPr>
        <w:lastRenderedPageBreak/>
        <w:t>Berdasarkan tabel 1.3 diketahui bahwa mata pencaharian penduduk Desa Kalikesur bermacam-macam jenisnya.</w:t>
      </w:r>
    </w:p>
    <w:p w14:paraId="2744DF63" w14:textId="6D799873" w:rsidR="00EE17D1" w:rsidRPr="00EA4ACC" w:rsidRDefault="00AD73F6" w:rsidP="00EA4ACC">
      <w:pPr>
        <w:pStyle w:val="ListParagraph"/>
        <w:numPr>
          <w:ilvl w:val="0"/>
          <w:numId w:val="4"/>
        </w:numPr>
        <w:spacing w:line="360" w:lineRule="auto"/>
        <w:ind w:left="1134" w:hanging="425"/>
        <w:jc w:val="both"/>
        <w:rPr>
          <w:rFonts w:ascii="Times New Roman" w:hAnsi="Times New Roman" w:cs="Times New Roman"/>
          <w:sz w:val="24"/>
          <w:szCs w:val="24"/>
        </w:rPr>
      </w:pPr>
      <w:r w:rsidRPr="00EA4ACC">
        <w:rPr>
          <w:rFonts w:ascii="Times New Roman" w:hAnsi="Times New Roman" w:cs="Times New Roman"/>
          <w:sz w:val="24"/>
          <w:szCs w:val="24"/>
        </w:rPr>
        <w:t>Sumber Daya Alam</w:t>
      </w:r>
    </w:p>
    <w:p w14:paraId="6BD59C1A" w14:textId="77EC805E" w:rsidR="000671E4" w:rsidRPr="00EA4ACC" w:rsidRDefault="000671E4" w:rsidP="00EA4ACC">
      <w:pPr>
        <w:pStyle w:val="ListParagraph"/>
        <w:spacing w:line="360" w:lineRule="auto"/>
        <w:ind w:left="1134"/>
        <w:jc w:val="both"/>
        <w:rPr>
          <w:rFonts w:ascii="Times New Roman" w:hAnsi="Times New Roman" w:cs="Times New Roman"/>
          <w:sz w:val="24"/>
          <w:szCs w:val="24"/>
        </w:rPr>
      </w:pPr>
      <w:r w:rsidRPr="00EA4ACC">
        <w:rPr>
          <w:rFonts w:ascii="Times New Roman" w:hAnsi="Times New Roman" w:cs="Times New Roman"/>
          <w:sz w:val="24"/>
          <w:szCs w:val="24"/>
        </w:rPr>
        <w:t>Wilayah Desa Kalikesur memiliki luas wilayah sebesar 260,4 Ha yang terdiri :</w:t>
      </w:r>
    </w:p>
    <w:p w14:paraId="3DCA3C68" w14:textId="121F1736" w:rsidR="000671E4" w:rsidRPr="00EA4ACC" w:rsidRDefault="000671E4" w:rsidP="00C7576F">
      <w:pPr>
        <w:pStyle w:val="ListParagraph"/>
        <w:numPr>
          <w:ilvl w:val="0"/>
          <w:numId w:val="5"/>
        </w:numPr>
        <w:spacing w:after="0" w:line="240" w:lineRule="auto"/>
        <w:ind w:left="1560" w:hanging="426"/>
        <w:jc w:val="both"/>
        <w:rPr>
          <w:rFonts w:ascii="Times New Roman" w:hAnsi="Times New Roman" w:cs="Times New Roman"/>
          <w:sz w:val="24"/>
          <w:szCs w:val="24"/>
        </w:rPr>
      </w:pPr>
      <w:r w:rsidRPr="00EA4ACC">
        <w:rPr>
          <w:rFonts w:ascii="Times New Roman" w:hAnsi="Times New Roman" w:cs="Times New Roman"/>
          <w:sz w:val="24"/>
          <w:szCs w:val="24"/>
        </w:rPr>
        <w:t>Pemukiman</w:t>
      </w:r>
      <w:r w:rsidRPr="00EA4ACC">
        <w:rPr>
          <w:rFonts w:ascii="Times New Roman" w:hAnsi="Times New Roman" w:cs="Times New Roman"/>
          <w:sz w:val="24"/>
          <w:szCs w:val="24"/>
        </w:rPr>
        <w:tab/>
      </w:r>
      <w:r w:rsidRPr="00EA4ACC">
        <w:rPr>
          <w:rFonts w:ascii="Times New Roman" w:hAnsi="Times New Roman" w:cs="Times New Roman"/>
          <w:sz w:val="24"/>
          <w:szCs w:val="24"/>
        </w:rPr>
        <w:tab/>
      </w:r>
      <w:r w:rsidRPr="00EA4ACC">
        <w:rPr>
          <w:rFonts w:ascii="Times New Roman" w:hAnsi="Times New Roman" w:cs="Times New Roman"/>
          <w:sz w:val="24"/>
          <w:szCs w:val="24"/>
        </w:rPr>
        <w:tab/>
        <w:t>: 60,4 Ha</w:t>
      </w:r>
    </w:p>
    <w:p w14:paraId="6040CB96" w14:textId="4F27C3C9" w:rsidR="000671E4" w:rsidRPr="00EA4ACC" w:rsidRDefault="000671E4" w:rsidP="00C7576F">
      <w:pPr>
        <w:pStyle w:val="ListParagraph"/>
        <w:numPr>
          <w:ilvl w:val="0"/>
          <w:numId w:val="5"/>
        </w:numPr>
        <w:spacing w:after="0" w:line="240" w:lineRule="auto"/>
        <w:ind w:left="1560" w:hanging="426"/>
        <w:jc w:val="both"/>
        <w:rPr>
          <w:rFonts w:ascii="Times New Roman" w:hAnsi="Times New Roman" w:cs="Times New Roman"/>
          <w:sz w:val="24"/>
          <w:szCs w:val="24"/>
        </w:rPr>
      </w:pPr>
      <w:r w:rsidRPr="00EA4ACC">
        <w:rPr>
          <w:rFonts w:ascii="Times New Roman" w:hAnsi="Times New Roman" w:cs="Times New Roman"/>
          <w:sz w:val="24"/>
          <w:szCs w:val="24"/>
        </w:rPr>
        <w:t>Pertanian dan Perikanan</w:t>
      </w:r>
      <w:r w:rsidRPr="00EA4ACC">
        <w:rPr>
          <w:rFonts w:ascii="Times New Roman" w:hAnsi="Times New Roman" w:cs="Times New Roman"/>
          <w:sz w:val="24"/>
          <w:szCs w:val="24"/>
        </w:rPr>
        <w:tab/>
        <w:t>: 50 Ha</w:t>
      </w:r>
    </w:p>
    <w:p w14:paraId="5A166D97" w14:textId="43E80958" w:rsidR="000671E4" w:rsidRPr="00EA4ACC" w:rsidRDefault="000671E4" w:rsidP="00C7576F">
      <w:pPr>
        <w:pStyle w:val="ListParagraph"/>
        <w:numPr>
          <w:ilvl w:val="0"/>
          <w:numId w:val="5"/>
        </w:numPr>
        <w:spacing w:after="0" w:line="240" w:lineRule="auto"/>
        <w:ind w:left="1560" w:hanging="426"/>
        <w:jc w:val="both"/>
        <w:rPr>
          <w:rFonts w:ascii="Times New Roman" w:hAnsi="Times New Roman" w:cs="Times New Roman"/>
          <w:sz w:val="24"/>
          <w:szCs w:val="24"/>
        </w:rPr>
      </w:pPr>
      <w:r w:rsidRPr="00EA4ACC">
        <w:rPr>
          <w:rFonts w:ascii="Times New Roman" w:hAnsi="Times New Roman" w:cs="Times New Roman"/>
          <w:sz w:val="24"/>
          <w:szCs w:val="24"/>
        </w:rPr>
        <w:t>Perkebunan</w:t>
      </w:r>
      <w:r w:rsidRPr="00EA4ACC">
        <w:rPr>
          <w:rFonts w:ascii="Times New Roman" w:hAnsi="Times New Roman" w:cs="Times New Roman"/>
          <w:sz w:val="24"/>
          <w:szCs w:val="24"/>
        </w:rPr>
        <w:tab/>
      </w:r>
      <w:r w:rsidRPr="00EA4ACC">
        <w:rPr>
          <w:rFonts w:ascii="Times New Roman" w:hAnsi="Times New Roman" w:cs="Times New Roman"/>
          <w:sz w:val="24"/>
          <w:szCs w:val="24"/>
        </w:rPr>
        <w:tab/>
      </w:r>
      <w:r w:rsidRPr="00EA4ACC">
        <w:rPr>
          <w:rFonts w:ascii="Times New Roman" w:hAnsi="Times New Roman" w:cs="Times New Roman"/>
          <w:sz w:val="24"/>
          <w:szCs w:val="24"/>
        </w:rPr>
        <w:tab/>
        <w:t xml:space="preserve">: </w:t>
      </w:r>
      <w:r w:rsidR="00C7119E" w:rsidRPr="00EA4ACC">
        <w:rPr>
          <w:rFonts w:ascii="Times New Roman" w:hAnsi="Times New Roman" w:cs="Times New Roman"/>
          <w:sz w:val="24"/>
          <w:szCs w:val="24"/>
        </w:rPr>
        <w:t>150 Ha</w:t>
      </w:r>
    </w:p>
    <w:p w14:paraId="25138C2B" w14:textId="140CB8E4" w:rsidR="00C7119E" w:rsidRPr="00EA4ACC" w:rsidRDefault="00C7119E" w:rsidP="00C7576F">
      <w:pPr>
        <w:pStyle w:val="ListParagraph"/>
        <w:numPr>
          <w:ilvl w:val="0"/>
          <w:numId w:val="5"/>
        </w:numPr>
        <w:spacing w:after="0" w:line="240" w:lineRule="auto"/>
        <w:ind w:left="1560" w:hanging="426"/>
        <w:jc w:val="both"/>
        <w:rPr>
          <w:rFonts w:ascii="Times New Roman" w:hAnsi="Times New Roman" w:cs="Times New Roman"/>
          <w:sz w:val="24"/>
          <w:szCs w:val="24"/>
        </w:rPr>
      </w:pPr>
      <w:r w:rsidRPr="00EA4ACC">
        <w:rPr>
          <w:rFonts w:ascii="Times New Roman" w:hAnsi="Times New Roman" w:cs="Times New Roman"/>
          <w:sz w:val="24"/>
          <w:szCs w:val="24"/>
        </w:rPr>
        <w:t xml:space="preserve">Kuburan </w:t>
      </w:r>
      <w:r w:rsidRPr="00EA4ACC">
        <w:rPr>
          <w:rFonts w:ascii="Times New Roman" w:hAnsi="Times New Roman" w:cs="Times New Roman"/>
          <w:sz w:val="24"/>
          <w:szCs w:val="24"/>
        </w:rPr>
        <w:tab/>
      </w:r>
      <w:r w:rsidRPr="00EA4ACC">
        <w:rPr>
          <w:rFonts w:ascii="Times New Roman" w:hAnsi="Times New Roman" w:cs="Times New Roman"/>
          <w:sz w:val="24"/>
          <w:szCs w:val="24"/>
        </w:rPr>
        <w:tab/>
      </w:r>
      <w:r w:rsidRPr="00EA4ACC">
        <w:rPr>
          <w:rFonts w:ascii="Times New Roman" w:hAnsi="Times New Roman" w:cs="Times New Roman"/>
          <w:sz w:val="24"/>
          <w:szCs w:val="24"/>
        </w:rPr>
        <w:tab/>
        <w:t>: 1 Ha</w:t>
      </w:r>
    </w:p>
    <w:p w14:paraId="1294E209" w14:textId="68EA8F2F" w:rsidR="00AD73F6" w:rsidRPr="00EA4ACC" w:rsidRDefault="00C7119E" w:rsidP="00C7576F">
      <w:pPr>
        <w:pStyle w:val="ListParagraph"/>
        <w:numPr>
          <w:ilvl w:val="0"/>
          <w:numId w:val="5"/>
        </w:numPr>
        <w:spacing w:after="0" w:line="240" w:lineRule="auto"/>
        <w:ind w:left="1560" w:hanging="426"/>
        <w:jc w:val="both"/>
        <w:rPr>
          <w:rFonts w:ascii="Times New Roman" w:hAnsi="Times New Roman" w:cs="Times New Roman"/>
          <w:sz w:val="24"/>
          <w:szCs w:val="24"/>
        </w:rPr>
      </w:pPr>
      <w:r w:rsidRPr="00EA4ACC">
        <w:rPr>
          <w:rFonts w:ascii="Times New Roman" w:hAnsi="Times New Roman" w:cs="Times New Roman"/>
          <w:sz w:val="24"/>
          <w:szCs w:val="24"/>
        </w:rPr>
        <w:t>Lapangan</w:t>
      </w:r>
      <w:r w:rsidRPr="00EA4ACC">
        <w:rPr>
          <w:rFonts w:ascii="Times New Roman" w:hAnsi="Times New Roman" w:cs="Times New Roman"/>
          <w:sz w:val="24"/>
          <w:szCs w:val="24"/>
        </w:rPr>
        <w:tab/>
      </w:r>
      <w:r w:rsidRPr="00EA4ACC">
        <w:rPr>
          <w:rFonts w:ascii="Times New Roman" w:hAnsi="Times New Roman" w:cs="Times New Roman"/>
          <w:sz w:val="24"/>
          <w:szCs w:val="24"/>
        </w:rPr>
        <w:tab/>
      </w:r>
      <w:r w:rsidRPr="00EA4ACC">
        <w:rPr>
          <w:rFonts w:ascii="Times New Roman" w:hAnsi="Times New Roman" w:cs="Times New Roman"/>
          <w:sz w:val="24"/>
          <w:szCs w:val="24"/>
        </w:rPr>
        <w:tab/>
        <w:t>: 0,5 Hs</w:t>
      </w:r>
    </w:p>
    <w:p w14:paraId="1BE1FA52" w14:textId="77777777" w:rsidR="0084101F" w:rsidRPr="00EA4ACC" w:rsidRDefault="0084101F" w:rsidP="00C7576F">
      <w:pPr>
        <w:pStyle w:val="ListParagraph"/>
        <w:numPr>
          <w:ilvl w:val="1"/>
          <w:numId w:val="3"/>
        </w:numPr>
        <w:spacing w:before="240" w:line="360" w:lineRule="auto"/>
        <w:jc w:val="both"/>
        <w:rPr>
          <w:rFonts w:ascii="Times New Roman" w:hAnsi="Times New Roman" w:cs="Times New Roman"/>
          <w:sz w:val="24"/>
          <w:szCs w:val="24"/>
        </w:rPr>
      </w:pPr>
      <w:r w:rsidRPr="00EA4ACC">
        <w:rPr>
          <w:rFonts w:ascii="Times New Roman" w:hAnsi="Times New Roman" w:cs="Times New Roman"/>
          <w:sz w:val="24"/>
          <w:szCs w:val="24"/>
        </w:rPr>
        <w:t>Potensi Desa Kalikesur</w:t>
      </w:r>
    </w:p>
    <w:p w14:paraId="48BC8999" w14:textId="77777777" w:rsidR="008A0350" w:rsidRPr="00EA4ACC" w:rsidRDefault="009F284D" w:rsidP="00EA4ACC">
      <w:pPr>
        <w:pStyle w:val="ListParagraph"/>
        <w:spacing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 xml:space="preserve">Desa Kalikesur terletak dikabupaten Banyumas tepatnya di Kecamatan Kedungbanteng. Desa Kalikesur memiliki topografi yang berbukit-bukit dengan kemiringan tanah rata-rata 20-30%. Jarak tempuh ke Ibukota Kcecamatan 4.5km, ibukota kabupaten 11km, ibukota provinsi 215km. Tingkat pendidikan di desa kalikesur cukup memadai dengan adanya paud, taman kanak-kanak(TK), Sekolah Dasar (SD) dan Pondok Pesantren. Tamatan penduduk desa kalikesur paling banyak adalah lulusan sekolah dasar (SD) sebanyak 1132 orang. Bidang pekerjaan di kalikesur, meskipun mayoritas </w:t>
      </w:r>
      <w:r w:rsidR="00443D5B" w:rsidRPr="00EA4ACC">
        <w:rPr>
          <w:rFonts w:ascii="Times New Roman" w:hAnsi="Times New Roman" w:cs="Times New Roman"/>
          <w:sz w:val="24"/>
          <w:szCs w:val="24"/>
        </w:rPr>
        <w:t>dari pemuda banyak yang bekerja di tanah Rantau dengan harapan dapat mendaptkan penghasilan yang lebih tinggi, daripada hidup didesanya sendiri. Potensi desa kalikesur karena luas lahan desa kalikesur yang besar adalah wilayah pertanian maka mayoritas Masyarakat desa kalikesur sebagai petani.</w:t>
      </w:r>
    </w:p>
    <w:p w14:paraId="50798231" w14:textId="4200BA03" w:rsidR="00F33482" w:rsidRPr="00EA4ACC" w:rsidRDefault="00443D5B" w:rsidP="00EA4ACC">
      <w:pPr>
        <w:pStyle w:val="ListParagraph"/>
        <w:spacing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Desa kalikesur memiliki peternakan kambing yang dibentuk oleh bumdes, namun para Masyarakat memiliki kelompok ternak kambing yang terdiri dari 36 orang dan memiliki 50 ekor kambing bumdes sendiri memiliki 37 ekor kambing dan jika digabungkanm terdapat 87 ekor kambing di kelompok tersebut.</w:t>
      </w:r>
      <w:r w:rsidR="008A0350" w:rsidRPr="00EA4ACC">
        <w:rPr>
          <w:rFonts w:ascii="Times New Roman" w:hAnsi="Times New Roman" w:cs="Times New Roman"/>
          <w:sz w:val="24"/>
          <w:szCs w:val="24"/>
        </w:rPr>
        <w:t xml:space="preserve"> </w:t>
      </w:r>
      <w:r w:rsidR="00F33482" w:rsidRPr="00EA4ACC">
        <w:rPr>
          <w:rFonts w:ascii="Times New Roman" w:hAnsi="Times New Roman" w:cs="Times New Roman"/>
          <w:sz w:val="24"/>
          <w:szCs w:val="24"/>
        </w:rPr>
        <w:t>Di</w:t>
      </w:r>
      <w:r w:rsidR="008A0350" w:rsidRPr="00EA4ACC">
        <w:rPr>
          <w:rFonts w:ascii="Times New Roman" w:hAnsi="Times New Roman" w:cs="Times New Roman"/>
          <w:sz w:val="24"/>
          <w:szCs w:val="24"/>
        </w:rPr>
        <w:t xml:space="preserve"> D</w:t>
      </w:r>
      <w:r w:rsidR="00F33482" w:rsidRPr="00EA4ACC">
        <w:rPr>
          <w:rFonts w:ascii="Times New Roman" w:hAnsi="Times New Roman" w:cs="Times New Roman"/>
          <w:sz w:val="24"/>
          <w:szCs w:val="24"/>
        </w:rPr>
        <w:t xml:space="preserve">esa </w:t>
      </w:r>
      <w:r w:rsidR="008A0350" w:rsidRPr="00EA4ACC">
        <w:rPr>
          <w:rFonts w:ascii="Times New Roman" w:hAnsi="Times New Roman" w:cs="Times New Roman"/>
          <w:sz w:val="24"/>
          <w:szCs w:val="24"/>
        </w:rPr>
        <w:t>K</w:t>
      </w:r>
      <w:r w:rsidR="00F33482" w:rsidRPr="00EA4ACC">
        <w:rPr>
          <w:rFonts w:ascii="Times New Roman" w:hAnsi="Times New Roman" w:cs="Times New Roman"/>
          <w:sz w:val="24"/>
          <w:szCs w:val="24"/>
        </w:rPr>
        <w:t>alikesur juga terdapat berbagai umkm meskipun karena satu dan lain hal kegiatan umkm blm bisa berjalan secara optimal. Umkm yang ada didesa kalikesur adalah usaha pembuatan kopi, cireng, keripik pisang, gula aren, garan pacul.</w:t>
      </w:r>
    </w:p>
    <w:p w14:paraId="2446836E" w14:textId="1C06967E" w:rsidR="00F4078A" w:rsidRPr="00EA4ACC" w:rsidRDefault="00F4078A" w:rsidP="00EA4ACC">
      <w:pPr>
        <w:pStyle w:val="ListParagraph"/>
        <w:numPr>
          <w:ilvl w:val="1"/>
          <w:numId w:val="3"/>
        </w:numPr>
        <w:spacing w:line="360" w:lineRule="auto"/>
        <w:jc w:val="both"/>
        <w:rPr>
          <w:rFonts w:ascii="Times New Roman" w:hAnsi="Times New Roman" w:cs="Times New Roman"/>
          <w:sz w:val="24"/>
          <w:szCs w:val="24"/>
        </w:rPr>
      </w:pPr>
      <w:r w:rsidRPr="00EA4ACC">
        <w:rPr>
          <w:rFonts w:ascii="Times New Roman" w:hAnsi="Times New Roman" w:cs="Times New Roman"/>
          <w:sz w:val="24"/>
          <w:szCs w:val="24"/>
        </w:rPr>
        <w:t>Profil Peserta PKKP 2024</w:t>
      </w:r>
    </w:p>
    <w:p w14:paraId="3D696F7A" w14:textId="07B51232" w:rsidR="002853A0" w:rsidRPr="00C7576F" w:rsidRDefault="00F4078A" w:rsidP="00C7576F">
      <w:pPr>
        <w:pStyle w:val="ListParagraph"/>
        <w:spacing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Peserta PKKP yang menulis laporanan ini adalah Alfian Alam Dwi Cahyo, merupakan lulusan S1 Ekonomi Syariah di Universitas Islam Negeri Prof. K.H. Saifuddin Zuhri Purwokerto.</w:t>
      </w:r>
      <w:r w:rsidR="008A0350" w:rsidRPr="00EA4ACC">
        <w:rPr>
          <w:rFonts w:ascii="Times New Roman" w:hAnsi="Times New Roman" w:cs="Times New Roman"/>
          <w:sz w:val="24"/>
          <w:szCs w:val="24"/>
        </w:rPr>
        <w:t xml:space="preserve"> </w:t>
      </w:r>
      <w:r w:rsidRPr="00EA4ACC">
        <w:rPr>
          <w:rFonts w:ascii="Times New Roman" w:hAnsi="Times New Roman" w:cs="Times New Roman"/>
          <w:sz w:val="24"/>
          <w:szCs w:val="24"/>
        </w:rPr>
        <w:t xml:space="preserve">Saya memiliki kemampuan dalam beradaptasi dengan baik dan komunikasi yang baik. saya memiliki kemampuan dalam mengoperasikan Microsoft Office, Spps dan Analisis Harga. Pengalaman usaha </w:t>
      </w:r>
      <w:r w:rsidR="008A0350" w:rsidRPr="00EA4ACC">
        <w:rPr>
          <w:rFonts w:ascii="Times New Roman" w:hAnsi="Times New Roman" w:cs="Times New Roman"/>
          <w:sz w:val="24"/>
          <w:szCs w:val="24"/>
        </w:rPr>
        <w:t>sebelumnya saya sudah menjalankan usaha sebagai supplier palwija di 2 toko.</w:t>
      </w:r>
    </w:p>
    <w:p w14:paraId="025049EC" w14:textId="6D52163F" w:rsidR="003E5F4A" w:rsidRPr="00154849" w:rsidRDefault="003E5F4A" w:rsidP="00154849">
      <w:pPr>
        <w:spacing w:line="360" w:lineRule="auto"/>
        <w:jc w:val="center"/>
        <w:rPr>
          <w:rFonts w:ascii="Times New Roman" w:hAnsi="Times New Roman" w:cs="Times New Roman"/>
          <w:b/>
          <w:bCs/>
          <w:sz w:val="24"/>
          <w:szCs w:val="24"/>
        </w:rPr>
      </w:pPr>
      <w:r w:rsidRPr="00154849">
        <w:rPr>
          <w:rFonts w:ascii="Times New Roman" w:hAnsi="Times New Roman" w:cs="Times New Roman"/>
          <w:b/>
          <w:bCs/>
          <w:sz w:val="24"/>
          <w:szCs w:val="24"/>
        </w:rPr>
        <w:lastRenderedPageBreak/>
        <w:t>HASIL</w:t>
      </w:r>
      <w:r w:rsidR="008544B4" w:rsidRPr="00154849">
        <w:rPr>
          <w:rFonts w:ascii="Times New Roman" w:hAnsi="Times New Roman" w:cs="Times New Roman"/>
          <w:b/>
          <w:bCs/>
          <w:sz w:val="24"/>
          <w:szCs w:val="24"/>
        </w:rPr>
        <w:t xml:space="preserve"> </w:t>
      </w:r>
      <w:r w:rsidRPr="00154849">
        <w:rPr>
          <w:rFonts w:ascii="Times New Roman" w:hAnsi="Times New Roman" w:cs="Times New Roman"/>
          <w:b/>
          <w:bCs/>
          <w:sz w:val="24"/>
          <w:szCs w:val="24"/>
        </w:rPr>
        <w:t>KEGIATAN</w:t>
      </w:r>
      <w:r w:rsidR="003C2C1E" w:rsidRPr="00154849">
        <w:rPr>
          <w:rFonts w:ascii="Times New Roman" w:hAnsi="Times New Roman" w:cs="Times New Roman"/>
          <w:b/>
          <w:bCs/>
          <w:sz w:val="24"/>
          <w:szCs w:val="24"/>
        </w:rPr>
        <w:t xml:space="preserve"> BULAN </w:t>
      </w:r>
      <w:r w:rsidR="00F33482" w:rsidRPr="00154849">
        <w:rPr>
          <w:rFonts w:ascii="Times New Roman" w:hAnsi="Times New Roman" w:cs="Times New Roman"/>
          <w:b/>
          <w:bCs/>
          <w:sz w:val="24"/>
          <w:szCs w:val="24"/>
        </w:rPr>
        <w:t>APRIL 2024</w:t>
      </w:r>
    </w:p>
    <w:p w14:paraId="758827C9" w14:textId="6083EE3B" w:rsidR="002853A0" w:rsidRPr="00EA4ACC" w:rsidRDefault="0068683A" w:rsidP="00EA4ACC">
      <w:pPr>
        <w:spacing w:line="360" w:lineRule="auto"/>
        <w:ind w:left="360"/>
        <w:jc w:val="both"/>
        <w:rPr>
          <w:rFonts w:ascii="Times New Roman" w:hAnsi="Times New Roman" w:cs="Times New Roman"/>
          <w:b/>
          <w:bCs/>
          <w:sz w:val="24"/>
          <w:szCs w:val="24"/>
        </w:rPr>
      </w:pPr>
      <w:r w:rsidRPr="00EA4ACC">
        <w:rPr>
          <w:rFonts w:ascii="Times New Roman" w:hAnsi="Times New Roman" w:cs="Times New Roman"/>
          <w:b/>
          <w:bCs/>
          <w:sz w:val="24"/>
          <w:szCs w:val="24"/>
        </w:rPr>
        <w:t>2</w:t>
      </w:r>
      <w:r w:rsidR="002853A0" w:rsidRPr="00EA4ACC">
        <w:rPr>
          <w:rFonts w:ascii="Times New Roman" w:hAnsi="Times New Roman" w:cs="Times New Roman"/>
          <w:b/>
          <w:bCs/>
          <w:sz w:val="24"/>
          <w:szCs w:val="24"/>
        </w:rPr>
        <w:t xml:space="preserve">.1. </w:t>
      </w:r>
      <w:r w:rsidR="005B66DD" w:rsidRPr="00EA4ACC">
        <w:rPr>
          <w:rFonts w:ascii="Times New Roman" w:hAnsi="Times New Roman" w:cs="Times New Roman"/>
          <w:b/>
          <w:bCs/>
          <w:sz w:val="24"/>
          <w:szCs w:val="24"/>
        </w:rPr>
        <w:t>Hasil Kegiatan Entreprenur</w:t>
      </w:r>
    </w:p>
    <w:p w14:paraId="34355E9F" w14:textId="77777777" w:rsidR="00912F10" w:rsidRPr="00EA4ACC" w:rsidRDefault="00912F10"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Kegiatan yang dilakukan oleh peserta PKKP 2024 pada bulan April 2024 masih berada pada tahap observasi dan pemetaan potensi wilayah Desa Kalikesur. Kegiatan observasi ini dilakukan dengan bertanya kepada perangkat desa, penduduk sekitar, dan dengan melihat wilayah geografis Desa Kalikesur untuk membuat program kerja.</w:t>
      </w:r>
    </w:p>
    <w:p w14:paraId="1A706D0E" w14:textId="3C8C5D0E" w:rsidR="00C137BF" w:rsidRPr="00EA4ACC" w:rsidRDefault="00912F10"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Dari hasil observasi tersebut didapatkan bahwa adanya potensi di wilayah Desa Kalikesur yang dapat dikembangkan lagi, salah satunya yaitu pada UMKM Cireng.  Setelah mengetahui potensi tersebut peserta PKKP berkoordinasi dengan pemilik UMKM Cireng untuk melakukan kunjungan ke rumah produksi cireng.</w:t>
      </w:r>
    </w:p>
    <w:p w14:paraId="3220EA89" w14:textId="027E960B" w:rsidR="00912F10" w:rsidRPr="00EA4ACC" w:rsidRDefault="00912F10"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Hasil dari pertemuan tersebut peserta PKKP menemukan suatu potensi yang dapat dikembangkan,</w:t>
      </w:r>
      <w:r w:rsidR="00514C4F" w:rsidRPr="00EA4ACC">
        <w:rPr>
          <w:rFonts w:ascii="Times New Roman" w:hAnsi="Times New Roman" w:cs="Times New Roman"/>
          <w:sz w:val="24"/>
          <w:szCs w:val="24"/>
        </w:rPr>
        <w:t xml:space="preserve"> Pembaharuan Kemasaan, memperluas Pemasaraaan.</w:t>
      </w:r>
    </w:p>
    <w:p w14:paraId="65CBB997" w14:textId="70567399" w:rsidR="00F56BF5" w:rsidRPr="00EA4ACC" w:rsidRDefault="0068683A" w:rsidP="00EA4ACC">
      <w:pPr>
        <w:spacing w:line="360" w:lineRule="auto"/>
        <w:ind w:left="360"/>
        <w:jc w:val="both"/>
        <w:rPr>
          <w:rFonts w:ascii="Times New Roman" w:hAnsi="Times New Roman" w:cs="Times New Roman"/>
          <w:b/>
          <w:bCs/>
          <w:sz w:val="24"/>
          <w:szCs w:val="24"/>
        </w:rPr>
      </w:pPr>
      <w:r w:rsidRPr="00EA4ACC">
        <w:rPr>
          <w:rFonts w:ascii="Times New Roman" w:hAnsi="Times New Roman" w:cs="Times New Roman"/>
          <w:b/>
          <w:bCs/>
          <w:sz w:val="24"/>
          <w:szCs w:val="24"/>
        </w:rPr>
        <w:t>2</w:t>
      </w:r>
      <w:r w:rsidR="005B66DD" w:rsidRPr="00EA4ACC">
        <w:rPr>
          <w:rFonts w:ascii="Times New Roman" w:hAnsi="Times New Roman" w:cs="Times New Roman"/>
          <w:b/>
          <w:bCs/>
          <w:sz w:val="24"/>
          <w:szCs w:val="24"/>
        </w:rPr>
        <w:t>.2. Hasil Kegiatan Sociopreneur</w:t>
      </w:r>
    </w:p>
    <w:p w14:paraId="47AE07E3" w14:textId="77777777" w:rsidR="000D61C9" w:rsidRPr="00EA4ACC" w:rsidRDefault="000D61C9"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Kegiatan yang dilakukan oleh peserta PKKP 2024 pada bulan April 2024 masih berada pada tahap observasi dan pemetaan potensi wilayah Desa Kalikesur. Kegiatan observasi ini dilakukan dengan bertanya kepada perangkat desa, penduduk sekitar, dan dengan melihat wilayah geografis Desa Kalikesur untuk membuat program kerja.</w:t>
      </w:r>
    </w:p>
    <w:p w14:paraId="387B145F" w14:textId="77777777" w:rsidR="008A0350" w:rsidRPr="00EA4ACC" w:rsidRDefault="000D61C9"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Dari hasil observasi tersebut didapatkan bahwa adanya potensi di wilayah Desa Kalikesur yang dapat dikembangkan lagi, salah satunya yaitu pada Kelompok Budidaya Kambing Perah Desa Kalikesur. Setelah mengetahui potensi tersebut peserta PKKP berkoordinasi dengan ketua Kelompok Budidaya Kambing Perah Desa Kalikesur untuk melakukan kunjungan ke kandang kambing milik kelompok.</w:t>
      </w:r>
    </w:p>
    <w:p w14:paraId="3E5AB8FD" w14:textId="64C9587A" w:rsidR="000D61C9" w:rsidRPr="00EA4ACC" w:rsidRDefault="000D61C9" w:rsidP="00EA4ACC">
      <w:pPr>
        <w:spacing w:line="360" w:lineRule="auto"/>
        <w:ind w:left="360" w:firstLine="360"/>
        <w:jc w:val="both"/>
        <w:rPr>
          <w:rFonts w:ascii="Times New Roman" w:hAnsi="Times New Roman" w:cs="Times New Roman"/>
          <w:sz w:val="24"/>
          <w:szCs w:val="24"/>
        </w:rPr>
      </w:pPr>
      <w:r w:rsidRPr="00EA4ACC">
        <w:rPr>
          <w:rFonts w:ascii="Times New Roman" w:hAnsi="Times New Roman" w:cs="Times New Roman"/>
          <w:sz w:val="24"/>
          <w:szCs w:val="24"/>
        </w:rPr>
        <w:t>Hasil dari pertemuan tersebut peserta PKKP menemukan suatu potensi yang dapat dikembangkan, peningkatan kapasitas ini difokuskan kepada penanganan kesehehataan ternak seperti diare, flu, dll. Peningkatan kapasitas ini dilakasanakan dalam bentuk pelatihan penganangan pertama jika hewan ternak sakit meliputi pemaparan materi, praktik dan pemberian obat pada hewan ternak.hal ini diharapkan para peternak dikalikesur mengetahui cara penanganan dan jenis obat yang perlu diberikan.</w:t>
      </w:r>
    </w:p>
    <w:p w14:paraId="38BBB5B1" w14:textId="77777777" w:rsidR="004148C1" w:rsidRPr="00EA4ACC" w:rsidRDefault="004148C1" w:rsidP="00EA4ACC">
      <w:pPr>
        <w:spacing w:line="360" w:lineRule="auto"/>
        <w:rPr>
          <w:rFonts w:ascii="Times New Roman" w:hAnsi="Times New Roman" w:cs="Times New Roman"/>
          <w:b/>
          <w:bCs/>
          <w:sz w:val="24"/>
          <w:szCs w:val="24"/>
        </w:rPr>
      </w:pPr>
      <w:r w:rsidRPr="00EA4ACC">
        <w:rPr>
          <w:rFonts w:ascii="Times New Roman" w:hAnsi="Times New Roman" w:cs="Times New Roman"/>
          <w:b/>
          <w:bCs/>
          <w:sz w:val="24"/>
          <w:szCs w:val="24"/>
        </w:rPr>
        <w:br w:type="page"/>
      </w:r>
    </w:p>
    <w:p w14:paraId="4718DACC" w14:textId="522287ED" w:rsidR="003E5F4A" w:rsidRPr="00EA4ACC" w:rsidRDefault="003C2C1E" w:rsidP="00EA4ACC">
      <w:pPr>
        <w:spacing w:line="360" w:lineRule="auto"/>
        <w:jc w:val="center"/>
        <w:rPr>
          <w:rFonts w:ascii="Times New Roman" w:hAnsi="Times New Roman" w:cs="Times New Roman"/>
          <w:b/>
          <w:bCs/>
          <w:sz w:val="24"/>
          <w:szCs w:val="24"/>
        </w:rPr>
      </w:pPr>
      <w:r w:rsidRPr="00EA4ACC">
        <w:rPr>
          <w:rFonts w:ascii="Times New Roman" w:hAnsi="Times New Roman" w:cs="Times New Roman"/>
          <w:b/>
          <w:bCs/>
          <w:sz w:val="24"/>
          <w:szCs w:val="24"/>
        </w:rPr>
        <w:lastRenderedPageBreak/>
        <w:t xml:space="preserve">TARGET BULAN </w:t>
      </w:r>
      <w:r w:rsidR="00EA4ACC" w:rsidRPr="00EA4ACC">
        <w:rPr>
          <w:rFonts w:ascii="Times New Roman" w:hAnsi="Times New Roman" w:cs="Times New Roman"/>
          <w:b/>
          <w:bCs/>
          <w:sz w:val="24"/>
          <w:szCs w:val="24"/>
        </w:rPr>
        <w:t>MEI 2024</w:t>
      </w:r>
    </w:p>
    <w:p w14:paraId="1A40A22F" w14:textId="323436FE" w:rsidR="0068683A" w:rsidRPr="00EA4ACC" w:rsidRDefault="003C2C1E" w:rsidP="00EA4ACC">
      <w:pPr>
        <w:spacing w:line="360" w:lineRule="auto"/>
        <w:jc w:val="both"/>
        <w:rPr>
          <w:rFonts w:ascii="Times New Roman" w:hAnsi="Times New Roman" w:cs="Times New Roman"/>
          <w:b/>
          <w:bCs/>
          <w:sz w:val="24"/>
          <w:szCs w:val="24"/>
        </w:rPr>
      </w:pPr>
      <w:r w:rsidRPr="00EA4ACC">
        <w:rPr>
          <w:rFonts w:ascii="Times New Roman" w:hAnsi="Times New Roman" w:cs="Times New Roman"/>
          <w:b/>
          <w:bCs/>
          <w:sz w:val="24"/>
          <w:szCs w:val="24"/>
        </w:rPr>
        <w:t>3</w:t>
      </w:r>
      <w:r w:rsidR="0068683A" w:rsidRPr="00EA4ACC">
        <w:rPr>
          <w:rFonts w:ascii="Times New Roman" w:hAnsi="Times New Roman" w:cs="Times New Roman"/>
          <w:b/>
          <w:bCs/>
          <w:sz w:val="24"/>
          <w:szCs w:val="24"/>
        </w:rPr>
        <w:t>.1. Hasil Kegiatan Entreprenur</w:t>
      </w:r>
    </w:p>
    <w:p w14:paraId="3C9A93FB" w14:textId="7D4F64B7" w:rsidR="0068683A" w:rsidRPr="00EA4ACC" w:rsidRDefault="0068683A" w:rsidP="00EA4ACC">
      <w:pPr>
        <w:spacing w:line="360" w:lineRule="auto"/>
        <w:ind w:firstLine="720"/>
        <w:jc w:val="both"/>
        <w:rPr>
          <w:rFonts w:ascii="Times New Roman" w:hAnsi="Times New Roman" w:cs="Times New Roman"/>
          <w:sz w:val="24"/>
          <w:szCs w:val="24"/>
        </w:rPr>
      </w:pPr>
      <w:r w:rsidRPr="00EA4ACC">
        <w:rPr>
          <w:rFonts w:ascii="Times New Roman" w:hAnsi="Times New Roman" w:cs="Times New Roman"/>
          <w:sz w:val="24"/>
          <w:szCs w:val="24"/>
        </w:rPr>
        <w:t xml:space="preserve">Memaparkan </w:t>
      </w:r>
      <w:r w:rsidR="003C2C1E" w:rsidRPr="00EA4ACC">
        <w:rPr>
          <w:rFonts w:ascii="Times New Roman" w:hAnsi="Times New Roman" w:cs="Times New Roman"/>
          <w:sz w:val="24"/>
          <w:szCs w:val="24"/>
        </w:rPr>
        <w:t xml:space="preserve">target kegiatan bulan selanjutnya dalam </w:t>
      </w:r>
      <w:r w:rsidRPr="00EA4ACC">
        <w:rPr>
          <w:rFonts w:ascii="Times New Roman" w:hAnsi="Times New Roman" w:cs="Times New Roman"/>
          <w:sz w:val="24"/>
          <w:szCs w:val="24"/>
        </w:rPr>
        <w:t xml:space="preserve">pengembangan usaha yang akan dilakukan (baik bentuk upaya pengembangan produk, pengembangan pasar ataupun pengembangan link usaha yang akan dilakukan), bentuk dukungan yang dibutuhkan dari </w:t>
      </w:r>
      <w:r w:rsidRPr="00EA4ACC">
        <w:rPr>
          <w:rFonts w:ascii="Times New Roman" w:hAnsi="Times New Roman" w:cs="Times New Roman"/>
          <w:i/>
          <w:iCs/>
          <w:sz w:val="24"/>
          <w:szCs w:val="24"/>
        </w:rPr>
        <w:t>pentahelix</w:t>
      </w:r>
      <w:r w:rsidRPr="00EA4ACC">
        <w:rPr>
          <w:rFonts w:ascii="Times New Roman" w:hAnsi="Times New Roman" w:cs="Times New Roman"/>
          <w:sz w:val="24"/>
          <w:szCs w:val="24"/>
        </w:rPr>
        <w:t xml:space="preserve"> yang lain (birokrasi, akademisi, Masyarakat dan media) sehingga usaha akan berkembang dengan optimum berkembang</w:t>
      </w:r>
      <w:r w:rsidR="003C2C1E" w:rsidRPr="00EA4ACC">
        <w:rPr>
          <w:rFonts w:ascii="Times New Roman" w:hAnsi="Times New Roman" w:cs="Times New Roman"/>
          <w:sz w:val="24"/>
          <w:szCs w:val="24"/>
        </w:rPr>
        <w:t>.</w:t>
      </w:r>
    </w:p>
    <w:p w14:paraId="59423140" w14:textId="487C9C7F" w:rsidR="0068683A" w:rsidRPr="00EA4ACC" w:rsidRDefault="003C2C1E" w:rsidP="00EA4ACC">
      <w:pPr>
        <w:spacing w:line="360" w:lineRule="auto"/>
        <w:jc w:val="both"/>
        <w:rPr>
          <w:rFonts w:ascii="Times New Roman" w:hAnsi="Times New Roman" w:cs="Times New Roman"/>
          <w:b/>
          <w:bCs/>
          <w:sz w:val="24"/>
          <w:szCs w:val="24"/>
        </w:rPr>
      </w:pPr>
      <w:r w:rsidRPr="00EA4ACC">
        <w:rPr>
          <w:rFonts w:ascii="Times New Roman" w:hAnsi="Times New Roman" w:cs="Times New Roman"/>
          <w:b/>
          <w:bCs/>
          <w:sz w:val="24"/>
          <w:szCs w:val="24"/>
        </w:rPr>
        <w:t>3</w:t>
      </w:r>
      <w:r w:rsidR="0068683A" w:rsidRPr="00EA4ACC">
        <w:rPr>
          <w:rFonts w:ascii="Times New Roman" w:hAnsi="Times New Roman" w:cs="Times New Roman"/>
          <w:b/>
          <w:bCs/>
          <w:sz w:val="24"/>
          <w:szCs w:val="24"/>
        </w:rPr>
        <w:t>.2. Hasil Kegiatan Sociopreneur</w:t>
      </w:r>
    </w:p>
    <w:p w14:paraId="75006DD1" w14:textId="3F9DBA54" w:rsidR="0068683A" w:rsidRPr="00EA4ACC" w:rsidRDefault="000730A4" w:rsidP="00EA4ACC">
      <w:pPr>
        <w:spacing w:line="360" w:lineRule="auto"/>
        <w:ind w:firstLine="360"/>
        <w:jc w:val="both"/>
        <w:rPr>
          <w:rFonts w:ascii="Times New Roman" w:hAnsi="Times New Roman" w:cs="Times New Roman"/>
          <w:sz w:val="24"/>
          <w:szCs w:val="24"/>
        </w:rPr>
      </w:pPr>
      <w:r w:rsidRPr="00EA4ACC">
        <w:rPr>
          <w:rFonts w:ascii="Times New Roman" w:hAnsi="Times New Roman" w:cs="Times New Roman"/>
          <w:sz w:val="24"/>
          <w:szCs w:val="24"/>
        </w:rPr>
        <w:t>Terlaksananya peningkatan kapasitas peternak pada kelompok budidaya kambing perah desa kalikes</w:t>
      </w:r>
      <w:r w:rsidR="002A4B5E" w:rsidRPr="00EA4ACC">
        <w:rPr>
          <w:rFonts w:ascii="Times New Roman" w:hAnsi="Times New Roman" w:cs="Times New Roman"/>
          <w:sz w:val="24"/>
          <w:szCs w:val="24"/>
        </w:rPr>
        <w:t>ur dalam</w:t>
      </w:r>
      <w:r w:rsidRPr="00EA4ACC">
        <w:rPr>
          <w:rFonts w:ascii="Times New Roman" w:hAnsi="Times New Roman" w:cs="Times New Roman"/>
          <w:sz w:val="24"/>
          <w:szCs w:val="24"/>
        </w:rPr>
        <w:t xml:space="preserve"> penanganan kesehehataan ternak seperti diare, flu, dll.</w:t>
      </w:r>
    </w:p>
    <w:p w14:paraId="3B4F40C2" w14:textId="77777777" w:rsidR="0068683A" w:rsidRPr="00EA4ACC" w:rsidRDefault="0068683A" w:rsidP="00EA4ACC">
      <w:pPr>
        <w:spacing w:line="360" w:lineRule="auto"/>
        <w:rPr>
          <w:rFonts w:ascii="Times New Roman" w:hAnsi="Times New Roman" w:cs="Times New Roman"/>
          <w:b/>
          <w:bCs/>
          <w:sz w:val="24"/>
          <w:szCs w:val="24"/>
        </w:rPr>
      </w:pPr>
      <w:r w:rsidRPr="00EA4ACC">
        <w:rPr>
          <w:rFonts w:ascii="Times New Roman" w:hAnsi="Times New Roman" w:cs="Times New Roman"/>
          <w:b/>
          <w:bCs/>
          <w:sz w:val="24"/>
          <w:szCs w:val="24"/>
        </w:rPr>
        <w:br w:type="page"/>
      </w:r>
    </w:p>
    <w:p w14:paraId="12F4C67D" w14:textId="55D996FB" w:rsidR="003E5F4A" w:rsidRPr="00EA4ACC" w:rsidRDefault="008544B4" w:rsidP="00EA4ACC">
      <w:pPr>
        <w:spacing w:line="360" w:lineRule="auto"/>
        <w:jc w:val="center"/>
        <w:rPr>
          <w:rFonts w:ascii="Times New Roman" w:hAnsi="Times New Roman" w:cs="Times New Roman"/>
          <w:b/>
          <w:bCs/>
          <w:sz w:val="24"/>
          <w:szCs w:val="24"/>
        </w:rPr>
      </w:pPr>
      <w:r w:rsidRPr="00EA4ACC">
        <w:rPr>
          <w:rFonts w:ascii="Times New Roman" w:hAnsi="Times New Roman" w:cs="Times New Roman"/>
          <w:b/>
          <w:bCs/>
          <w:sz w:val="24"/>
          <w:szCs w:val="24"/>
        </w:rPr>
        <w:lastRenderedPageBreak/>
        <w:t>KESIMPULAN</w:t>
      </w:r>
    </w:p>
    <w:p w14:paraId="76A37B32" w14:textId="75C028C9" w:rsidR="00A83990" w:rsidRPr="00EA4ACC" w:rsidRDefault="002C37B2" w:rsidP="00EA4ACC">
      <w:pPr>
        <w:spacing w:line="360" w:lineRule="auto"/>
        <w:ind w:firstLine="360"/>
        <w:jc w:val="both"/>
        <w:rPr>
          <w:rFonts w:ascii="Times New Roman" w:hAnsi="Times New Roman" w:cs="Times New Roman"/>
          <w:b/>
          <w:bCs/>
          <w:sz w:val="24"/>
          <w:szCs w:val="24"/>
        </w:rPr>
      </w:pPr>
      <w:r w:rsidRPr="00EA4ACC">
        <w:rPr>
          <w:rFonts w:ascii="Times New Roman" w:hAnsi="Times New Roman" w:cs="Times New Roman"/>
          <w:sz w:val="24"/>
          <w:szCs w:val="24"/>
        </w:rPr>
        <w:t>Berdasarkan pemaparan diatas dapat disimpulkan bahwa pada bulan April 2024 telah dilakukan observasi di Desa Kalikesur terdapat beberapa potensi yang dapat dikembangkan seperti pada bidang peternakan</w:t>
      </w:r>
      <w:r w:rsidRPr="00EA4ACC">
        <w:rPr>
          <w:rFonts w:ascii="Times New Roman" w:hAnsi="Times New Roman" w:cs="Times New Roman"/>
          <w:b/>
          <w:bCs/>
          <w:sz w:val="24"/>
          <w:szCs w:val="24"/>
        </w:rPr>
        <w:t xml:space="preserve"> </w:t>
      </w:r>
      <w:r w:rsidRPr="00EA4ACC">
        <w:rPr>
          <w:rFonts w:ascii="Times New Roman" w:hAnsi="Times New Roman" w:cs="Times New Roman"/>
          <w:sz w:val="24"/>
          <w:szCs w:val="24"/>
        </w:rPr>
        <w:t>dan UMKM, seperti kurangnya pengetahuan peternak terhadap perawatan hewan ternak dengan demikian dibutuhkan suatu pendampingan terkaitan dengan perawatan hewan ternak khususnya dalam bidangan Kesehatan. Selain itu terdapat UMKM Cireng Crispy pembaharuan kemasaaan dan meperluas pemasaraan.</w:t>
      </w:r>
      <w:r w:rsidR="00A83990" w:rsidRPr="00EA4ACC">
        <w:rPr>
          <w:rFonts w:ascii="Times New Roman" w:hAnsi="Times New Roman" w:cs="Times New Roman"/>
          <w:b/>
          <w:bCs/>
          <w:sz w:val="24"/>
          <w:szCs w:val="24"/>
        </w:rPr>
        <w:br w:type="page"/>
      </w:r>
    </w:p>
    <w:p w14:paraId="591AF1FC" w14:textId="6216C0FE" w:rsidR="00EA4ACC" w:rsidRPr="00EA4ACC" w:rsidRDefault="008544B4" w:rsidP="00C7576F">
      <w:pPr>
        <w:spacing w:before="240" w:line="360" w:lineRule="auto"/>
        <w:jc w:val="center"/>
        <w:rPr>
          <w:rFonts w:ascii="Times New Roman" w:hAnsi="Times New Roman" w:cs="Times New Roman"/>
          <w:b/>
          <w:bCs/>
          <w:sz w:val="24"/>
          <w:szCs w:val="24"/>
        </w:rPr>
      </w:pPr>
      <w:r w:rsidRPr="00EA4ACC">
        <w:rPr>
          <w:rFonts w:ascii="Times New Roman" w:hAnsi="Times New Roman" w:cs="Times New Roman"/>
          <w:b/>
          <w:bCs/>
          <w:sz w:val="24"/>
          <w:szCs w:val="24"/>
        </w:rPr>
        <w:lastRenderedPageBreak/>
        <w:t>LAMPIRAN-LAMPIRAN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5"/>
        <w:gridCol w:w="221"/>
        <w:gridCol w:w="221"/>
        <w:gridCol w:w="4289"/>
      </w:tblGrid>
      <w:tr w:rsidR="00EA4ACC" w14:paraId="27F15A14" w14:textId="77777777" w:rsidTr="00B04D67">
        <w:tc>
          <w:tcPr>
            <w:tcW w:w="4458" w:type="dxa"/>
          </w:tcPr>
          <w:p w14:paraId="5E097B68" w14:textId="77777777" w:rsidR="00EA4ACC" w:rsidRDefault="00EA4ACC" w:rsidP="00B04D67">
            <w:pPr>
              <w:jc w:val="center"/>
              <w:rPr>
                <w:rFonts w:ascii="Tahoma" w:hAnsi="Tahoma" w:cs="Tahoma"/>
                <w:i/>
                <w:iCs/>
                <w:sz w:val="24"/>
                <w:szCs w:val="24"/>
              </w:rPr>
            </w:pPr>
            <w:r>
              <w:rPr>
                <w:noProof/>
              </w:rPr>
              <w:drawing>
                <wp:inline distT="0" distB="0" distL="0" distR="0" wp14:anchorId="5F577A9F" wp14:editId="3A0806CB">
                  <wp:extent cx="2850727" cy="2138045"/>
                  <wp:effectExtent l="0" t="0" r="6985" b="0"/>
                  <wp:docPr id="74791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329" t="1867" r="16992" b="2527"/>
                          <a:stretch/>
                        </pic:blipFill>
                        <pic:spPr bwMode="auto">
                          <a:xfrm>
                            <a:off x="0" y="0"/>
                            <a:ext cx="2905282" cy="2178961"/>
                          </a:xfrm>
                          <a:prstGeom prst="rect">
                            <a:avLst/>
                          </a:prstGeom>
                          <a:noFill/>
                          <a:ln>
                            <a:noFill/>
                          </a:ln>
                          <a:extLst>
                            <a:ext uri="{53640926-AAD7-44D8-BBD7-CCE9431645EC}">
                              <a14:shadowObscured xmlns:a14="http://schemas.microsoft.com/office/drawing/2010/main"/>
                            </a:ext>
                          </a:extLst>
                        </pic:spPr>
                      </pic:pic>
                    </a:graphicData>
                  </a:graphic>
                </wp:inline>
              </w:drawing>
            </w:r>
          </w:p>
          <w:p w14:paraId="2CD03D31" w14:textId="77777777" w:rsidR="00EA4ACC" w:rsidRPr="00106CBE" w:rsidRDefault="00EA4ACC" w:rsidP="00B04D67">
            <w:pPr>
              <w:jc w:val="center"/>
              <w:rPr>
                <w:rFonts w:ascii="Tahoma" w:hAnsi="Tahoma" w:cs="Tahoma"/>
                <w:i/>
                <w:iCs/>
                <w:sz w:val="24"/>
                <w:szCs w:val="24"/>
              </w:rPr>
            </w:pPr>
            <w:r w:rsidRPr="00106CBE">
              <w:rPr>
                <w:rFonts w:ascii="Tahoma" w:hAnsi="Tahoma" w:cs="Tahoma"/>
                <w:i/>
                <w:iCs/>
                <w:sz w:val="24"/>
                <w:szCs w:val="24"/>
              </w:rPr>
              <w:t xml:space="preserve">Gambar I Koordinasi </w:t>
            </w:r>
            <w:r>
              <w:rPr>
                <w:rFonts w:ascii="Tahoma" w:hAnsi="Tahoma" w:cs="Tahoma"/>
                <w:i/>
                <w:iCs/>
                <w:sz w:val="24"/>
                <w:szCs w:val="24"/>
              </w:rPr>
              <w:t>d</w:t>
            </w:r>
            <w:r w:rsidRPr="00106CBE">
              <w:rPr>
                <w:rFonts w:ascii="Tahoma" w:hAnsi="Tahoma" w:cs="Tahoma"/>
                <w:i/>
                <w:iCs/>
                <w:sz w:val="24"/>
                <w:szCs w:val="24"/>
              </w:rPr>
              <w:t>engan Dinporabudpar Kab.Banyumas</w:t>
            </w:r>
          </w:p>
        </w:tc>
        <w:tc>
          <w:tcPr>
            <w:tcW w:w="222" w:type="dxa"/>
          </w:tcPr>
          <w:p w14:paraId="4BC856AB" w14:textId="77777777" w:rsidR="00EA4ACC" w:rsidRDefault="00EA4ACC" w:rsidP="00B04D67">
            <w:pPr>
              <w:jc w:val="center"/>
              <w:rPr>
                <w:noProof/>
              </w:rPr>
            </w:pPr>
          </w:p>
        </w:tc>
        <w:tc>
          <w:tcPr>
            <w:tcW w:w="222" w:type="dxa"/>
          </w:tcPr>
          <w:p w14:paraId="5FB1BE1A" w14:textId="77777777" w:rsidR="00EA4ACC" w:rsidRDefault="00EA4ACC" w:rsidP="00B04D67">
            <w:pPr>
              <w:jc w:val="center"/>
              <w:rPr>
                <w:noProof/>
              </w:rPr>
            </w:pPr>
          </w:p>
        </w:tc>
        <w:tc>
          <w:tcPr>
            <w:tcW w:w="4455" w:type="dxa"/>
          </w:tcPr>
          <w:p w14:paraId="40D6DF6F" w14:textId="77777777" w:rsidR="00EA4ACC" w:rsidRDefault="00EA4ACC" w:rsidP="00B04D67">
            <w:pPr>
              <w:jc w:val="center"/>
              <w:rPr>
                <w:rFonts w:ascii="Tahoma" w:hAnsi="Tahoma" w:cs="Tahoma"/>
                <w:i/>
                <w:iCs/>
                <w:sz w:val="24"/>
                <w:szCs w:val="24"/>
              </w:rPr>
            </w:pPr>
            <w:r>
              <w:rPr>
                <w:noProof/>
              </w:rPr>
              <w:drawing>
                <wp:inline distT="0" distB="0" distL="0" distR="0" wp14:anchorId="60F97C33" wp14:editId="5E1EA44A">
                  <wp:extent cx="2878372" cy="2158779"/>
                  <wp:effectExtent l="0" t="0" r="0" b="0"/>
                  <wp:docPr id="5345598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527" r="15184" b="3633"/>
                          <a:stretch/>
                        </pic:blipFill>
                        <pic:spPr bwMode="auto">
                          <a:xfrm>
                            <a:off x="0" y="0"/>
                            <a:ext cx="2935806" cy="2201855"/>
                          </a:xfrm>
                          <a:prstGeom prst="rect">
                            <a:avLst/>
                          </a:prstGeom>
                          <a:noFill/>
                          <a:ln>
                            <a:noFill/>
                          </a:ln>
                          <a:extLst>
                            <a:ext uri="{53640926-AAD7-44D8-BBD7-CCE9431645EC}">
                              <a14:shadowObscured xmlns:a14="http://schemas.microsoft.com/office/drawing/2010/main"/>
                            </a:ext>
                          </a:extLst>
                        </pic:spPr>
                      </pic:pic>
                    </a:graphicData>
                  </a:graphic>
                </wp:inline>
              </w:drawing>
            </w:r>
          </w:p>
          <w:p w14:paraId="0E46860F" w14:textId="77777777" w:rsidR="00EA4ACC" w:rsidRDefault="00EA4ACC" w:rsidP="00B04D67">
            <w:pPr>
              <w:jc w:val="center"/>
              <w:rPr>
                <w:rFonts w:ascii="Tahoma" w:hAnsi="Tahoma" w:cs="Tahoma"/>
                <w:i/>
                <w:iCs/>
                <w:sz w:val="24"/>
                <w:szCs w:val="24"/>
              </w:rPr>
            </w:pPr>
            <w:r>
              <w:rPr>
                <w:rFonts w:ascii="Tahoma" w:hAnsi="Tahoma" w:cs="Tahoma"/>
                <w:i/>
                <w:iCs/>
                <w:sz w:val="24"/>
                <w:szCs w:val="24"/>
              </w:rPr>
              <w:t xml:space="preserve">Gambar 2 Koordinasi dengan </w:t>
            </w:r>
          </w:p>
          <w:p w14:paraId="4291B408" w14:textId="77777777" w:rsidR="00EA4ACC" w:rsidRDefault="00EA4ACC" w:rsidP="00B04D67">
            <w:pPr>
              <w:jc w:val="center"/>
              <w:rPr>
                <w:rFonts w:ascii="Tahoma" w:hAnsi="Tahoma" w:cs="Tahoma"/>
                <w:i/>
                <w:iCs/>
                <w:sz w:val="24"/>
                <w:szCs w:val="24"/>
              </w:rPr>
            </w:pPr>
            <w:r>
              <w:rPr>
                <w:rFonts w:ascii="Tahoma" w:hAnsi="Tahoma" w:cs="Tahoma"/>
                <w:i/>
                <w:iCs/>
                <w:sz w:val="24"/>
                <w:szCs w:val="24"/>
              </w:rPr>
              <w:t>Perangkat Desa Kalikesur</w:t>
            </w:r>
          </w:p>
          <w:p w14:paraId="6AB474CA" w14:textId="77777777" w:rsidR="00EA4ACC" w:rsidRPr="00106CBE" w:rsidRDefault="00EA4ACC" w:rsidP="00B04D67">
            <w:pPr>
              <w:jc w:val="center"/>
              <w:rPr>
                <w:rFonts w:ascii="Tahoma" w:hAnsi="Tahoma" w:cs="Tahoma"/>
                <w:i/>
                <w:iCs/>
                <w:sz w:val="24"/>
                <w:szCs w:val="24"/>
              </w:rPr>
            </w:pPr>
          </w:p>
        </w:tc>
      </w:tr>
      <w:tr w:rsidR="00EA4ACC" w14:paraId="016A48CC" w14:textId="77777777" w:rsidTr="00B04D67">
        <w:tc>
          <w:tcPr>
            <w:tcW w:w="4458" w:type="dxa"/>
          </w:tcPr>
          <w:p w14:paraId="71196BEF" w14:textId="77777777" w:rsidR="00EA4ACC" w:rsidRDefault="00EA4ACC" w:rsidP="00B04D67">
            <w:pPr>
              <w:jc w:val="center"/>
              <w:rPr>
                <w:rFonts w:ascii="Tahoma" w:hAnsi="Tahoma" w:cs="Tahoma"/>
                <w:i/>
                <w:iCs/>
                <w:sz w:val="24"/>
                <w:szCs w:val="24"/>
              </w:rPr>
            </w:pPr>
            <w:r>
              <w:rPr>
                <w:noProof/>
              </w:rPr>
              <w:drawing>
                <wp:inline distT="0" distB="0" distL="0" distR="0" wp14:anchorId="58919D13" wp14:editId="6543B4D9">
                  <wp:extent cx="2881501" cy="2161126"/>
                  <wp:effectExtent l="0" t="0" r="0" b="0"/>
                  <wp:docPr id="1015364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83" r="1383"/>
                          <a:stretch/>
                        </pic:blipFill>
                        <pic:spPr bwMode="auto">
                          <a:xfrm>
                            <a:off x="0" y="0"/>
                            <a:ext cx="2918130" cy="2188598"/>
                          </a:xfrm>
                          <a:prstGeom prst="rect">
                            <a:avLst/>
                          </a:prstGeom>
                          <a:noFill/>
                          <a:ln>
                            <a:noFill/>
                          </a:ln>
                          <a:extLst>
                            <a:ext uri="{53640926-AAD7-44D8-BBD7-CCE9431645EC}">
                              <a14:shadowObscured xmlns:a14="http://schemas.microsoft.com/office/drawing/2010/main"/>
                            </a:ext>
                          </a:extLst>
                        </pic:spPr>
                      </pic:pic>
                    </a:graphicData>
                  </a:graphic>
                </wp:inline>
              </w:drawing>
            </w:r>
          </w:p>
          <w:p w14:paraId="774E9247" w14:textId="77777777" w:rsidR="00EA4ACC" w:rsidRDefault="00EA4ACC" w:rsidP="00B04D67">
            <w:pPr>
              <w:jc w:val="center"/>
              <w:rPr>
                <w:rFonts w:ascii="Tahoma" w:hAnsi="Tahoma" w:cs="Tahoma"/>
                <w:i/>
                <w:iCs/>
                <w:sz w:val="24"/>
                <w:szCs w:val="24"/>
              </w:rPr>
            </w:pPr>
            <w:r>
              <w:rPr>
                <w:rFonts w:ascii="Tahoma" w:hAnsi="Tahoma" w:cs="Tahoma"/>
                <w:i/>
                <w:iCs/>
                <w:sz w:val="24"/>
                <w:szCs w:val="24"/>
              </w:rPr>
              <w:t>Gambar 3 Monev Bulan April oleh Disporapar Jateng</w:t>
            </w:r>
          </w:p>
          <w:p w14:paraId="1C4EA1B6" w14:textId="77777777" w:rsidR="00EA4ACC" w:rsidRPr="00106CBE" w:rsidRDefault="00EA4ACC" w:rsidP="00B04D67">
            <w:pPr>
              <w:jc w:val="center"/>
              <w:rPr>
                <w:rFonts w:ascii="Tahoma" w:hAnsi="Tahoma" w:cs="Tahoma"/>
                <w:i/>
                <w:iCs/>
                <w:sz w:val="24"/>
                <w:szCs w:val="24"/>
              </w:rPr>
            </w:pPr>
          </w:p>
        </w:tc>
        <w:tc>
          <w:tcPr>
            <w:tcW w:w="222" w:type="dxa"/>
          </w:tcPr>
          <w:p w14:paraId="0F9E7699" w14:textId="77777777" w:rsidR="00EA4ACC" w:rsidRDefault="00EA4ACC" w:rsidP="00B04D67">
            <w:pPr>
              <w:jc w:val="center"/>
              <w:rPr>
                <w:noProof/>
              </w:rPr>
            </w:pPr>
          </w:p>
        </w:tc>
        <w:tc>
          <w:tcPr>
            <w:tcW w:w="222" w:type="dxa"/>
          </w:tcPr>
          <w:p w14:paraId="4D3876E4" w14:textId="77777777" w:rsidR="00EA4ACC" w:rsidRDefault="00EA4ACC" w:rsidP="00B04D67">
            <w:pPr>
              <w:jc w:val="center"/>
              <w:rPr>
                <w:noProof/>
              </w:rPr>
            </w:pPr>
          </w:p>
        </w:tc>
        <w:tc>
          <w:tcPr>
            <w:tcW w:w="4455" w:type="dxa"/>
          </w:tcPr>
          <w:p w14:paraId="0A35E239" w14:textId="77777777" w:rsidR="00EA4ACC" w:rsidRDefault="00EA4ACC" w:rsidP="00B04D67">
            <w:pPr>
              <w:jc w:val="center"/>
              <w:rPr>
                <w:rFonts w:ascii="Tahoma" w:hAnsi="Tahoma" w:cs="Tahoma"/>
                <w:i/>
                <w:iCs/>
                <w:sz w:val="24"/>
                <w:szCs w:val="24"/>
              </w:rPr>
            </w:pPr>
            <w:r>
              <w:rPr>
                <w:noProof/>
              </w:rPr>
              <w:drawing>
                <wp:inline distT="0" distB="0" distL="0" distR="0" wp14:anchorId="717DC597" wp14:editId="78D19C23">
                  <wp:extent cx="2876688" cy="2157516"/>
                  <wp:effectExtent l="0" t="0" r="0" b="0"/>
                  <wp:docPr id="1478446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786" r="18156"/>
                          <a:stretch/>
                        </pic:blipFill>
                        <pic:spPr bwMode="auto">
                          <a:xfrm>
                            <a:off x="0" y="0"/>
                            <a:ext cx="2919522" cy="2189641"/>
                          </a:xfrm>
                          <a:prstGeom prst="rect">
                            <a:avLst/>
                          </a:prstGeom>
                          <a:noFill/>
                          <a:ln>
                            <a:noFill/>
                          </a:ln>
                          <a:extLst>
                            <a:ext uri="{53640926-AAD7-44D8-BBD7-CCE9431645EC}">
                              <a14:shadowObscured xmlns:a14="http://schemas.microsoft.com/office/drawing/2010/main"/>
                            </a:ext>
                          </a:extLst>
                        </pic:spPr>
                      </pic:pic>
                    </a:graphicData>
                  </a:graphic>
                </wp:inline>
              </w:drawing>
            </w:r>
          </w:p>
          <w:p w14:paraId="50344C91" w14:textId="77777777" w:rsidR="00EA4ACC" w:rsidRPr="00106CBE" w:rsidRDefault="00EA4ACC" w:rsidP="00B04D67">
            <w:pPr>
              <w:jc w:val="center"/>
              <w:rPr>
                <w:rFonts w:ascii="Tahoma" w:hAnsi="Tahoma" w:cs="Tahoma"/>
                <w:i/>
                <w:iCs/>
                <w:sz w:val="24"/>
                <w:szCs w:val="24"/>
              </w:rPr>
            </w:pPr>
            <w:r>
              <w:rPr>
                <w:rFonts w:ascii="Tahoma" w:hAnsi="Tahoma" w:cs="Tahoma"/>
                <w:i/>
                <w:iCs/>
                <w:sz w:val="24"/>
                <w:szCs w:val="24"/>
              </w:rPr>
              <w:t>Gambar 4 Koordinasi dengan Camat Kedungbanteng</w:t>
            </w:r>
          </w:p>
        </w:tc>
      </w:tr>
      <w:tr w:rsidR="00EA4ACC" w14:paraId="189676C7" w14:textId="77777777" w:rsidTr="00B04D67">
        <w:tc>
          <w:tcPr>
            <w:tcW w:w="4458" w:type="dxa"/>
          </w:tcPr>
          <w:p w14:paraId="65775FB9" w14:textId="77777777" w:rsidR="00EA4ACC" w:rsidRDefault="00EA4ACC" w:rsidP="00B04D67">
            <w:pPr>
              <w:jc w:val="center"/>
              <w:rPr>
                <w:rFonts w:ascii="Tahoma" w:hAnsi="Tahoma" w:cs="Tahoma"/>
                <w:i/>
                <w:iCs/>
                <w:sz w:val="24"/>
                <w:szCs w:val="24"/>
              </w:rPr>
            </w:pPr>
            <w:r>
              <w:rPr>
                <w:noProof/>
              </w:rPr>
              <w:drawing>
                <wp:inline distT="0" distB="0" distL="0" distR="0" wp14:anchorId="315983BC" wp14:editId="6C50F4F0">
                  <wp:extent cx="2873072" cy="2154804"/>
                  <wp:effectExtent l="0" t="0" r="3810" b="0"/>
                  <wp:docPr id="14578319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919" r="10023"/>
                          <a:stretch/>
                        </pic:blipFill>
                        <pic:spPr bwMode="auto">
                          <a:xfrm>
                            <a:off x="0" y="0"/>
                            <a:ext cx="2890838" cy="2168129"/>
                          </a:xfrm>
                          <a:prstGeom prst="rect">
                            <a:avLst/>
                          </a:prstGeom>
                          <a:noFill/>
                          <a:ln>
                            <a:noFill/>
                          </a:ln>
                          <a:extLst>
                            <a:ext uri="{53640926-AAD7-44D8-BBD7-CCE9431645EC}">
                              <a14:shadowObscured xmlns:a14="http://schemas.microsoft.com/office/drawing/2010/main"/>
                            </a:ext>
                          </a:extLst>
                        </pic:spPr>
                      </pic:pic>
                    </a:graphicData>
                  </a:graphic>
                </wp:inline>
              </w:drawing>
            </w:r>
          </w:p>
          <w:p w14:paraId="2FA01D18" w14:textId="77777777" w:rsidR="00EA4ACC" w:rsidRPr="00106CBE" w:rsidRDefault="00EA4ACC" w:rsidP="00B04D67">
            <w:pPr>
              <w:jc w:val="center"/>
              <w:rPr>
                <w:rFonts w:ascii="Tahoma" w:hAnsi="Tahoma" w:cs="Tahoma"/>
                <w:i/>
                <w:iCs/>
                <w:sz w:val="24"/>
                <w:szCs w:val="24"/>
              </w:rPr>
            </w:pPr>
            <w:r>
              <w:rPr>
                <w:rFonts w:ascii="Tahoma" w:hAnsi="Tahoma" w:cs="Tahoma"/>
                <w:i/>
                <w:iCs/>
                <w:sz w:val="24"/>
                <w:szCs w:val="24"/>
              </w:rPr>
              <w:t>G</w:t>
            </w:r>
            <w:r>
              <w:rPr>
                <w:rFonts w:ascii="Tahoma" w:hAnsi="Tahoma" w:cs="Tahoma"/>
                <w:i/>
                <w:iCs/>
              </w:rPr>
              <w:t xml:space="preserve">ambar 5 </w:t>
            </w:r>
            <w:r>
              <w:rPr>
                <w:rFonts w:ascii="Tahoma" w:hAnsi="Tahoma" w:cs="Tahoma"/>
                <w:i/>
                <w:iCs/>
                <w:sz w:val="24"/>
                <w:szCs w:val="24"/>
              </w:rPr>
              <w:t>Kunjungan ke Kelompok Budidaya Kambing Perah Desa Kalikesur</w:t>
            </w:r>
          </w:p>
        </w:tc>
        <w:tc>
          <w:tcPr>
            <w:tcW w:w="222" w:type="dxa"/>
          </w:tcPr>
          <w:p w14:paraId="2C88DB57" w14:textId="77777777" w:rsidR="00EA4ACC" w:rsidRDefault="00EA4ACC" w:rsidP="00B04D67">
            <w:pPr>
              <w:jc w:val="center"/>
              <w:rPr>
                <w:noProof/>
              </w:rPr>
            </w:pPr>
          </w:p>
        </w:tc>
        <w:tc>
          <w:tcPr>
            <w:tcW w:w="222" w:type="dxa"/>
          </w:tcPr>
          <w:p w14:paraId="1953663C" w14:textId="77777777" w:rsidR="00EA4ACC" w:rsidRDefault="00EA4ACC" w:rsidP="00B04D67">
            <w:pPr>
              <w:jc w:val="center"/>
              <w:rPr>
                <w:noProof/>
              </w:rPr>
            </w:pPr>
          </w:p>
        </w:tc>
        <w:tc>
          <w:tcPr>
            <w:tcW w:w="4455" w:type="dxa"/>
          </w:tcPr>
          <w:p w14:paraId="2F85C62B" w14:textId="77777777" w:rsidR="00EA4ACC" w:rsidRDefault="00EA4ACC" w:rsidP="00B04D67">
            <w:pPr>
              <w:jc w:val="center"/>
              <w:rPr>
                <w:rFonts w:ascii="Tahoma" w:hAnsi="Tahoma" w:cs="Tahoma"/>
                <w:i/>
                <w:iCs/>
                <w:sz w:val="24"/>
                <w:szCs w:val="24"/>
              </w:rPr>
            </w:pPr>
            <w:r>
              <w:rPr>
                <w:noProof/>
              </w:rPr>
              <w:drawing>
                <wp:inline distT="0" distB="0" distL="0" distR="0" wp14:anchorId="1D9AB5E8" wp14:editId="29EC60F9">
                  <wp:extent cx="2872739" cy="2154555"/>
                  <wp:effectExtent l="0" t="0" r="4445" b="0"/>
                  <wp:docPr id="763313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160" r="21868"/>
                          <a:stretch/>
                        </pic:blipFill>
                        <pic:spPr bwMode="auto">
                          <a:xfrm>
                            <a:off x="0" y="0"/>
                            <a:ext cx="2904289" cy="2178217"/>
                          </a:xfrm>
                          <a:prstGeom prst="rect">
                            <a:avLst/>
                          </a:prstGeom>
                          <a:noFill/>
                          <a:ln>
                            <a:noFill/>
                          </a:ln>
                          <a:extLst>
                            <a:ext uri="{53640926-AAD7-44D8-BBD7-CCE9431645EC}">
                              <a14:shadowObscured xmlns:a14="http://schemas.microsoft.com/office/drawing/2010/main"/>
                            </a:ext>
                          </a:extLst>
                        </pic:spPr>
                      </pic:pic>
                    </a:graphicData>
                  </a:graphic>
                </wp:inline>
              </w:drawing>
            </w:r>
          </w:p>
          <w:p w14:paraId="3A102634" w14:textId="77777777" w:rsidR="00EA4ACC" w:rsidRPr="00106CBE" w:rsidRDefault="00EA4ACC" w:rsidP="00B04D67">
            <w:pPr>
              <w:jc w:val="center"/>
              <w:rPr>
                <w:rFonts w:ascii="Tahoma" w:hAnsi="Tahoma" w:cs="Tahoma"/>
                <w:i/>
                <w:iCs/>
                <w:sz w:val="24"/>
                <w:szCs w:val="24"/>
              </w:rPr>
            </w:pPr>
            <w:r>
              <w:rPr>
                <w:rFonts w:ascii="Tahoma" w:hAnsi="Tahoma" w:cs="Tahoma"/>
                <w:i/>
                <w:iCs/>
                <w:sz w:val="24"/>
                <w:szCs w:val="24"/>
              </w:rPr>
              <w:t>Gambar 6 Kunjungan ke UMKM Cireng Crispy</w:t>
            </w:r>
          </w:p>
        </w:tc>
      </w:tr>
    </w:tbl>
    <w:p w14:paraId="179995D9" w14:textId="3A655F65" w:rsidR="00A83990" w:rsidRPr="00EA4ACC" w:rsidRDefault="00A83990" w:rsidP="00EA4ACC">
      <w:pPr>
        <w:spacing w:line="360" w:lineRule="auto"/>
        <w:jc w:val="both"/>
        <w:rPr>
          <w:rFonts w:ascii="Times New Roman" w:hAnsi="Times New Roman" w:cs="Times New Roman"/>
          <w:sz w:val="24"/>
          <w:szCs w:val="24"/>
        </w:rPr>
      </w:pPr>
    </w:p>
    <w:sectPr w:rsidR="00A83990" w:rsidRPr="00EA4ACC" w:rsidSect="00CC061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272766" w14:textId="77777777" w:rsidR="00CC0613" w:rsidRDefault="00CC0613" w:rsidP="00154849">
      <w:pPr>
        <w:spacing w:after="0" w:line="240" w:lineRule="auto"/>
      </w:pPr>
      <w:r>
        <w:separator/>
      </w:r>
    </w:p>
  </w:endnote>
  <w:endnote w:type="continuationSeparator" w:id="0">
    <w:p w14:paraId="4A6956F3" w14:textId="77777777" w:rsidR="00CC0613" w:rsidRDefault="00CC0613" w:rsidP="0015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4622255"/>
      <w:docPartObj>
        <w:docPartGallery w:val="Page Numbers (Bottom of Page)"/>
        <w:docPartUnique/>
      </w:docPartObj>
    </w:sdtPr>
    <w:sdtEndPr>
      <w:rPr>
        <w:noProof/>
      </w:rPr>
    </w:sdtEndPr>
    <w:sdtContent>
      <w:p w14:paraId="6BF727D3" w14:textId="73AE8E2F" w:rsidR="00154849" w:rsidRDefault="001548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811F4A" w14:textId="77777777" w:rsidR="00154849" w:rsidRDefault="00154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60F20" w14:textId="77777777" w:rsidR="00CC0613" w:rsidRDefault="00CC0613" w:rsidP="00154849">
      <w:pPr>
        <w:spacing w:after="0" w:line="240" w:lineRule="auto"/>
      </w:pPr>
      <w:r>
        <w:separator/>
      </w:r>
    </w:p>
  </w:footnote>
  <w:footnote w:type="continuationSeparator" w:id="0">
    <w:p w14:paraId="1F28377A" w14:textId="77777777" w:rsidR="00CC0613" w:rsidRDefault="00CC0613" w:rsidP="0015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B9150" w14:textId="77777777" w:rsidR="00154849" w:rsidRDefault="00154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E145C"/>
    <w:multiLevelType w:val="multilevel"/>
    <w:tmpl w:val="EC7E5ACE"/>
    <w:lvl w:ilvl="0">
      <w:start w:val="1"/>
      <w:numFmt w:val="decimal"/>
      <w:lvlText w:val="%1)"/>
      <w:lvlJc w:val="left"/>
      <w:pPr>
        <w:ind w:left="400" w:hanging="400"/>
      </w:pPr>
      <w:rPr>
        <w:rFonts w:ascii="Tahoma" w:eastAsiaTheme="minorHAnsi" w:hAnsi="Tahoma" w:cs="Tahoma"/>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9C169DC"/>
    <w:multiLevelType w:val="multilevel"/>
    <w:tmpl w:val="2C58BA3C"/>
    <w:lvl w:ilvl="0">
      <w:start w:val="1"/>
      <w:numFmt w:val="decimal"/>
      <w:lvlText w:val="%1."/>
      <w:lvlJc w:val="left"/>
      <w:pPr>
        <w:ind w:left="1600" w:hanging="360"/>
      </w:pPr>
      <w:rPr>
        <w:rFonts w:ascii="Times New Roman" w:eastAsia="Times New Roman" w:hAnsi="Times New Roman" w:cs="Times New Roman"/>
      </w:rPr>
    </w:lvl>
    <w:lvl w:ilvl="1">
      <w:start w:val="1"/>
      <w:numFmt w:val="lowerLetter"/>
      <w:lvlText w:val="%2."/>
      <w:lvlJc w:val="left"/>
      <w:pPr>
        <w:ind w:left="2320" w:hanging="360"/>
      </w:pPr>
      <w:rPr>
        <w:rFonts w:cs="Times New Roman"/>
      </w:rPr>
    </w:lvl>
    <w:lvl w:ilvl="2">
      <w:start w:val="1"/>
      <w:numFmt w:val="lowerRoman"/>
      <w:lvlText w:val="%3."/>
      <w:lvlJc w:val="right"/>
      <w:pPr>
        <w:ind w:left="3040" w:hanging="180"/>
      </w:pPr>
      <w:rPr>
        <w:rFonts w:cs="Times New Roman"/>
      </w:rPr>
    </w:lvl>
    <w:lvl w:ilvl="3">
      <w:start w:val="1"/>
      <w:numFmt w:val="decimal"/>
      <w:lvlText w:val="%4."/>
      <w:lvlJc w:val="left"/>
      <w:pPr>
        <w:ind w:left="3760" w:hanging="360"/>
      </w:pPr>
      <w:rPr>
        <w:rFonts w:cs="Times New Roman"/>
      </w:rPr>
    </w:lvl>
    <w:lvl w:ilvl="4">
      <w:start w:val="1"/>
      <w:numFmt w:val="lowerLetter"/>
      <w:lvlText w:val="%5."/>
      <w:lvlJc w:val="left"/>
      <w:pPr>
        <w:ind w:left="4480" w:hanging="360"/>
      </w:pPr>
      <w:rPr>
        <w:rFonts w:cs="Times New Roman"/>
      </w:rPr>
    </w:lvl>
    <w:lvl w:ilvl="5">
      <w:start w:val="1"/>
      <w:numFmt w:val="lowerRoman"/>
      <w:lvlText w:val="%6."/>
      <w:lvlJc w:val="right"/>
      <w:pPr>
        <w:ind w:left="5200" w:hanging="180"/>
      </w:pPr>
      <w:rPr>
        <w:rFonts w:cs="Times New Roman"/>
      </w:rPr>
    </w:lvl>
    <w:lvl w:ilvl="6">
      <w:start w:val="1"/>
      <w:numFmt w:val="decimal"/>
      <w:lvlText w:val="%7."/>
      <w:lvlJc w:val="left"/>
      <w:pPr>
        <w:ind w:left="5920" w:hanging="360"/>
      </w:pPr>
      <w:rPr>
        <w:rFonts w:cs="Times New Roman"/>
      </w:rPr>
    </w:lvl>
    <w:lvl w:ilvl="7">
      <w:start w:val="1"/>
      <w:numFmt w:val="lowerLetter"/>
      <w:lvlText w:val="%8."/>
      <w:lvlJc w:val="left"/>
      <w:pPr>
        <w:ind w:left="6640" w:hanging="360"/>
      </w:pPr>
      <w:rPr>
        <w:rFonts w:cs="Times New Roman"/>
      </w:rPr>
    </w:lvl>
    <w:lvl w:ilvl="8">
      <w:start w:val="1"/>
      <w:numFmt w:val="lowerRoman"/>
      <w:lvlText w:val="%9."/>
      <w:lvlJc w:val="right"/>
      <w:pPr>
        <w:ind w:left="7360" w:hanging="180"/>
      </w:pPr>
      <w:rPr>
        <w:rFonts w:cs="Times New Roman"/>
      </w:rPr>
    </w:lvl>
  </w:abstractNum>
  <w:abstractNum w:abstractNumId="2" w15:restartNumberingAfterBreak="0">
    <w:nsid w:val="0F887A15"/>
    <w:multiLevelType w:val="hybridMultilevel"/>
    <w:tmpl w:val="9432AB1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C8C508E"/>
    <w:multiLevelType w:val="hybridMultilevel"/>
    <w:tmpl w:val="3CF03534"/>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num w:numId="1" w16cid:durableId="1560051383">
    <w:abstractNumId w:val="3"/>
  </w:num>
  <w:num w:numId="2" w16cid:durableId="1297685012">
    <w:abstractNumId w:val="1"/>
  </w:num>
  <w:num w:numId="3" w16cid:durableId="133182536">
    <w:abstractNumId w:val="0"/>
  </w:num>
  <w:num w:numId="4" w16cid:durableId="1803189259">
    <w:abstractNumId w:val="2"/>
  </w:num>
  <w:num w:numId="5" w16cid:durableId="2124644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1427B"/>
    <w:rsid w:val="000671E4"/>
    <w:rsid w:val="000730A4"/>
    <w:rsid w:val="000B45B5"/>
    <w:rsid w:val="000D61C9"/>
    <w:rsid w:val="00146C09"/>
    <w:rsid w:val="00154849"/>
    <w:rsid w:val="00235F17"/>
    <w:rsid w:val="00281E83"/>
    <w:rsid w:val="002853A0"/>
    <w:rsid w:val="002A2DC2"/>
    <w:rsid w:val="002A4B5E"/>
    <w:rsid w:val="002A4E74"/>
    <w:rsid w:val="002C37B2"/>
    <w:rsid w:val="003A6FEE"/>
    <w:rsid w:val="003C2C1E"/>
    <w:rsid w:val="003E5F4A"/>
    <w:rsid w:val="004148C1"/>
    <w:rsid w:val="00421D0E"/>
    <w:rsid w:val="004313E9"/>
    <w:rsid w:val="00443D5B"/>
    <w:rsid w:val="004D3A97"/>
    <w:rsid w:val="00514C4F"/>
    <w:rsid w:val="00541632"/>
    <w:rsid w:val="00555ACA"/>
    <w:rsid w:val="005B66DD"/>
    <w:rsid w:val="005E3726"/>
    <w:rsid w:val="00670A62"/>
    <w:rsid w:val="0068683A"/>
    <w:rsid w:val="00694563"/>
    <w:rsid w:val="006F0A6B"/>
    <w:rsid w:val="007024B1"/>
    <w:rsid w:val="0084101F"/>
    <w:rsid w:val="008544B4"/>
    <w:rsid w:val="008A0350"/>
    <w:rsid w:val="00911365"/>
    <w:rsid w:val="00912F10"/>
    <w:rsid w:val="009E75DE"/>
    <w:rsid w:val="009F284D"/>
    <w:rsid w:val="00A72E42"/>
    <w:rsid w:val="00A83990"/>
    <w:rsid w:val="00AD43DA"/>
    <w:rsid w:val="00AD73F6"/>
    <w:rsid w:val="00B64D39"/>
    <w:rsid w:val="00BC7942"/>
    <w:rsid w:val="00C137BF"/>
    <w:rsid w:val="00C7119E"/>
    <w:rsid w:val="00C7576F"/>
    <w:rsid w:val="00CC0613"/>
    <w:rsid w:val="00E36A94"/>
    <w:rsid w:val="00EA4ACC"/>
    <w:rsid w:val="00EC73ED"/>
    <w:rsid w:val="00EE17D1"/>
    <w:rsid w:val="00F33482"/>
    <w:rsid w:val="00F4078A"/>
    <w:rsid w:val="00F56B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A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0B45B5"/>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customStyle="1" w:styleId="p0">
    <w:name w:val="p0"/>
    <w:basedOn w:val="Normal"/>
    <w:rsid w:val="000B45B5"/>
    <w:pPr>
      <w:spacing w:after="200" w:line="273" w:lineRule="auto"/>
    </w:pPr>
    <w:rPr>
      <w:rFonts w:ascii="Calibri" w:eastAsia="Times New Roman" w:hAnsi="Calibri" w:cs="Calibri"/>
      <w:kern w:val="0"/>
      <w:lang w:val="en-US"/>
      <w14:ligatures w14:val="none"/>
    </w:rPr>
  </w:style>
  <w:style w:type="paragraph" w:customStyle="1" w:styleId="p15">
    <w:name w:val="p15"/>
    <w:basedOn w:val="Normal"/>
    <w:qFormat/>
    <w:rsid w:val="000B45B5"/>
    <w:pPr>
      <w:spacing w:after="200" w:line="273" w:lineRule="auto"/>
      <w:ind w:left="720"/>
    </w:pPr>
    <w:rPr>
      <w:rFonts w:ascii="Calibri" w:eastAsia="Times New Roman" w:hAnsi="Calibri" w:cs="Calibri"/>
      <w:kern w:val="0"/>
      <w:lang w:val="en-US"/>
      <w14:ligatures w14:val="none"/>
    </w:rPr>
  </w:style>
  <w:style w:type="paragraph" w:styleId="TableofFigures">
    <w:name w:val="table of figures"/>
    <w:basedOn w:val="Normal"/>
    <w:next w:val="Normal"/>
    <w:uiPriority w:val="99"/>
    <w:unhideWhenUsed/>
    <w:rsid w:val="00BC7942"/>
    <w:pPr>
      <w:spacing w:after="0" w:line="276" w:lineRule="auto"/>
    </w:pPr>
    <w:rPr>
      <w:rFonts w:ascii="Calibri" w:eastAsia="Times New Roman" w:hAnsi="Calibri" w:cs="Times New Roman"/>
      <w:kern w:val="0"/>
      <w:lang w:val="en-US"/>
      <w14:ligatures w14:val="none"/>
    </w:rPr>
  </w:style>
  <w:style w:type="character" w:styleId="Hyperlink">
    <w:name w:val="Hyperlink"/>
    <w:basedOn w:val="DefaultParagraphFont"/>
    <w:uiPriority w:val="99"/>
    <w:unhideWhenUsed/>
    <w:qFormat/>
    <w:rsid w:val="00BC7942"/>
    <w:rPr>
      <w:rFonts w:cs="Times New Roman"/>
      <w:color w:val="0000FF"/>
      <w:u w:val="single"/>
    </w:rPr>
  </w:style>
  <w:style w:type="character" w:customStyle="1" w:styleId="Heading1Char">
    <w:name w:val="Heading 1 Char"/>
    <w:basedOn w:val="DefaultParagraphFont"/>
    <w:link w:val="Heading1"/>
    <w:uiPriority w:val="9"/>
    <w:rsid w:val="00EA4AC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A4ACC"/>
    <w:pPr>
      <w:outlineLvl w:val="9"/>
    </w:pPr>
    <w:rPr>
      <w:kern w:val="0"/>
      <w:lang w:val="en-US"/>
      <w14:ligatures w14:val="none"/>
    </w:rPr>
  </w:style>
  <w:style w:type="paragraph" w:styleId="TOC1">
    <w:name w:val="toc 1"/>
    <w:basedOn w:val="Normal"/>
    <w:next w:val="Normal"/>
    <w:autoRedefine/>
    <w:uiPriority w:val="39"/>
    <w:unhideWhenUsed/>
    <w:rsid w:val="00EA4ACC"/>
    <w:pPr>
      <w:spacing w:after="100"/>
    </w:pPr>
  </w:style>
  <w:style w:type="paragraph" w:styleId="TOC2">
    <w:name w:val="toc 2"/>
    <w:basedOn w:val="Normal"/>
    <w:next w:val="Normal"/>
    <w:autoRedefine/>
    <w:uiPriority w:val="39"/>
    <w:unhideWhenUsed/>
    <w:rsid w:val="00EA4ACC"/>
    <w:pPr>
      <w:spacing w:after="100"/>
      <w:ind w:left="220"/>
    </w:pPr>
  </w:style>
  <w:style w:type="paragraph" w:styleId="Header">
    <w:name w:val="header"/>
    <w:basedOn w:val="Normal"/>
    <w:link w:val="HeaderChar"/>
    <w:uiPriority w:val="99"/>
    <w:unhideWhenUsed/>
    <w:rsid w:val="001548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849"/>
  </w:style>
  <w:style w:type="paragraph" w:styleId="Footer">
    <w:name w:val="footer"/>
    <w:basedOn w:val="Normal"/>
    <w:link w:val="FooterChar"/>
    <w:uiPriority w:val="99"/>
    <w:unhideWhenUsed/>
    <w:rsid w:val="001548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935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B48F-5455-4DA8-B5CC-064130F7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10</Pages>
  <Words>1617</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Ayuni Prisca Adelia</cp:lastModifiedBy>
  <cp:revision>21</cp:revision>
  <dcterms:created xsi:type="dcterms:W3CDTF">2023-09-20T19:54:00Z</dcterms:created>
  <dcterms:modified xsi:type="dcterms:W3CDTF">2024-04-26T02:18:00Z</dcterms:modified>
</cp:coreProperties>
</file>