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7258DE87" w:rsidR="00421D0E" w:rsidRPr="00421D0E" w:rsidRDefault="00421D0E" w:rsidP="00421D0E">
      <w:pPr>
        <w:jc w:val="center"/>
        <w:rPr>
          <w:rFonts w:ascii="Tahoma" w:hAnsi="Tahoma" w:cs="Tahoma"/>
          <w:b/>
          <w:bCs/>
        </w:rPr>
      </w:pPr>
      <w:r w:rsidRPr="00421D0E">
        <w:rPr>
          <w:rFonts w:ascii="Tahoma" w:hAnsi="Tahoma" w:cs="Tahoma"/>
          <w:b/>
          <w:bCs/>
        </w:rPr>
        <w:t xml:space="preserve">LAPORAN </w:t>
      </w:r>
      <w:r w:rsidR="00B64D39">
        <w:rPr>
          <w:rFonts w:ascii="Tahoma" w:hAnsi="Tahoma" w:cs="Tahoma"/>
          <w:b/>
          <w:bCs/>
        </w:rPr>
        <w:t>BULANAN</w:t>
      </w:r>
    </w:p>
    <w:p w14:paraId="5BED64A8" w14:textId="49A9FFF3" w:rsidR="00421D0E" w:rsidRPr="00421D0E" w:rsidRDefault="00421D0E" w:rsidP="00421D0E">
      <w:pPr>
        <w:jc w:val="center"/>
        <w:rPr>
          <w:rFonts w:ascii="Tahoma" w:hAnsi="Tahoma" w:cs="Tahoma"/>
          <w:b/>
          <w:bCs/>
        </w:rPr>
      </w:pPr>
      <w:r w:rsidRPr="00421D0E">
        <w:rPr>
          <w:rFonts w:ascii="Tahoma" w:hAnsi="Tahoma" w:cs="Tahoma"/>
          <w:b/>
          <w:bCs/>
        </w:rPr>
        <w:t>PROGRAM PENGEMBANGAN KEPEDULIAN DAN KEPELOPORAN PEMUDA (PKKP)</w:t>
      </w:r>
    </w:p>
    <w:p w14:paraId="155EED2A" w14:textId="17E2FAFF" w:rsidR="00421D0E" w:rsidRDefault="00421D0E" w:rsidP="00421D0E">
      <w:pPr>
        <w:jc w:val="center"/>
        <w:rPr>
          <w:rFonts w:ascii="Tahoma" w:hAnsi="Tahoma" w:cs="Tahoma"/>
          <w:b/>
          <w:bCs/>
        </w:rPr>
      </w:pPr>
      <w:r w:rsidRPr="00421D0E">
        <w:rPr>
          <w:rFonts w:ascii="Tahoma" w:hAnsi="Tahoma" w:cs="Tahoma"/>
          <w:b/>
          <w:bCs/>
        </w:rPr>
        <w:t>PROVINSI JAWA TENGAH TAHUN 202</w:t>
      </w:r>
      <w:r w:rsidR="00B64D39">
        <w:rPr>
          <w:rFonts w:ascii="Tahoma" w:hAnsi="Tahoma" w:cs="Tahoma"/>
          <w:b/>
          <w:bCs/>
        </w:rPr>
        <w:t>4</w:t>
      </w:r>
    </w:p>
    <w:p w14:paraId="341E9964" w14:textId="77777777" w:rsidR="00421D0E" w:rsidRDefault="00421D0E" w:rsidP="0095156F">
      <w:pPr>
        <w:rPr>
          <w:rFonts w:ascii="Tahoma" w:hAnsi="Tahoma" w:cs="Tahoma"/>
          <w:b/>
          <w:bCs/>
        </w:rPr>
      </w:pPr>
    </w:p>
    <w:p w14:paraId="3BE170FB" w14:textId="77777777" w:rsidR="00421D0E" w:rsidRDefault="00421D0E" w:rsidP="00421D0E">
      <w:pPr>
        <w:jc w:val="center"/>
        <w:rPr>
          <w:rFonts w:ascii="Tahoma" w:hAnsi="Tahoma" w:cs="Tahoma"/>
          <w:b/>
          <w:bCs/>
        </w:rPr>
      </w:pPr>
    </w:p>
    <w:p w14:paraId="6F983779" w14:textId="287E7533" w:rsidR="00421D0E" w:rsidRPr="0095156F" w:rsidRDefault="002A4E74" w:rsidP="0095156F">
      <w:pPr>
        <w:jc w:val="center"/>
        <w:rPr>
          <w:rFonts w:ascii="Tahoma" w:hAnsi="Tahoma" w:cs="Tahoma"/>
        </w:rPr>
      </w:pPr>
      <w:r>
        <w:rPr>
          <w:rFonts w:ascii="Tahoma" w:hAnsi="Tahoma" w:cs="Tahoma"/>
          <w:b/>
          <w:bCs/>
        </w:rPr>
        <w:t xml:space="preserve"> </w:t>
      </w:r>
      <w:r w:rsidR="007937F4">
        <w:rPr>
          <w:rFonts w:ascii="Tahoma" w:hAnsi="Tahoma" w:cs="Tahoma"/>
          <w:noProof/>
        </w:rPr>
        <w:drawing>
          <wp:inline distT="0" distB="0" distL="0" distR="0" wp14:anchorId="796ED99F" wp14:editId="1C8238B1">
            <wp:extent cx="2038350" cy="2272725"/>
            <wp:effectExtent l="0" t="0" r="0" b="0"/>
            <wp:docPr id="8428669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866934" name="Picture 842866934"/>
                    <pic:cNvPicPr/>
                  </pic:nvPicPr>
                  <pic:blipFill>
                    <a:blip r:embed="rId8">
                      <a:extLst>
                        <a:ext uri="{28A0092B-C50C-407E-A947-70E740481C1C}">
                          <a14:useLocalDpi xmlns:a14="http://schemas.microsoft.com/office/drawing/2010/main" val="0"/>
                        </a:ext>
                      </a:extLst>
                    </a:blip>
                    <a:stretch>
                      <a:fillRect/>
                    </a:stretch>
                  </pic:blipFill>
                  <pic:spPr>
                    <a:xfrm>
                      <a:off x="0" y="0"/>
                      <a:ext cx="2039521" cy="2274031"/>
                    </a:xfrm>
                    <a:prstGeom prst="rect">
                      <a:avLst/>
                    </a:prstGeom>
                  </pic:spPr>
                </pic:pic>
              </a:graphicData>
            </a:graphic>
          </wp:inline>
        </w:drawing>
      </w:r>
    </w:p>
    <w:p w14:paraId="190E87CA" w14:textId="77777777" w:rsidR="00421D0E" w:rsidRDefault="00421D0E" w:rsidP="00421D0E">
      <w:pPr>
        <w:jc w:val="center"/>
        <w:rPr>
          <w:rFonts w:ascii="Tahoma" w:hAnsi="Tahoma" w:cs="Tahoma"/>
          <w:b/>
          <w:bCs/>
        </w:rPr>
      </w:pPr>
    </w:p>
    <w:p w14:paraId="5658BE30" w14:textId="1BD9C60F" w:rsidR="00421D0E" w:rsidRDefault="00421D0E" w:rsidP="00421D0E">
      <w:pPr>
        <w:ind w:left="1418"/>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 xml:space="preserve">: </w:t>
      </w:r>
      <w:r w:rsidR="007937F4">
        <w:rPr>
          <w:rFonts w:ascii="Tahoma" w:hAnsi="Tahoma" w:cs="Tahoma"/>
          <w:sz w:val="24"/>
          <w:szCs w:val="24"/>
        </w:rPr>
        <w:t>Zakiyatul Maghfiroh</w:t>
      </w:r>
    </w:p>
    <w:p w14:paraId="216FAF17" w14:textId="20E0BF96" w:rsidR="00421D0E" w:rsidRDefault="00421D0E" w:rsidP="00421D0E">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sidR="007937F4">
        <w:rPr>
          <w:rFonts w:ascii="Tahoma" w:hAnsi="Tahoma" w:cs="Tahoma"/>
          <w:sz w:val="24"/>
          <w:szCs w:val="24"/>
        </w:rPr>
        <w:t>Getas</w:t>
      </w:r>
    </w:p>
    <w:p w14:paraId="62F119D5" w14:textId="6922A5CC" w:rsidR="00421D0E" w:rsidRDefault="00421D0E" w:rsidP="00421D0E">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sidRPr="00421D0E">
        <w:rPr>
          <w:rFonts w:ascii="Tahoma" w:hAnsi="Tahoma" w:cs="Tahoma"/>
          <w:sz w:val="24"/>
          <w:szCs w:val="24"/>
        </w:rPr>
        <w:t xml:space="preserve"> </w:t>
      </w:r>
      <w:r w:rsidR="007937F4">
        <w:rPr>
          <w:rFonts w:ascii="Tahoma" w:hAnsi="Tahoma" w:cs="Tahoma"/>
          <w:sz w:val="24"/>
          <w:szCs w:val="24"/>
        </w:rPr>
        <w:t>Singorojo</w:t>
      </w:r>
    </w:p>
    <w:p w14:paraId="199581B8" w14:textId="713F67CF" w:rsidR="00421D0E" w:rsidRDefault="00421D0E" w:rsidP="00421D0E">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 xml:space="preserve">: </w:t>
      </w:r>
      <w:r w:rsidR="007937F4">
        <w:rPr>
          <w:rFonts w:ascii="Tahoma" w:hAnsi="Tahoma" w:cs="Tahoma"/>
          <w:sz w:val="24"/>
          <w:szCs w:val="24"/>
        </w:rPr>
        <w:t>Kendal</w:t>
      </w:r>
    </w:p>
    <w:p w14:paraId="6B491E7B" w14:textId="77777777" w:rsidR="00421D0E" w:rsidRDefault="00421D0E" w:rsidP="00421D0E">
      <w:pPr>
        <w:ind w:left="1418"/>
        <w:jc w:val="both"/>
        <w:rPr>
          <w:rFonts w:ascii="Tahoma" w:hAnsi="Tahoma" w:cs="Tahoma"/>
          <w:sz w:val="24"/>
          <w:szCs w:val="24"/>
        </w:rPr>
      </w:pPr>
    </w:p>
    <w:p w14:paraId="375752D7" w14:textId="77777777" w:rsidR="00421D0E" w:rsidRDefault="00421D0E" w:rsidP="00421D0E">
      <w:pPr>
        <w:ind w:left="1418"/>
        <w:jc w:val="both"/>
        <w:rPr>
          <w:rFonts w:ascii="Tahoma" w:hAnsi="Tahoma" w:cs="Tahoma"/>
          <w:sz w:val="24"/>
          <w:szCs w:val="24"/>
        </w:rPr>
      </w:pPr>
    </w:p>
    <w:p w14:paraId="733C6F9E" w14:textId="77777777" w:rsidR="00421D0E" w:rsidRDefault="00421D0E" w:rsidP="00421D0E">
      <w:pPr>
        <w:ind w:left="-142"/>
        <w:jc w:val="center"/>
        <w:rPr>
          <w:rFonts w:ascii="Tahoma" w:hAnsi="Tahoma" w:cs="Tahoma"/>
          <w:sz w:val="24"/>
          <w:szCs w:val="24"/>
        </w:rPr>
      </w:pPr>
    </w:p>
    <w:p w14:paraId="24BAA0FA" w14:textId="77777777" w:rsidR="00421D0E" w:rsidRDefault="00421D0E" w:rsidP="00421D0E">
      <w:pPr>
        <w:ind w:left="-142"/>
        <w:jc w:val="center"/>
        <w:rPr>
          <w:rFonts w:ascii="Tahoma" w:hAnsi="Tahoma" w:cs="Tahoma"/>
          <w:sz w:val="24"/>
          <w:szCs w:val="24"/>
        </w:rPr>
      </w:pPr>
    </w:p>
    <w:p w14:paraId="30B285F0" w14:textId="77777777" w:rsidR="00421D0E" w:rsidRDefault="00421D0E" w:rsidP="00DE25CB">
      <w:pPr>
        <w:rPr>
          <w:rFonts w:ascii="Tahoma" w:hAnsi="Tahoma" w:cs="Tahoma"/>
          <w:sz w:val="24"/>
          <w:szCs w:val="24"/>
        </w:rPr>
      </w:pPr>
    </w:p>
    <w:p w14:paraId="6EFBA619" w14:textId="77777777" w:rsidR="00DE25CB" w:rsidRDefault="00DE25CB" w:rsidP="00DE25CB">
      <w:pPr>
        <w:rPr>
          <w:rFonts w:ascii="Tahoma" w:hAnsi="Tahoma" w:cs="Tahoma"/>
          <w:sz w:val="24"/>
          <w:szCs w:val="24"/>
        </w:rPr>
      </w:pPr>
    </w:p>
    <w:p w14:paraId="7F1CAD59" w14:textId="77777777" w:rsidR="00421D0E" w:rsidRDefault="00421D0E" w:rsidP="00421D0E">
      <w:pPr>
        <w:ind w:left="-142"/>
        <w:jc w:val="center"/>
        <w:rPr>
          <w:rFonts w:ascii="Tahoma" w:hAnsi="Tahoma" w:cs="Tahoma"/>
          <w:sz w:val="24"/>
          <w:szCs w:val="24"/>
        </w:rPr>
      </w:pPr>
    </w:p>
    <w:p w14:paraId="687FAED8" w14:textId="77777777" w:rsidR="00421D0E" w:rsidRDefault="00421D0E" w:rsidP="00421D0E">
      <w:pPr>
        <w:ind w:left="-142"/>
        <w:jc w:val="center"/>
        <w:rPr>
          <w:rFonts w:ascii="Tahoma" w:hAnsi="Tahoma" w:cs="Tahoma"/>
          <w:sz w:val="24"/>
          <w:szCs w:val="24"/>
        </w:rPr>
      </w:pPr>
    </w:p>
    <w:p w14:paraId="5323F784" w14:textId="287C6A72" w:rsidR="00421D0E" w:rsidRDefault="00421D0E" w:rsidP="00421D0E">
      <w:pPr>
        <w:ind w:left="-142"/>
        <w:jc w:val="center"/>
        <w:rPr>
          <w:rFonts w:ascii="Tahoma" w:hAnsi="Tahoma" w:cs="Tahoma"/>
          <w:sz w:val="24"/>
          <w:szCs w:val="24"/>
        </w:rPr>
      </w:pPr>
      <w:r>
        <w:rPr>
          <w:rFonts w:ascii="Tahoma" w:hAnsi="Tahoma" w:cs="Tahoma"/>
          <w:sz w:val="24"/>
          <w:szCs w:val="24"/>
        </w:rPr>
        <w:t>PROGRAM PENGEMBANGAN KEPEDULIAN DAN KEPELOPORAN PEMUDA</w:t>
      </w:r>
    </w:p>
    <w:p w14:paraId="1E2875E5" w14:textId="538E73AB" w:rsidR="00421D0E" w:rsidRDefault="00421D0E" w:rsidP="00421D0E">
      <w:pPr>
        <w:ind w:left="-142"/>
        <w:jc w:val="center"/>
        <w:rPr>
          <w:rFonts w:ascii="Tahoma" w:hAnsi="Tahoma" w:cs="Tahoma"/>
          <w:sz w:val="24"/>
          <w:szCs w:val="24"/>
        </w:rPr>
      </w:pPr>
      <w:r>
        <w:rPr>
          <w:rFonts w:ascii="Tahoma" w:hAnsi="Tahoma" w:cs="Tahoma"/>
          <w:sz w:val="24"/>
          <w:szCs w:val="24"/>
        </w:rPr>
        <w:t>PROVINSI JAWA TENGAH</w:t>
      </w:r>
    </w:p>
    <w:p w14:paraId="44398880" w14:textId="6F1752A4" w:rsidR="00421D0E" w:rsidRDefault="00421D0E" w:rsidP="00421D0E">
      <w:pPr>
        <w:ind w:left="-142"/>
        <w:jc w:val="center"/>
        <w:rPr>
          <w:rFonts w:ascii="Tahoma" w:hAnsi="Tahoma" w:cs="Tahoma"/>
          <w:sz w:val="24"/>
          <w:szCs w:val="24"/>
        </w:rPr>
      </w:pPr>
      <w:r>
        <w:rPr>
          <w:rFonts w:ascii="Tahoma" w:hAnsi="Tahoma" w:cs="Tahoma"/>
          <w:sz w:val="24"/>
          <w:szCs w:val="24"/>
        </w:rPr>
        <w:t>202</w:t>
      </w:r>
      <w:r w:rsidR="00B64D39">
        <w:rPr>
          <w:rFonts w:ascii="Tahoma" w:hAnsi="Tahoma" w:cs="Tahoma"/>
          <w:sz w:val="24"/>
          <w:szCs w:val="24"/>
        </w:rPr>
        <w:t>4</w:t>
      </w:r>
    </w:p>
    <w:p w14:paraId="5F2AD647" w14:textId="643974A1" w:rsidR="00421D0E" w:rsidRPr="004B4155" w:rsidRDefault="00421D0E" w:rsidP="004B4155">
      <w:pPr>
        <w:pStyle w:val="Heading1"/>
        <w:jc w:val="center"/>
      </w:pPr>
      <w:r w:rsidRPr="00421D0E">
        <w:br w:type="page"/>
      </w:r>
      <w:bookmarkStart w:id="0" w:name="_Toc164882630"/>
      <w:r w:rsidRPr="004B4155">
        <w:lastRenderedPageBreak/>
        <w:t>KATA PENGANTAR</w:t>
      </w:r>
      <w:bookmarkEnd w:id="0"/>
    </w:p>
    <w:p w14:paraId="58C888DB" w14:textId="77777777" w:rsidR="00B0583A" w:rsidRDefault="00B0583A" w:rsidP="00B0583A">
      <w:pPr>
        <w:rPr>
          <w:rFonts w:ascii="Tahoma" w:hAnsi="Tahoma" w:cs="Tahoma"/>
          <w:sz w:val="24"/>
          <w:szCs w:val="24"/>
        </w:rPr>
      </w:pPr>
    </w:p>
    <w:p w14:paraId="36CA764B" w14:textId="77777777" w:rsidR="00BD4F18" w:rsidRDefault="00B0583A" w:rsidP="00BD4F18">
      <w:pPr>
        <w:spacing w:line="360" w:lineRule="auto"/>
        <w:jc w:val="both"/>
        <w:rPr>
          <w:rFonts w:ascii="Tahoma" w:hAnsi="Tahoma" w:cs="Tahoma"/>
          <w:sz w:val="24"/>
          <w:szCs w:val="24"/>
        </w:rPr>
      </w:pPr>
      <w:r w:rsidRPr="00B0583A">
        <w:rPr>
          <w:rFonts w:ascii="Tahoma" w:hAnsi="Tahoma" w:cs="Tahoma"/>
          <w:sz w:val="24"/>
          <w:szCs w:val="24"/>
        </w:rPr>
        <w:t>Puji syukur kehadirat Allah SWT yang senantiasa melimpahkan rahmat dan karunia</w:t>
      </w:r>
      <w:r>
        <w:rPr>
          <w:rFonts w:ascii="Tahoma" w:hAnsi="Tahoma" w:cs="Tahoma"/>
          <w:sz w:val="24"/>
          <w:szCs w:val="24"/>
        </w:rPr>
        <w:t>-</w:t>
      </w:r>
      <w:r w:rsidRPr="00B0583A">
        <w:rPr>
          <w:rFonts w:ascii="Tahoma" w:hAnsi="Tahoma" w:cs="Tahoma"/>
          <w:sz w:val="24"/>
          <w:szCs w:val="24"/>
        </w:rPr>
        <w:t xml:space="preserve">Nya sehingga penulis dapat menyelesaikan penulisan </w:t>
      </w:r>
      <w:r>
        <w:rPr>
          <w:rFonts w:ascii="Tahoma" w:hAnsi="Tahoma" w:cs="Tahoma"/>
          <w:sz w:val="24"/>
          <w:szCs w:val="24"/>
        </w:rPr>
        <w:t>Laporan Bulanan Program Pengembangan Kepedulian dan Kepeloporan Pemuda (PKKP) Provinsi Jawa Tengah Tahun 2024. Laporan ini</w:t>
      </w:r>
      <w:r w:rsidRPr="00B0583A">
        <w:rPr>
          <w:rFonts w:ascii="Tahoma" w:hAnsi="Tahoma" w:cs="Tahoma"/>
          <w:sz w:val="24"/>
          <w:szCs w:val="24"/>
        </w:rPr>
        <w:t xml:space="preserve"> </w:t>
      </w:r>
      <w:r w:rsidR="00BD4F18">
        <w:rPr>
          <w:rFonts w:ascii="Tahoma" w:hAnsi="Tahoma" w:cs="Tahoma"/>
          <w:sz w:val="24"/>
          <w:szCs w:val="24"/>
        </w:rPr>
        <w:t xml:space="preserve">dibuat berdasarkan kegiatan selama bulan April 2024 dan dapat terselesaikan atas bimbingan dari berbagai pihak maka penulis mengucapkan terimakasih kepada, </w:t>
      </w:r>
    </w:p>
    <w:p w14:paraId="2D8123DB" w14:textId="4B975DAF" w:rsidR="00BD4F18" w:rsidRPr="00BD4F18" w:rsidRDefault="00BD4F18" w:rsidP="00BD4F18">
      <w:pPr>
        <w:numPr>
          <w:ilvl w:val="0"/>
          <w:numId w:val="3"/>
        </w:numPr>
        <w:spacing w:line="360" w:lineRule="auto"/>
        <w:jc w:val="both"/>
        <w:rPr>
          <w:rFonts w:ascii="Tahoma" w:hAnsi="Tahoma" w:cs="Tahoma"/>
          <w:sz w:val="24"/>
          <w:szCs w:val="24"/>
        </w:rPr>
      </w:pPr>
      <w:r w:rsidRPr="00BD4F18">
        <w:rPr>
          <w:rFonts w:ascii="Tahoma" w:hAnsi="Tahoma" w:cs="Tahoma"/>
          <w:sz w:val="24"/>
          <w:szCs w:val="24"/>
        </w:rPr>
        <w:t>Pembina Program Pengembangan Kepedulian dan Kepelaporan Pemud</w:t>
      </w:r>
      <w:r>
        <w:rPr>
          <w:rFonts w:ascii="Tahoma" w:hAnsi="Tahoma" w:cs="Tahoma"/>
          <w:sz w:val="24"/>
          <w:szCs w:val="24"/>
        </w:rPr>
        <w:t>a</w:t>
      </w:r>
      <w:r w:rsidRPr="00BD4F18">
        <w:rPr>
          <w:rFonts w:ascii="Tahoma" w:hAnsi="Tahoma" w:cs="Tahoma"/>
          <w:sz w:val="24"/>
          <w:szCs w:val="24"/>
        </w:rPr>
        <w:t xml:space="preserve"> Povinsi Jawa Tengah.</w:t>
      </w:r>
    </w:p>
    <w:p w14:paraId="5001353A" w14:textId="77777777" w:rsidR="000E2918" w:rsidRDefault="00BD4F18" w:rsidP="000E2918">
      <w:pPr>
        <w:numPr>
          <w:ilvl w:val="0"/>
          <w:numId w:val="3"/>
        </w:numPr>
        <w:spacing w:line="360" w:lineRule="auto"/>
        <w:jc w:val="both"/>
        <w:rPr>
          <w:rFonts w:ascii="Tahoma" w:hAnsi="Tahoma" w:cs="Tahoma"/>
          <w:sz w:val="24"/>
          <w:szCs w:val="24"/>
        </w:rPr>
      </w:pPr>
      <w:r w:rsidRPr="00BD4F18">
        <w:rPr>
          <w:rFonts w:ascii="Tahoma" w:hAnsi="Tahoma" w:cs="Tahoma"/>
          <w:sz w:val="24"/>
          <w:szCs w:val="24"/>
        </w:rPr>
        <w:t>Tim teknis PKKP jawa Tengah</w:t>
      </w:r>
      <w:r>
        <w:rPr>
          <w:rFonts w:ascii="Tahoma" w:hAnsi="Tahoma" w:cs="Tahoma"/>
          <w:sz w:val="24"/>
          <w:szCs w:val="24"/>
        </w:rPr>
        <w:t xml:space="preserve"> di Kabupaten Kendal,</w:t>
      </w:r>
      <w:r w:rsidR="000E2918">
        <w:rPr>
          <w:rFonts w:ascii="Tahoma" w:hAnsi="Tahoma" w:cs="Tahoma"/>
          <w:sz w:val="24"/>
          <w:szCs w:val="24"/>
        </w:rPr>
        <w:t xml:space="preserve"> Bapak</w:t>
      </w:r>
      <w:r>
        <w:rPr>
          <w:rFonts w:ascii="Tahoma" w:hAnsi="Tahoma" w:cs="Tahoma"/>
          <w:sz w:val="24"/>
          <w:szCs w:val="24"/>
        </w:rPr>
        <w:t xml:space="preserve"> </w:t>
      </w:r>
      <w:r w:rsidRPr="00BD4F18">
        <w:rPr>
          <w:rFonts w:ascii="Tahoma" w:hAnsi="Tahoma" w:cs="Tahoma"/>
          <w:sz w:val="24"/>
          <w:szCs w:val="24"/>
        </w:rPr>
        <w:t>Misbakhul Arrezqi, S.E., M.M</w:t>
      </w:r>
    </w:p>
    <w:p w14:paraId="6FBE1B52" w14:textId="5DCED7EE" w:rsidR="00BD4F18" w:rsidRPr="00BD4F18" w:rsidRDefault="00BD4F18" w:rsidP="000E2918">
      <w:pPr>
        <w:numPr>
          <w:ilvl w:val="0"/>
          <w:numId w:val="3"/>
        </w:numPr>
        <w:spacing w:line="360" w:lineRule="auto"/>
        <w:jc w:val="both"/>
        <w:rPr>
          <w:rFonts w:ascii="Tahoma" w:hAnsi="Tahoma" w:cs="Tahoma"/>
          <w:sz w:val="24"/>
          <w:szCs w:val="24"/>
        </w:rPr>
      </w:pPr>
      <w:r w:rsidRPr="00BD4F18">
        <w:rPr>
          <w:rFonts w:ascii="Tahoma" w:hAnsi="Tahoma" w:cs="Tahoma"/>
          <w:sz w:val="24"/>
          <w:szCs w:val="24"/>
        </w:rPr>
        <w:t>Pembina Program Pengembangan Kepedulian dan Kepelaporan Pemudan Kabupaten Kendal</w:t>
      </w:r>
      <w:r w:rsidR="000E2918" w:rsidRPr="000E2918">
        <w:rPr>
          <w:rFonts w:ascii="Tahoma" w:hAnsi="Tahoma" w:cs="Tahoma"/>
          <w:sz w:val="24"/>
          <w:szCs w:val="24"/>
        </w:rPr>
        <w:t xml:space="preserve">, Ibu Retno </w:t>
      </w:r>
      <w:r w:rsidR="000E2918" w:rsidRPr="000E2918">
        <w:rPr>
          <w:rFonts w:ascii="Tahoma" w:hAnsi="Tahoma" w:cs="Tahoma"/>
          <w:sz w:val="24"/>
          <w:szCs w:val="24"/>
        </w:rPr>
        <w:t xml:space="preserve">Retno Kurniawati, S.T., M.Si. </w:t>
      </w:r>
    </w:p>
    <w:p w14:paraId="6B2B0489" w14:textId="51416C23" w:rsidR="00BD4F18" w:rsidRDefault="00BD4F18" w:rsidP="00BD4F18">
      <w:pPr>
        <w:numPr>
          <w:ilvl w:val="0"/>
          <w:numId w:val="3"/>
        </w:numPr>
        <w:spacing w:line="360" w:lineRule="auto"/>
        <w:jc w:val="both"/>
        <w:rPr>
          <w:rFonts w:ascii="Tahoma" w:hAnsi="Tahoma" w:cs="Tahoma"/>
          <w:sz w:val="24"/>
          <w:szCs w:val="24"/>
        </w:rPr>
      </w:pPr>
      <w:r w:rsidRPr="00BD4F18">
        <w:rPr>
          <w:rFonts w:ascii="Tahoma" w:hAnsi="Tahoma" w:cs="Tahoma"/>
          <w:sz w:val="24"/>
          <w:szCs w:val="24"/>
        </w:rPr>
        <w:t>Kepala Desa Getas Kecamatan Singorojo Kabupaten Kendal</w:t>
      </w:r>
      <w:r w:rsidR="000E2918">
        <w:rPr>
          <w:rFonts w:ascii="Tahoma" w:hAnsi="Tahoma" w:cs="Tahoma"/>
          <w:sz w:val="24"/>
          <w:szCs w:val="24"/>
        </w:rPr>
        <w:t>, Bapak Budiyono</w:t>
      </w:r>
    </w:p>
    <w:p w14:paraId="4EB78DBD" w14:textId="40A292A0" w:rsidR="000E2918" w:rsidRPr="00BD4F18" w:rsidRDefault="000E2918" w:rsidP="00BD4F18">
      <w:pPr>
        <w:numPr>
          <w:ilvl w:val="0"/>
          <w:numId w:val="3"/>
        </w:numPr>
        <w:spacing w:line="360" w:lineRule="auto"/>
        <w:jc w:val="both"/>
        <w:rPr>
          <w:rFonts w:ascii="Tahoma" w:hAnsi="Tahoma" w:cs="Tahoma"/>
          <w:sz w:val="24"/>
          <w:szCs w:val="24"/>
        </w:rPr>
      </w:pPr>
      <w:r>
        <w:rPr>
          <w:rFonts w:ascii="Tahoma" w:hAnsi="Tahoma" w:cs="Tahoma"/>
          <w:sz w:val="24"/>
          <w:szCs w:val="24"/>
        </w:rPr>
        <w:t xml:space="preserve">Sekretaris Desa Getas </w:t>
      </w:r>
      <w:r w:rsidRPr="00BD4F18">
        <w:rPr>
          <w:rFonts w:ascii="Tahoma" w:hAnsi="Tahoma" w:cs="Tahoma"/>
          <w:sz w:val="24"/>
          <w:szCs w:val="24"/>
        </w:rPr>
        <w:t>Kecamatan Singorojo Kabupaten Kendal</w:t>
      </w:r>
      <w:r>
        <w:rPr>
          <w:rFonts w:ascii="Tahoma" w:hAnsi="Tahoma" w:cs="Tahoma"/>
          <w:sz w:val="24"/>
          <w:szCs w:val="24"/>
        </w:rPr>
        <w:t>,</w:t>
      </w:r>
      <w:r>
        <w:rPr>
          <w:rFonts w:ascii="Tahoma" w:hAnsi="Tahoma" w:cs="Tahoma"/>
          <w:sz w:val="24"/>
          <w:szCs w:val="24"/>
        </w:rPr>
        <w:t xml:space="preserve"> Bapak Mugiyanto</w:t>
      </w:r>
    </w:p>
    <w:p w14:paraId="14D0A23C" w14:textId="4CFB7AF5" w:rsidR="00421D0E" w:rsidRDefault="000E2918" w:rsidP="00BD4F18">
      <w:pPr>
        <w:spacing w:line="360" w:lineRule="auto"/>
        <w:jc w:val="both"/>
        <w:rPr>
          <w:rFonts w:ascii="Tahoma" w:hAnsi="Tahoma" w:cs="Tahoma"/>
          <w:sz w:val="24"/>
          <w:szCs w:val="24"/>
        </w:rPr>
      </w:pPr>
      <w:r>
        <w:rPr>
          <w:rFonts w:ascii="Tahoma" w:hAnsi="Tahoma" w:cs="Tahoma"/>
          <w:sz w:val="24"/>
          <w:szCs w:val="24"/>
        </w:rPr>
        <w:t>Laporan ini ditulis sebagai bahan evaluasi sehingga kritik dan saran yang membangun diharapkan bagi penulis.</w:t>
      </w:r>
      <w:r w:rsidR="00421D0E">
        <w:rPr>
          <w:rFonts w:ascii="Tahoma" w:hAnsi="Tahoma" w:cs="Tahoma"/>
          <w:sz w:val="24"/>
          <w:szCs w:val="24"/>
        </w:rPr>
        <w:br w:type="page"/>
      </w:r>
    </w:p>
    <w:p w14:paraId="096B4FB7" w14:textId="549DC370" w:rsidR="00421D0E" w:rsidRDefault="00421D0E" w:rsidP="00421D0E">
      <w:pPr>
        <w:jc w:val="center"/>
        <w:rPr>
          <w:rFonts w:ascii="Tahoma" w:hAnsi="Tahoma" w:cs="Tahoma"/>
          <w:b/>
          <w:bCs/>
          <w:sz w:val="24"/>
          <w:szCs w:val="24"/>
        </w:rPr>
      </w:pPr>
      <w:r>
        <w:rPr>
          <w:rFonts w:ascii="Tahoma" w:hAnsi="Tahoma" w:cs="Tahoma"/>
          <w:b/>
          <w:bCs/>
          <w:sz w:val="24"/>
          <w:szCs w:val="24"/>
        </w:rPr>
        <w:lastRenderedPageBreak/>
        <w:t>HALAMAN PENGESAHAN</w:t>
      </w:r>
    </w:p>
    <w:p w14:paraId="29C6E45B" w14:textId="77777777" w:rsidR="00421D0E" w:rsidRDefault="00421D0E" w:rsidP="00421D0E">
      <w:pPr>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14:paraId="044EEE33" w14:textId="77777777" w:rsidTr="00421D0E">
        <w:tc>
          <w:tcPr>
            <w:tcW w:w="3005" w:type="dxa"/>
          </w:tcPr>
          <w:p w14:paraId="235B8283" w14:textId="7D145332" w:rsidR="00421D0E" w:rsidRPr="00421D0E" w:rsidRDefault="00421D0E" w:rsidP="00421D0E">
            <w:pPr>
              <w:rPr>
                <w:rFonts w:ascii="Tahoma" w:hAnsi="Tahoma" w:cs="Tahoma"/>
                <w:sz w:val="24"/>
                <w:szCs w:val="24"/>
              </w:rPr>
            </w:pPr>
            <w:r>
              <w:rPr>
                <w:rFonts w:ascii="Tahoma" w:hAnsi="Tahoma" w:cs="Tahoma"/>
                <w:sz w:val="24"/>
                <w:szCs w:val="24"/>
              </w:rPr>
              <w:t>Nama Peserta PKKP</w:t>
            </w:r>
          </w:p>
        </w:tc>
        <w:tc>
          <w:tcPr>
            <w:tcW w:w="301" w:type="dxa"/>
          </w:tcPr>
          <w:p w14:paraId="08AA9750" w14:textId="1399A98D"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137B82A0" w14:textId="3BE2C7F4" w:rsidR="00421D0E" w:rsidRPr="00421D0E" w:rsidRDefault="007937F4" w:rsidP="00421D0E">
            <w:pPr>
              <w:rPr>
                <w:rFonts w:ascii="Tahoma" w:hAnsi="Tahoma" w:cs="Tahoma"/>
                <w:sz w:val="24"/>
                <w:szCs w:val="24"/>
              </w:rPr>
            </w:pPr>
            <w:r>
              <w:rPr>
                <w:rFonts w:ascii="Tahoma" w:hAnsi="Tahoma" w:cs="Tahoma"/>
                <w:sz w:val="24"/>
                <w:szCs w:val="24"/>
              </w:rPr>
              <w:t>Zakiyatul Maghfiroh</w:t>
            </w:r>
          </w:p>
        </w:tc>
      </w:tr>
      <w:tr w:rsidR="00421D0E" w14:paraId="0AA79E2E" w14:textId="77777777" w:rsidTr="00421D0E">
        <w:tc>
          <w:tcPr>
            <w:tcW w:w="3005" w:type="dxa"/>
          </w:tcPr>
          <w:p w14:paraId="22A18330" w14:textId="77777777" w:rsidR="00421D0E" w:rsidRDefault="00421D0E" w:rsidP="00421D0E">
            <w:pPr>
              <w:rPr>
                <w:rFonts w:ascii="Tahoma" w:hAnsi="Tahoma" w:cs="Tahoma"/>
                <w:sz w:val="24"/>
                <w:szCs w:val="24"/>
              </w:rPr>
            </w:pPr>
          </w:p>
        </w:tc>
        <w:tc>
          <w:tcPr>
            <w:tcW w:w="301" w:type="dxa"/>
          </w:tcPr>
          <w:p w14:paraId="29329431" w14:textId="77777777" w:rsidR="00421D0E" w:rsidRDefault="00421D0E" w:rsidP="00421D0E">
            <w:pPr>
              <w:rPr>
                <w:rFonts w:ascii="Tahoma" w:hAnsi="Tahoma" w:cs="Tahoma"/>
                <w:sz w:val="24"/>
                <w:szCs w:val="24"/>
              </w:rPr>
            </w:pPr>
          </w:p>
        </w:tc>
        <w:tc>
          <w:tcPr>
            <w:tcW w:w="5903" w:type="dxa"/>
          </w:tcPr>
          <w:p w14:paraId="146BE7C8" w14:textId="77777777" w:rsidR="00421D0E" w:rsidRPr="00421D0E" w:rsidRDefault="00421D0E" w:rsidP="00421D0E">
            <w:pPr>
              <w:rPr>
                <w:rFonts w:ascii="Tahoma" w:hAnsi="Tahoma" w:cs="Tahoma"/>
                <w:sz w:val="24"/>
                <w:szCs w:val="24"/>
              </w:rPr>
            </w:pPr>
          </w:p>
        </w:tc>
      </w:tr>
      <w:tr w:rsidR="00421D0E" w14:paraId="5B7861E5" w14:textId="77777777" w:rsidTr="00421D0E">
        <w:tc>
          <w:tcPr>
            <w:tcW w:w="3005" w:type="dxa"/>
          </w:tcPr>
          <w:p w14:paraId="6314C53C" w14:textId="647FB651" w:rsidR="00421D0E" w:rsidRPr="00421D0E" w:rsidRDefault="00421D0E" w:rsidP="00421D0E">
            <w:pPr>
              <w:rPr>
                <w:rFonts w:ascii="Tahoma" w:hAnsi="Tahoma" w:cs="Tahoma"/>
                <w:sz w:val="24"/>
                <w:szCs w:val="24"/>
              </w:rPr>
            </w:pPr>
            <w:r>
              <w:rPr>
                <w:rFonts w:ascii="Tahoma" w:hAnsi="Tahoma" w:cs="Tahoma"/>
                <w:sz w:val="24"/>
                <w:szCs w:val="24"/>
              </w:rPr>
              <w:t>Desa Penempatan</w:t>
            </w:r>
          </w:p>
        </w:tc>
        <w:tc>
          <w:tcPr>
            <w:tcW w:w="301" w:type="dxa"/>
          </w:tcPr>
          <w:p w14:paraId="2EDF7D2B" w14:textId="1282226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4ED1A373" w14:textId="0CC60B85" w:rsidR="00421D0E" w:rsidRPr="00421D0E" w:rsidRDefault="007937F4" w:rsidP="00421D0E">
            <w:pPr>
              <w:rPr>
                <w:rFonts w:ascii="Tahoma" w:hAnsi="Tahoma" w:cs="Tahoma"/>
                <w:sz w:val="24"/>
                <w:szCs w:val="24"/>
              </w:rPr>
            </w:pPr>
            <w:r>
              <w:rPr>
                <w:rFonts w:ascii="Tahoma" w:hAnsi="Tahoma" w:cs="Tahoma"/>
                <w:sz w:val="24"/>
                <w:szCs w:val="24"/>
              </w:rPr>
              <w:t>Desa Getas</w:t>
            </w:r>
          </w:p>
        </w:tc>
      </w:tr>
      <w:tr w:rsidR="00421D0E" w14:paraId="04148FF8" w14:textId="77777777" w:rsidTr="00421D0E">
        <w:tc>
          <w:tcPr>
            <w:tcW w:w="3005" w:type="dxa"/>
          </w:tcPr>
          <w:p w14:paraId="55447424" w14:textId="77777777" w:rsidR="00421D0E" w:rsidRDefault="00421D0E" w:rsidP="00421D0E">
            <w:pPr>
              <w:rPr>
                <w:rFonts w:ascii="Tahoma" w:hAnsi="Tahoma" w:cs="Tahoma"/>
                <w:sz w:val="24"/>
                <w:szCs w:val="24"/>
              </w:rPr>
            </w:pPr>
          </w:p>
        </w:tc>
        <w:tc>
          <w:tcPr>
            <w:tcW w:w="301" w:type="dxa"/>
          </w:tcPr>
          <w:p w14:paraId="3E2868B0" w14:textId="77777777" w:rsidR="00421D0E" w:rsidRDefault="00421D0E" w:rsidP="00421D0E">
            <w:pPr>
              <w:rPr>
                <w:rFonts w:ascii="Tahoma" w:hAnsi="Tahoma" w:cs="Tahoma"/>
                <w:sz w:val="24"/>
                <w:szCs w:val="24"/>
              </w:rPr>
            </w:pPr>
          </w:p>
        </w:tc>
        <w:tc>
          <w:tcPr>
            <w:tcW w:w="5903" w:type="dxa"/>
          </w:tcPr>
          <w:p w14:paraId="2F44F916" w14:textId="77777777" w:rsidR="00421D0E" w:rsidRPr="00421D0E" w:rsidRDefault="00421D0E" w:rsidP="00421D0E">
            <w:pPr>
              <w:rPr>
                <w:rFonts w:ascii="Tahoma" w:hAnsi="Tahoma" w:cs="Tahoma"/>
                <w:sz w:val="24"/>
                <w:szCs w:val="24"/>
              </w:rPr>
            </w:pPr>
          </w:p>
        </w:tc>
      </w:tr>
      <w:tr w:rsidR="00421D0E" w14:paraId="418D5A7C" w14:textId="77777777" w:rsidTr="00421D0E">
        <w:tc>
          <w:tcPr>
            <w:tcW w:w="3005" w:type="dxa"/>
          </w:tcPr>
          <w:p w14:paraId="34507658" w14:textId="2BE87A00" w:rsidR="00421D0E" w:rsidRPr="00421D0E" w:rsidRDefault="00421D0E" w:rsidP="00421D0E">
            <w:pPr>
              <w:rPr>
                <w:rFonts w:ascii="Tahoma" w:hAnsi="Tahoma" w:cs="Tahoma"/>
                <w:sz w:val="24"/>
                <w:szCs w:val="24"/>
              </w:rPr>
            </w:pPr>
            <w:r>
              <w:rPr>
                <w:rFonts w:ascii="Tahoma" w:hAnsi="Tahoma" w:cs="Tahoma"/>
                <w:sz w:val="24"/>
                <w:szCs w:val="24"/>
              </w:rPr>
              <w:t>Kecamatan Penempatan</w:t>
            </w:r>
          </w:p>
        </w:tc>
        <w:tc>
          <w:tcPr>
            <w:tcW w:w="301" w:type="dxa"/>
          </w:tcPr>
          <w:p w14:paraId="0DD8D3E1" w14:textId="109D1F2E"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2452445" w14:textId="4CAAF7E7" w:rsidR="00421D0E" w:rsidRPr="00421D0E" w:rsidRDefault="007937F4" w:rsidP="00421D0E">
            <w:pPr>
              <w:rPr>
                <w:rFonts w:ascii="Tahoma" w:hAnsi="Tahoma" w:cs="Tahoma"/>
                <w:sz w:val="24"/>
                <w:szCs w:val="24"/>
              </w:rPr>
            </w:pPr>
            <w:r>
              <w:rPr>
                <w:rFonts w:ascii="Tahoma" w:hAnsi="Tahoma" w:cs="Tahoma"/>
                <w:sz w:val="24"/>
                <w:szCs w:val="24"/>
              </w:rPr>
              <w:t>Kecamatan Singorojo</w:t>
            </w:r>
          </w:p>
        </w:tc>
      </w:tr>
      <w:tr w:rsidR="00421D0E" w14:paraId="1253FA3C" w14:textId="77777777" w:rsidTr="00421D0E">
        <w:tc>
          <w:tcPr>
            <w:tcW w:w="3005" w:type="dxa"/>
          </w:tcPr>
          <w:p w14:paraId="3B786D2A" w14:textId="77777777" w:rsidR="00421D0E" w:rsidRDefault="00421D0E" w:rsidP="00421D0E">
            <w:pPr>
              <w:rPr>
                <w:rFonts w:ascii="Tahoma" w:hAnsi="Tahoma" w:cs="Tahoma"/>
                <w:sz w:val="24"/>
                <w:szCs w:val="24"/>
              </w:rPr>
            </w:pPr>
          </w:p>
        </w:tc>
        <w:tc>
          <w:tcPr>
            <w:tcW w:w="301" w:type="dxa"/>
          </w:tcPr>
          <w:p w14:paraId="1600B2A3" w14:textId="77777777" w:rsidR="00421D0E" w:rsidRDefault="00421D0E" w:rsidP="00421D0E">
            <w:pPr>
              <w:rPr>
                <w:rFonts w:ascii="Tahoma" w:hAnsi="Tahoma" w:cs="Tahoma"/>
                <w:sz w:val="24"/>
                <w:szCs w:val="24"/>
              </w:rPr>
            </w:pPr>
          </w:p>
        </w:tc>
        <w:tc>
          <w:tcPr>
            <w:tcW w:w="5903" w:type="dxa"/>
          </w:tcPr>
          <w:p w14:paraId="33D1CA8B" w14:textId="77777777" w:rsidR="00421D0E" w:rsidRPr="00421D0E" w:rsidRDefault="00421D0E" w:rsidP="00421D0E">
            <w:pPr>
              <w:rPr>
                <w:rFonts w:ascii="Tahoma" w:hAnsi="Tahoma" w:cs="Tahoma"/>
                <w:sz w:val="24"/>
                <w:szCs w:val="24"/>
              </w:rPr>
            </w:pPr>
          </w:p>
        </w:tc>
      </w:tr>
      <w:tr w:rsidR="00421D0E" w14:paraId="41553260" w14:textId="77777777" w:rsidTr="00421D0E">
        <w:tc>
          <w:tcPr>
            <w:tcW w:w="3005" w:type="dxa"/>
          </w:tcPr>
          <w:p w14:paraId="66D524B5" w14:textId="50A05E8C" w:rsidR="00421D0E" w:rsidRPr="00421D0E" w:rsidRDefault="00421D0E" w:rsidP="00421D0E">
            <w:pPr>
              <w:rPr>
                <w:rFonts w:ascii="Tahoma" w:hAnsi="Tahoma" w:cs="Tahoma"/>
                <w:sz w:val="24"/>
                <w:szCs w:val="24"/>
              </w:rPr>
            </w:pPr>
            <w:r>
              <w:rPr>
                <w:rFonts w:ascii="Tahoma" w:hAnsi="Tahoma" w:cs="Tahoma"/>
                <w:sz w:val="24"/>
                <w:szCs w:val="24"/>
              </w:rPr>
              <w:t>Kabupaten Penempatan</w:t>
            </w:r>
          </w:p>
        </w:tc>
        <w:tc>
          <w:tcPr>
            <w:tcW w:w="301" w:type="dxa"/>
          </w:tcPr>
          <w:p w14:paraId="19EE0F8B" w14:textId="335813F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CD70E87" w14:textId="7CA05751" w:rsidR="00421D0E" w:rsidRPr="00421D0E" w:rsidRDefault="007937F4" w:rsidP="00421D0E">
            <w:pPr>
              <w:rPr>
                <w:rFonts w:ascii="Tahoma" w:hAnsi="Tahoma" w:cs="Tahoma"/>
                <w:sz w:val="24"/>
                <w:szCs w:val="24"/>
              </w:rPr>
            </w:pPr>
            <w:r>
              <w:rPr>
                <w:rFonts w:ascii="Tahoma" w:hAnsi="Tahoma" w:cs="Tahoma"/>
                <w:sz w:val="24"/>
                <w:szCs w:val="24"/>
              </w:rPr>
              <w:t>Kabupaten Kendal</w:t>
            </w:r>
          </w:p>
        </w:tc>
      </w:tr>
    </w:tbl>
    <w:p w14:paraId="1E49808B" w14:textId="77777777" w:rsidR="00421D0E" w:rsidRPr="00421D0E" w:rsidRDefault="00421D0E" w:rsidP="00421D0E">
      <w:pPr>
        <w:rPr>
          <w:rFonts w:ascii="Tahoma" w:hAnsi="Tahoma" w:cs="Tahoma"/>
          <w:b/>
          <w:bCs/>
          <w:sz w:val="24"/>
          <w:szCs w:val="24"/>
        </w:rPr>
      </w:pPr>
    </w:p>
    <w:p w14:paraId="74DDE4DC" w14:textId="5F6AF25E" w:rsidR="00421D0E" w:rsidRDefault="00DE25CB" w:rsidP="00670A62">
      <w:pPr>
        <w:jc w:val="center"/>
        <w:rPr>
          <w:rFonts w:ascii="Tahoma" w:hAnsi="Tahoma" w:cs="Tahoma"/>
          <w:sz w:val="24"/>
          <w:szCs w:val="24"/>
        </w:rPr>
      </w:pPr>
      <w:r>
        <w:rPr>
          <w:rFonts w:ascii="Tahoma" w:hAnsi="Tahoma" w:cs="Tahoma"/>
          <w:sz w:val="24"/>
          <w:szCs w:val="24"/>
        </w:rPr>
        <w:t xml:space="preserve">Kabupaten </w:t>
      </w:r>
      <w:proofErr w:type="gramStart"/>
      <w:r>
        <w:rPr>
          <w:rFonts w:ascii="Tahoma" w:hAnsi="Tahoma" w:cs="Tahoma"/>
          <w:sz w:val="24"/>
          <w:szCs w:val="24"/>
        </w:rPr>
        <w:t>Kendal</w:t>
      </w:r>
      <w:r w:rsidR="00670A62">
        <w:rPr>
          <w:rFonts w:ascii="Tahoma" w:hAnsi="Tahoma" w:cs="Tahoma"/>
          <w:sz w:val="24"/>
          <w:szCs w:val="24"/>
        </w:rPr>
        <w:t xml:space="preserve"> ,</w:t>
      </w:r>
      <w:proofErr w:type="gramEnd"/>
      <w:r w:rsidR="00670A62">
        <w:rPr>
          <w:rFonts w:ascii="Tahoma" w:hAnsi="Tahoma" w:cs="Tahoma"/>
          <w:sz w:val="24"/>
          <w:szCs w:val="24"/>
        </w:rPr>
        <w:t xml:space="preserve"> </w:t>
      </w:r>
      <w:r>
        <w:rPr>
          <w:rFonts w:ascii="Tahoma" w:hAnsi="Tahoma" w:cs="Tahoma"/>
          <w:sz w:val="24"/>
          <w:szCs w:val="24"/>
        </w:rPr>
        <w:t>24 April 2024</w:t>
      </w:r>
    </w:p>
    <w:p w14:paraId="045E6570" w14:textId="77777777" w:rsidR="00670A62" w:rsidRDefault="00670A62" w:rsidP="00670A62">
      <w:pPr>
        <w:jc w:val="center"/>
        <w:rPr>
          <w:rFonts w:ascii="Tahoma" w:hAnsi="Tahoma" w:cs="Tahoma"/>
          <w:sz w:val="24"/>
          <w:szCs w:val="24"/>
        </w:rPr>
      </w:pPr>
    </w:p>
    <w:tbl>
      <w:tblPr>
        <w:tblStyle w:val="TableGrid"/>
        <w:tblW w:w="9776" w:type="dxa"/>
        <w:tblLook w:val="04A0" w:firstRow="1" w:lastRow="0" w:firstColumn="1" w:lastColumn="0" w:noHBand="0" w:noVBand="1"/>
      </w:tblPr>
      <w:tblGrid>
        <w:gridCol w:w="4531"/>
        <w:gridCol w:w="425"/>
        <w:gridCol w:w="4820"/>
      </w:tblGrid>
      <w:tr w:rsidR="00670A62" w14:paraId="4E95967F" w14:textId="77777777" w:rsidTr="003E5F4A">
        <w:tc>
          <w:tcPr>
            <w:tcW w:w="4531" w:type="dxa"/>
            <w:tcBorders>
              <w:top w:val="nil"/>
              <w:left w:val="nil"/>
              <w:bottom w:val="nil"/>
              <w:right w:val="nil"/>
            </w:tcBorders>
          </w:tcPr>
          <w:p w14:paraId="0600ED61"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4DC99BEB" w14:textId="1DEE3718" w:rsidR="00670A62" w:rsidRDefault="00670A62" w:rsidP="00670A62">
            <w:pPr>
              <w:jc w:val="center"/>
              <w:rPr>
                <w:rFonts w:ascii="Tahoma" w:hAnsi="Tahoma" w:cs="Tahoma"/>
                <w:sz w:val="24"/>
                <w:szCs w:val="24"/>
              </w:rPr>
            </w:pPr>
            <w:r>
              <w:rPr>
                <w:rFonts w:ascii="Tahoma" w:hAnsi="Tahoma" w:cs="Tahoma"/>
                <w:sz w:val="24"/>
                <w:szCs w:val="24"/>
              </w:rPr>
              <w:t xml:space="preserve">Kepala Desa </w:t>
            </w:r>
            <w:r w:rsidR="00DE25CB">
              <w:rPr>
                <w:rFonts w:ascii="Tahoma" w:hAnsi="Tahoma" w:cs="Tahoma"/>
                <w:sz w:val="24"/>
                <w:szCs w:val="24"/>
              </w:rPr>
              <w:t>Getas</w:t>
            </w:r>
          </w:p>
          <w:p w14:paraId="39A20864" w14:textId="77777777" w:rsidR="00670A62" w:rsidRDefault="00670A62" w:rsidP="00670A62">
            <w:pPr>
              <w:jc w:val="center"/>
              <w:rPr>
                <w:rFonts w:ascii="Tahoma" w:hAnsi="Tahoma" w:cs="Tahoma"/>
                <w:sz w:val="24"/>
                <w:szCs w:val="24"/>
              </w:rPr>
            </w:pPr>
          </w:p>
          <w:p w14:paraId="6E92C39A" w14:textId="77777777" w:rsidR="00670A62" w:rsidRDefault="00670A62" w:rsidP="00670A62">
            <w:pPr>
              <w:jc w:val="center"/>
              <w:rPr>
                <w:rFonts w:ascii="Tahoma" w:hAnsi="Tahoma" w:cs="Tahoma"/>
                <w:sz w:val="24"/>
                <w:szCs w:val="24"/>
              </w:rPr>
            </w:pPr>
          </w:p>
          <w:p w14:paraId="7619536F" w14:textId="77777777" w:rsidR="00670A62" w:rsidRDefault="00670A62" w:rsidP="00670A62">
            <w:pPr>
              <w:jc w:val="center"/>
              <w:rPr>
                <w:rFonts w:ascii="Tahoma" w:hAnsi="Tahoma" w:cs="Tahoma"/>
                <w:sz w:val="24"/>
                <w:szCs w:val="24"/>
              </w:rPr>
            </w:pPr>
          </w:p>
          <w:p w14:paraId="498A3129" w14:textId="77777777" w:rsidR="00670A62" w:rsidRDefault="00670A62" w:rsidP="00670A62">
            <w:pPr>
              <w:jc w:val="center"/>
              <w:rPr>
                <w:rFonts w:ascii="Tahoma" w:hAnsi="Tahoma" w:cs="Tahoma"/>
                <w:sz w:val="24"/>
                <w:szCs w:val="24"/>
              </w:rPr>
            </w:pPr>
          </w:p>
          <w:p w14:paraId="5E9BE8DB" w14:textId="685CCC5F" w:rsidR="00670A62" w:rsidRDefault="00DE25CB" w:rsidP="00670A62">
            <w:pPr>
              <w:jc w:val="center"/>
              <w:rPr>
                <w:rFonts w:ascii="Tahoma" w:hAnsi="Tahoma" w:cs="Tahoma"/>
                <w:sz w:val="24"/>
                <w:szCs w:val="24"/>
              </w:rPr>
            </w:pPr>
            <w:r>
              <w:rPr>
                <w:rFonts w:ascii="Tahoma" w:hAnsi="Tahoma" w:cs="Tahoma"/>
                <w:sz w:val="24"/>
                <w:szCs w:val="24"/>
              </w:rPr>
              <w:t>Budiyono</w:t>
            </w:r>
            <w:r w:rsidR="00670A62">
              <w:rPr>
                <w:rFonts w:ascii="Tahoma" w:hAnsi="Tahoma" w:cs="Tahoma"/>
                <w:sz w:val="24"/>
                <w:szCs w:val="24"/>
              </w:rPr>
              <w:t xml:space="preserve"> </w:t>
            </w:r>
          </w:p>
        </w:tc>
        <w:tc>
          <w:tcPr>
            <w:tcW w:w="425" w:type="dxa"/>
            <w:tcBorders>
              <w:top w:val="nil"/>
              <w:left w:val="nil"/>
              <w:bottom w:val="nil"/>
              <w:right w:val="nil"/>
            </w:tcBorders>
          </w:tcPr>
          <w:p w14:paraId="1E4100BD"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1268E9D" w14:textId="77777777" w:rsidR="00670A62" w:rsidRDefault="00670A62" w:rsidP="00670A62">
            <w:pPr>
              <w:jc w:val="center"/>
              <w:rPr>
                <w:rFonts w:ascii="Tahoma" w:hAnsi="Tahoma" w:cs="Tahoma"/>
                <w:sz w:val="24"/>
                <w:szCs w:val="24"/>
              </w:rPr>
            </w:pPr>
            <w:r>
              <w:rPr>
                <w:rFonts w:ascii="Tahoma" w:hAnsi="Tahoma" w:cs="Tahoma"/>
                <w:sz w:val="24"/>
                <w:szCs w:val="24"/>
              </w:rPr>
              <w:t>Peserta PKKP Jawa Tengah 2023,</w:t>
            </w:r>
          </w:p>
          <w:p w14:paraId="00AC1F6D" w14:textId="77777777" w:rsidR="00670A62" w:rsidRDefault="00670A62" w:rsidP="00670A62">
            <w:pPr>
              <w:jc w:val="center"/>
              <w:rPr>
                <w:rFonts w:ascii="Tahoma" w:hAnsi="Tahoma" w:cs="Tahoma"/>
                <w:sz w:val="24"/>
                <w:szCs w:val="24"/>
              </w:rPr>
            </w:pPr>
          </w:p>
          <w:p w14:paraId="7F4F82B1" w14:textId="77777777" w:rsidR="00670A62" w:rsidRDefault="00670A62" w:rsidP="00670A62">
            <w:pPr>
              <w:jc w:val="center"/>
              <w:rPr>
                <w:rFonts w:ascii="Tahoma" w:hAnsi="Tahoma" w:cs="Tahoma"/>
                <w:sz w:val="24"/>
                <w:szCs w:val="24"/>
              </w:rPr>
            </w:pPr>
          </w:p>
          <w:p w14:paraId="7D25C244" w14:textId="77777777" w:rsidR="00670A62" w:rsidRDefault="00670A62" w:rsidP="00670A62">
            <w:pPr>
              <w:jc w:val="center"/>
              <w:rPr>
                <w:rFonts w:ascii="Tahoma" w:hAnsi="Tahoma" w:cs="Tahoma"/>
                <w:sz w:val="24"/>
                <w:szCs w:val="24"/>
              </w:rPr>
            </w:pPr>
          </w:p>
          <w:p w14:paraId="41681CF6" w14:textId="77777777" w:rsidR="00670A62" w:rsidRDefault="00670A62" w:rsidP="00670A62">
            <w:pPr>
              <w:jc w:val="center"/>
              <w:rPr>
                <w:rFonts w:ascii="Tahoma" w:hAnsi="Tahoma" w:cs="Tahoma"/>
                <w:sz w:val="24"/>
                <w:szCs w:val="24"/>
              </w:rPr>
            </w:pPr>
          </w:p>
          <w:p w14:paraId="78875C1F" w14:textId="77777777" w:rsidR="00670A62" w:rsidRDefault="00670A62" w:rsidP="00670A62">
            <w:pPr>
              <w:jc w:val="center"/>
              <w:rPr>
                <w:rFonts w:ascii="Tahoma" w:hAnsi="Tahoma" w:cs="Tahoma"/>
                <w:sz w:val="24"/>
                <w:szCs w:val="24"/>
              </w:rPr>
            </w:pPr>
          </w:p>
          <w:p w14:paraId="3EC60AB5" w14:textId="273358E1" w:rsidR="00670A62" w:rsidRDefault="00DE25CB" w:rsidP="00670A62">
            <w:pPr>
              <w:jc w:val="center"/>
              <w:rPr>
                <w:rFonts w:ascii="Tahoma" w:hAnsi="Tahoma" w:cs="Tahoma"/>
                <w:sz w:val="24"/>
                <w:szCs w:val="24"/>
              </w:rPr>
            </w:pPr>
            <w:r>
              <w:rPr>
                <w:rFonts w:ascii="Tahoma" w:hAnsi="Tahoma" w:cs="Tahoma"/>
                <w:sz w:val="24"/>
                <w:szCs w:val="24"/>
              </w:rPr>
              <w:t>Zakiyatul Maghfiroh</w:t>
            </w:r>
          </w:p>
        </w:tc>
      </w:tr>
      <w:tr w:rsidR="00670A62" w14:paraId="365948B3" w14:textId="77777777" w:rsidTr="003E5F4A">
        <w:tc>
          <w:tcPr>
            <w:tcW w:w="4531" w:type="dxa"/>
            <w:tcBorders>
              <w:top w:val="nil"/>
              <w:left w:val="nil"/>
              <w:bottom w:val="nil"/>
              <w:right w:val="nil"/>
            </w:tcBorders>
          </w:tcPr>
          <w:p w14:paraId="5BBB70AF"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EAAB7C8" w14:textId="77777777" w:rsidR="00670A62" w:rsidRDefault="00670A62" w:rsidP="00670A62">
            <w:pPr>
              <w:jc w:val="center"/>
              <w:rPr>
                <w:rFonts w:ascii="Tahoma" w:hAnsi="Tahoma" w:cs="Tahoma"/>
                <w:sz w:val="24"/>
                <w:szCs w:val="24"/>
              </w:rPr>
            </w:pPr>
          </w:p>
        </w:tc>
      </w:tr>
      <w:tr w:rsidR="00670A62" w14:paraId="1C94D4C5" w14:textId="77777777" w:rsidTr="003E5F4A">
        <w:tc>
          <w:tcPr>
            <w:tcW w:w="4531" w:type="dxa"/>
            <w:tcBorders>
              <w:top w:val="nil"/>
              <w:left w:val="nil"/>
              <w:bottom w:val="nil"/>
              <w:right w:val="nil"/>
            </w:tcBorders>
          </w:tcPr>
          <w:p w14:paraId="35202785" w14:textId="3371FC1C" w:rsidR="00670A62" w:rsidRDefault="00670A62" w:rsidP="00670A62">
            <w:pPr>
              <w:jc w:val="center"/>
              <w:rPr>
                <w:rFonts w:ascii="Tahoma" w:hAnsi="Tahoma" w:cs="Tahoma"/>
                <w:sz w:val="24"/>
                <w:szCs w:val="24"/>
              </w:rPr>
            </w:pPr>
            <w:r>
              <w:rPr>
                <w:rFonts w:ascii="Tahoma" w:hAnsi="Tahoma" w:cs="Tahoma"/>
                <w:sz w:val="24"/>
                <w:szCs w:val="24"/>
              </w:rPr>
              <w:t>Mengetahui,</w:t>
            </w:r>
          </w:p>
          <w:p w14:paraId="2D98EE36" w14:textId="2D04CCC6" w:rsidR="00670A62" w:rsidRDefault="004A18EC" w:rsidP="00670A62">
            <w:pPr>
              <w:jc w:val="center"/>
              <w:rPr>
                <w:rFonts w:ascii="Tahoma" w:hAnsi="Tahoma" w:cs="Tahoma"/>
                <w:sz w:val="24"/>
                <w:szCs w:val="24"/>
              </w:rPr>
            </w:pPr>
            <w:r>
              <w:rPr>
                <w:rFonts w:ascii="Tahoma" w:hAnsi="Tahoma" w:cs="Tahoma"/>
                <w:sz w:val="24"/>
                <w:szCs w:val="24"/>
              </w:rPr>
              <w:t>Kepala Bidang Kepemudaan</w:t>
            </w:r>
            <w:r w:rsidR="00670A62">
              <w:rPr>
                <w:rFonts w:ascii="Tahoma" w:hAnsi="Tahoma" w:cs="Tahoma"/>
                <w:sz w:val="24"/>
                <w:szCs w:val="24"/>
              </w:rPr>
              <w:t>,</w:t>
            </w:r>
          </w:p>
          <w:p w14:paraId="5EF75FBD" w14:textId="77777777" w:rsidR="00670A62" w:rsidRDefault="00670A62" w:rsidP="00670A62">
            <w:pPr>
              <w:jc w:val="center"/>
              <w:rPr>
                <w:rFonts w:ascii="Tahoma" w:hAnsi="Tahoma" w:cs="Tahoma"/>
                <w:sz w:val="24"/>
                <w:szCs w:val="24"/>
              </w:rPr>
            </w:pPr>
          </w:p>
          <w:p w14:paraId="5320B27F" w14:textId="77777777" w:rsidR="00670A62" w:rsidRDefault="00670A62" w:rsidP="00670A62">
            <w:pPr>
              <w:jc w:val="center"/>
              <w:rPr>
                <w:rFonts w:ascii="Tahoma" w:hAnsi="Tahoma" w:cs="Tahoma"/>
                <w:sz w:val="24"/>
                <w:szCs w:val="24"/>
              </w:rPr>
            </w:pPr>
          </w:p>
          <w:p w14:paraId="286C8E00" w14:textId="77777777" w:rsidR="00670A62" w:rsidRDefault="00670A62" w:rsidP="00670A62">
            <w:pPr>
              <w:jc w:val="center"/>
              <w:rPr>
                <w:rFonts w:ascii="Tahoma" w:hAnsi="Tahoma" w:cs="Tahoma"/>
                <w:sz w:val="24"/>
                <w:szCs w:val="24"/>
              </w:rPr>
            </w:pPr>
          </w:p>
          <w:p w14:paraId="67906400" w14:textId="77777777" w:rsidR="00670A62" w:rsidRDefault="00670A62" w:rsidP="00670A62">
            <w:pPr>
              <w:jc w:val="center"/>
              <w:rPr>
                <w:rFonts w:ascii="Tahoma" w:hAnsi="Tahoma" w:cs="Tahoma"/>
                <w:sz w:val="24"/>
                <w:szCs w:val="24"/>
              </w:rPr>
            </w:pPr>
          </w:p>
          <w:p w14:paraId="694B92BB" w14:textId="77777777" w:rsidR="00670A62" w:rsidRDefault="004A18EC" w:rsidP="00670A62">
            <w:pPr>
              <w:jc w:val="center"/>
              <w:rPr>
                <w:rFonts w:ascii="Tahoma" w:hAnsi="Tahoma" w:cs="Tahoma"/>
                <w:sz w:val="24"/>
                <w:szCs w:val="24"/>
              </w:rPr>
            </w:pPr>
            <w:r>
              <w:rPr>
                <w:rFonts w:ascii="Tahoma" w:hAnsi="Tahoma" w:cs="Tahoma"/>
                <w:sz w:val="24"/>
                <w:szCs w:val="24"/>
              </w:rPr>
              <w:t xml:space="preserve">Retno Kurniawati, S.T., M.Si. </w:t>
            </w:r>
          </w:p>
          <w:p w14:paraId="1A46DB17" w14:textId="36E20310" w:rsidR="004A18EC" w:rsidRDefault="004A18EC" w:rsidP="00670A62">
            <w:pPr>
              <w:jc w:val="center"/>
              <w:rPr>
                <w:rFonts w:ascii="Tahoma" w:hAnsi="Tahoma" w:cs="Tahoma"/>
                <w:sz w:val="24"/>
                <w:szCs w:val="24"/>
              </w:rPr>
            </w:pPr>
            <w:r>
              <w:rPr>
                <w:rFonts w:ascii="Tahoma" w:hAnsi="Tahoma" w:cs="Tahoma"/>
                <w:sz w:val="24"/>
                <w:szCs w:val="24"/>
              </w:rPr>
              <w:t>NIP. 198101042005012010</w:t>
            </w:r>
          </w:p>
        </w:tc>
        <w:tc>
          <w:tcPr>
            <w:tcW w:w="425" w:type="dxa"/>
            <w:tcBorders>
              <w:top w:val="nil"/>
              <w:left w:val="nil"/>
              <w:bottom w:val="nil"/>
              <w:right w:val="nil"/>
            </w:tcBorders>
          </w:tcPr>
          <w:p w14:paraId="2B4FAF96"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75A355EF" w14:textId="49A8B258" w:rsidR="00670A62" w:rsidRDefault="00670A62" w:rsidP="00670A62">
            <w:pPr>
              <w:jc w:val="center"/>
              <w:rPr>
                <w:rFonts w:ascii="Tahoma" w:hAnsi="Tahoma" w:cs="Tahoma"/>
                <w:sz w:val="24"/>
                <w:szCs w:val="24"/>
              </w:rPr>
            </w:pPr>
            <w:r>
              <w:rPr>
                <w:rFonts w:ascii="Tahoma" w:hAnsi="Tahoma" w:cs="Tahoma"/>
                <w:sz w:val="24"/>
                <w:szCs w:val="24"/>
              </w:rPr>
              <w:t>Tim Teknis PKKP Jawa Tengah 2023,</w:t>
            </w:r>
          </w:p>
          <w:p w14:paraId="023C0233" w14:textId="77777777" w:rsidR="00670A62" w:rsidRDefault="00670A62" w:rsidP="00670A62">
            <w:pPr>
              <w:jc w:val="center"/>
              <w:rPr>
                <w:rFonts w:ascii="Tahoma" w:hAnsi="Tahoma" w:cs="Tahoma"/>
                <w:sz w:val="24"/>
                <w:szCs w:val="24"/>
              </w:rPr>
            </w:pPr>
          </w:p>
          <w:p w14:paraId="0318820B" w14:textId="77777777" w:rsidR="00670A62" w:rsidRDefault="00670A62" w:rsidP="00670A62">
            <w:pPr>
              <w:jc w:val="center"/>
              <w:rPr>
                <w:rFonts w:ascii="Tahoma" w:hAnsi="Tahoma" w:cs="Tahoma"/>
                <w:sz w:val="24"/>
                <w:szCs w:val="24"/>
              </w:rPr>
            </w:pPr>
          </w:p>
          <w:p w14:paraId="1264D5EC" w14:textId="77777777" w:rsidR="00670A62" w:rsidRDefault="00670A62" w:rsidP="00670A62">
            <w:pPr>
              <w:jc w:val="center"/>
              <w:rPr>
                <w:rFonts w:ascii="Tahoma" w:hAnsi="Tahoma" w:cs="Tahoma"/>
                <w:sz w:val="24"/>
                <w:szCs w:val="24"/>
              </w:rPr>
            </w:pPr>
          </w:p>
          <w:p w14:paraId="6CF30279" w14:textId="77777777" w:rsidR="00670A62" w:rsidRDefault="00670A62" w:rsidP="00670A62">
            <w:pPr>
              <w:jc w:val="center"/>
              <w:rPr>
                <w:rFonts w:ascii="Tahoma" w:hAnsi="Tahoma" w:cs="Tahoma"/>
                <w:sz w:val="24"/>
                <w:szCs w:val="24"/>
              </w:rPr>
            </w:pPr>
          </w:p>
          <w:p w14:paraId="711C1C33" w14:textId="77777777" w:rsidR="00670A62" w:rsidRDefault="004A18EC" w:rsidP="00670A62">
            <w:pPr>
              <w:jc w:val="center"/>
              <w:rPr>
                <w:rFonts w:ascii="Tahoma" w:hAnsi="Tahoma" w:cs="Tahoma"/>
                <w:sz w:val="24"/>
                <w:szCs w:val="24"/>
              </w:rPr>
            </w:pPr>
            <w:r>
              <w:rPr>
                <w:rFonts w:ascii="Tahoma" w:hAnsi="Tahoma" w:cs="Tahoma"/>
                <w:sz w:val="24"/>
                <w:szCs w:val="24"/>
              </w:rPr>
              <w:t>Misbakhul Arrezqi, S.E., M.M</w:t>
            </w:r>
          </w:p>
          <w:p w14:paraId="2B0FEA1B" w14:textId="246292E9" w:rsidR="004A18EC" w:rsidRDefault="004A18EC" w:rsidP="00670A62">
            <w:pPr>
              <w:jc w:val="center"/>
              <w:rPr>
                <w:rFonts w:ascii="Tahoma" w:hAnsi="Tahoma" w:cs="Tahoma"/>
                <w:sz w:val="24"/>
                <w:szCs w:val="24"/>
              </w:rPr>
            </w:pPr>
            <w:r>
              <w:rPr>
                <w:rFonts w:ascii="Tahoma" w:hAnsi="Tahoma" w:cs="Tahoma"/>
                <w:sz w:val="24"/>
                <w:szCs w:val="24"/>
              </w:rPr>
              <w:t xml:space="preserve">NIP. </w:t>
            </w:r>
            <w:r>
              <w:rPr>
                <w:rFonts w:ascii="Tahoma" w:hAnsi="Tahoma" w:cs="Tahoma"/>
                <w:sz w:val="24"/>
                <w:szCs w:val="24"/>
              </w:rPr>
              <w:t>198711222019031006</w:t>
            </w:r>
          </w:p>
        </w:tc>
      </w:tr>
      <w:tr w:rsidR="00670A62" w14:paraId="3085363C" w14:textId="77777777" w:rsidTr="003E5F4A">
        <w:tc>
          <w:tcPr>
            <w:tcW w:w="4531" w:type="dxa"/>
            <w:tcBorders>
              <w:top w:val="nil"/>
              <w:left w:val="nil"/>
              <w:bottom w:val="nil"/>
              <w:right w:val="nil"/>
            </w:tcBorders>
          </w:tcPr>
          <w:p w14:paraId="14B33D92"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3B4DBFC3"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0C27EBF" w14:textId="77777777" w:rsidR="00670A62" w:rsidRDefault="00670A62" w:rsidP="00670A62">
            <w:pPr>
              <w:jc w:val="center"/>
              <w:rPr>
                <w:rFonts w:ascii="Tahoma" w:hAnsi="Tahoma" w:cs="Tahoma"/>
                <w:sz w:val="24"/>
                <w:szCs w:val="24"/>
              </w:rPr>
            </w:pPr>
          </w:p>
        </w:tc>
      </w:tr>
      <w:tr w:rsidR="00EC73ED" w14:paraId="23D839CD" w14:textId="77777777" w:rsidTr="003E5F4A">
        <w:tc>
          <w:tcPr>
            <w:tcW w:w="9776" w:type="dxa"/>
            <w:gridSpan w:val="3"/>
            <w:tcBorders>
              <w:top w:val="nil"/>
              <w:left w:val="nil"/>
              <w:bottom w:val="nil"/>
              <w:right w:val="nil"/>
            </w:tcBorders>
          </w:tcPr>
          <w:p w14:paraId="23A029D3" w14:textId="77777777" w:rsidR="00EC73ED" w:rsidRDefault="00EC73ED" w:rsidP="00670A62">
            <w:pPr>
              <w:jc w:val="center"/>
              <w:rPr>
                <w:rFonts w:ascii="Tahoma" w:hAnsi="Tahoma" w:cs="Tahoma"/>
                <w:sz w:val="24"/>
                <w:szCs w:val="24"/>
              </w:rPr>
            </w:pPr>
            <w:r>
              <w:rPr>
                <w:rFonts w:ascii="Tahoma" w:hAnsi="Tahoma" w:cs="Tahoma"/>
                <w:sz w:val="24"/>
                <w:szCs w:val="24"/>
              </w:rPr>
              <w:t>Mengetahui,</w:t>
            </w:r>
          </w:p>
          <w:p w14:paraId="2DCC8D29" w14:textId="77777777" w:rsidR="00EC73ED" w:rsidRDefault="00EC73ED" w:rsidP="00670A62">
            <w:pPr>
              <w:jc w:val="center"/>
              <w:rPr>
                <w:rFonts w:ascii="Tahoma" w:hAnsi="Tahoma" w:cs="Tahoma"/>
                <w:sz w:val="24"/>
                <w:szCs w:val="24"/>
              </w:rPr>
            </w:pPr>
          </w:p>
          <w:p w14:paraId="264D3BA5" w14:textId="77777777" w:rsidR="004A18EC" w:rsidRDefault="004A18EC" w:rsidP="00670A62">
            <w:pPr>
              <w:jc w:val="center"/>
              <w:rPr>
                <w:rFonts w:ascii="Tahoma" w:hAnsi="Tahoma" w:cs="Tahoma"/>
                <w:b/>
                <w:bCs/>
                <w:sz w:val="24"/>
                <w:szCs w:val="24"/>
              </w:rPr>
            </w:pPr>
          </w:p>
          <w:p w14:paraId="27CFC497" w14:textId="77777777" w:rsidR="004A18EC" w:rsidRDefault="004A18EC" w:rsidP="00670A62">
            <w:pPr>
              <w:jc w:val="center"/>
              <w:rPr>
                <w:rFonts w:ascii="Tahoma" w:hAnsi="Tahoma" w:cs="Tahoma"/>
                <w:b/>
                <w:bCs/>
                <w:sz w:val="24"/>
                <w:szCs w:val="24"/>
              </w:rPr>
            </w:pPr>
          </w:p>
          <w:p w14:paraId="1866E91B" w14:textId="77777777" w:rsidR="004A18EC" w:rsidRDefault="004A18EC" w:rsidP="00670A62">
            <w:pPr>
              <w:jc w:val="center"/>
              <w:rPr>
                <w:rFonts w:ascii="Tahoma" w:hAnsi="Tahoma" w:cs="Tahoma"/>
                <w:b/>
                <w:bCs/>
                <w:sz w:val="24"/>
                <w:szCs w:val="24"/>
              </w:rPr>
            </w:pPr>
          </w:p>
          <w:p w14:paraId="6B6F0765" w14:textId="77777777" w:rsidR="00EC73ED" w:rsidRDefault="00EC73ED" w:rsidP="00670A62">
            <w:pPr>
              <w:jc w:val="center"/>
              <w:rPr>
                <w:rFonts w:ascii="Tahoma" w:hAnsi="Tahoma" w:cs="Tahoma"/>
                <w:b/>
                <w:bCs/>
                <w:sz w:val="24"/>
                <w:szCs w:val="24"/>
              </w:rPr>
            </w:pPr>
          </w:p>
          <w:p w14:paraId="027A9E6D" w14:textId="77777777" w:rsidR="00EC73ED" w:rsidRDefault="00EC73ED" w:rsidP="00670A62">
            <w:pPr>
              <w:jc w:val="center"/>
              <w:rPr>
                <w:rFonts w:ascii="Tahoma" w:hAnsi="Tahoma" w:cs="Tahoma"/>
                <w:b/>
                <w:bCs/>
                <w:sz w:val="24"/>
                <w:szCs w:val="24"/>
              </w:rPr>
            </w:pPr>
          </w:p>
          <w:p w14:paraId="46DCE8B5" w14:textId="40A9C2C7" w:rsidR="00EC73ED" w:rsidRPr="00EC73ED" w:rsidRDefault="00EC73ED" w:rsidP="00670A62">
            <w:pPr>
              <w:jc w:val="center"/>
              <w:rPr>
                <w:rFonts w:ascii="Tahoma" w:hAnsi="Tahoma" w:cs="Tahoma"/>
                <w:b/>
                <w:bCs/>
                <w:sz w:val="24"/>
                <w:szCs w:val="24"/>
              </w:rPr>
            </w:pPr>
            <w:r>
              <w:rPr>
                <w:rFonts w:ascii="Tahoma" w:hAnsi="Tahoma" w:cs="Tahoma"/>
                <w:sz w:val="24"/>
                <w:szCs w:val="24"/>
              </w:rPr>
              <w:t>……</w:t>
            </w:r>
            <w:r w:rsidR="004A18EC">
              <w:rPr>
                <w:rFonts w:ascii="Tahoma" w:hAnsi="Tahoma" w:cs="Tahoma"/>
                <w:sz w:val="24"/>
                <w:szCs w:val="24"/>
              </w:rPr>
              <w:t>………………………</w:t>
            </w:r>
            <w:r>
              <w:rPr>
                <w:rFonts w:ascii="Tahoma" w:hAnsi="Tahoma" w:cs="Tahoma"/>
                <w:sz w:val="24"/>
                <w:szCs w:val="24"/>
              </w:rPr>
              <w:t>……..</w:t>
            </w:r>
          </w:p>
        </w:tc>
      </w:tr>
    </w:tbl>
    <w:p w14:paraId="4C3BF452" w14:textId="77777777" w:rsidR="00670A62" w:rsidRPr="00421D0E" w:rsidRDefault="00670A62" w:rsidP="00670A62">
      <w:pPr>
        <w:jc w:val="center"/>
        <w:rPr>
          <w:rFonts w:ascii="Tahoma" w:hAnsi="Tahoma" w:cs="Tahoma"/>
          <w:sz w:val="24"/>
          <w:szCs w:val="24"/>
        </w:rPr>
      </w:pPr>
    </w:p>
    <w:p w14:paraId="16383E6D" w14:textId="77777777" w:rsidR="00421D0E" w:rsidRPr="00421D0E" w:rsidRDefault="00421D0E" w:rsidP="00421D0E">
      <w:pPr>
        <w:rPr>
          <w:rFonts w:ascii="Tahoma" w:hAnsi="Tahoma" w:cs="Tahoma"/>
          <w:sz w:val="24"/>
          <w:szCs w:val="24"/>
        </w:rPr>
      </w:pPr>
    </w:p>
    <w:p w14:paraId="7B8A7292" w14:textId="77777777" w:rsidR="003E5F4A" w:rsidRDefault="003E5F4A">
      <w:pPr>
        <w:rPr>
          <w:rFonts w:ascii="Tahoma" w:hAnsi="Tahoma" w:cs="Tahoma"/>
          <w:sz w:val="24"/>
          <w:szCs w:val="24"/>
        </w:rPr>
      </w:pPr>
      <w:r>
        <w:rPr>
          <w:rFonts w:ascii="Tahoma" w:hAnsi="Tahoma" w:cs="Tahoma"/>
          <w:sz w:val="24"/>
          <w:szCs w:val="24"/>
        </w:rPr>
        <w:br w:type="page"/>
      </w:r>
    </w:p>
    <w:p w14:paraId="06BFA88E" w14:textId="69141C4F" w:rsidR="00421D0E" w:rsidRPr="003E5F4A" w:rsidRDefault="003E5F4A" w:rsidP="003E5F4A">
      <w:pPr>
        <w:jc w:val="center"/>
        <w:rPr>
          <w:rFonts w:ascii="Tahoma" w:hAnsi="Tahoma" w:cs="Tahoma"/>
          <w:b/>
          <w:bCs/>
          <w:sz w:val="24"/>
          <w:szCs w:val="24"/>
        </w:rPr>
      </w:pPr>
      <w:r>
        <w:rPr>
          <w:rFonts w:ascii="Tahoma" w:hAnsi="Tahoma" w:cs="Tahoma"/>
          <w:b/>
          <w:bCs/>
          <w:sz w:val="24"/>
          <w:szCs w:val="24"/>
        </w:rPr>
        <w:lastRenderedPageBreak/>
        <w:t>DAFTAR ISI</w:t>
      </w:r>
    </w:p>
    <w:p w14:paraId="0E3244C7" w14:textId="28229D06" w:rsidR="004B4155" w:rsidRDefault="004B4155">
      <w:pPr>
        <w:rPr>
          <w:rFonts w:ascii="Tahoma" w:hAnsi="Tahoma" w:cs="Tahoma"/>
          <w:sz w:val="24"/>
          <w:szCs w:val="24"/>
        </w:rPr>
      </w:pPr>
    </w:p>
    <w:sdt>
      <w:sdtPr>
        <w:id w:val="106780233"/>
        <w:docPartObj>
          <w:docPartGallery w:val="Table of Contents"/>
          <w:docPartUnique/>
        </w:docPartObj>
      </w:sdtPr>
      <w:sdtEndPr>
        <w:rPr>
          <w:rFonts w:ascii="Tahoma" w:eastAsiaTheme="minorHAnsi" w:hAnsi="Tahoma" w:cs="Tahoma"/>
          <w:b/>
          <w:bCs/>
          <w:noProof/>
          <w:color w:val="auto"/>
          <w:kern w:val="2"/>
          <w:sz w:val="24"/>
          <w:szCs w:val="24"/>
          <w:lang w:val="en-ID"/>
          <w14:ligatures w14:val="standardContextual"/>
        </w:rPr>
      </w:sdtEndPr>
      <w:sdtContent>
        <w:p w14:paraId="118036E9" w14:textId="16417969" w:rsidR="00006783" w:rsidRDefault="00006783">
          <w:pPr>
            <w:pStyle w:val="TOCHeading"/>
          </w:pPr>
        </w:p>
        <w:p w14:paraId="6E496E1E" w14:textId="6B4BA51A" w:rsidR="00006783" w:rsidRPr="00006783" w:rsidRDefault="00006783">
          <w:pPr>
            <w:pStyle w:val="TOC1"/>
            <w:tabs>
              <w:tab w:val="right" w:leader="dot" w:pos="9016"/>
            </w:tabs>
            <w:rPr>
              <w:rFonts w:ascii="Tahoma" w:eastAsiaTheme="minorEastAsia" w:hAnsi="Tahoma" w:cs="Tahoma"/>
              <w:noProof/>
              <w:sz w:val="24"/>
              <w:szCs w:val="24"/>
              <w:lang w:val="en-US"/>
            </w:rPr>
          </w:pPr>
          <w:r w:rsidRPr="00006783">
            <w:rPr>
              <w:rFonts w:ascii="Tahoma" w:hAnsi="Tahoma" w:cs="Tahoma"/>
              <w:sz w:val="24"/>
              <w:szCs w:val="24"/>
            </w:rPr>
            <w:fldChar w:fldCharType="begin"/>
          </w:r>
          <w:r w:rsidRPr="00006783">
            <w:rPr>
              <w:rFonts w:ascii="Tahoma" w:hAnsi="Tahoma" w:cs="Tahoma"/>
              <w:sz w:val="24"/>
              <w:szCs w:val="24"/>
            </w:rPr>
            <w:instrText xml:space="preserve"> TOC \o "1-3" \h \z \u </w:instrText>
          </w:r>
          <w:r w:rsidRPr="00006783">
            <w:rPr>
              <w:rFonts w:ascii="Tahoma" w:hAnsi="Tahoma" w:cs="Tahoma"/>
              <w:sz w:val="24"/>
              <w:szCs w:val="24"/>
            </w:rPr>
            <w:fldChar w:fldCharType="separate"/>
          </w:r>
          <w:hyperlink w:anchor="_Toc164882630" w:history="1">
            <w:r w:rsidRPr="00006783">
              <w:rPr>
                <w:rStyle w:val="Hyperlink"/>
                <w:rFonts w:ascii="Tahoma" w:hAnsi="Tahoma" w:cs="Tahoma"/>
                <w:noProof/>
                <w:sz w:val="24"/>
                <w:szCs w:val="24"/>
              </w:rPr>
              <w:t>KATA PENGANTAR</w:t>
            </w:r>
            <w:r w:rsidRPr="00006783">
              <w:rPr>
                <w:rFonts w:ascii="Tahoma" w:hAnsi="Tahoma" w:cs="Tahoma"/>
                <w:noProof/>
                <w:webHidden/>
                <w:sz w:val="24"/>
                <w:szCs w:val="24"/>
              </w:rPr>
              <w:tab/>
            </w:r>
            <w:r w:rsidRPr="00006783">
              <w:rPr>
                <w:rFonts w:ascii="Tahoma" w:hAnsi="Tahoma" w:cs="Tahoma"/>
                <w:noProof/>
                <w:webHidden/>
                <w:sz w:val="24"/>
                <w:szCs w:val="24"/>
              </w:rPr>
              <w:fldChar w:fldCharType="begin"/>
            </w:r>
            <w:r w:rsidRPr="00006783">
              <w:rPr>
                <w:rFonts w:ascii="Tahoma" w:hAnsi="Tahoma" w:cs="Tahoma"/>
                <w:noProof/>
                <w:webHidden/>
                <w:sz w:val="24"/>
                <w:szCs w:val="24"/>
              </w:rPr>
              <w:instrText xml:space="preserve"> PAGEREF _Toc164882630 \h </w:instrText>
            </w:r>
            <w:r w:rsidRPr="00006783">
              <w:rPr>
                <w:rFonts w:ascii="Tahoma" w:hAnsi="Tahoma" w:cs="Tahoma"/>
                <w:noProof/>
                <w:webHidden/>
                <w:sz w:val="24"/>
                <w:szCs w:val="24"/>
              </w:rPr>
            </w:r>
            <w:r w:rsidRPr="00006783">
              <w:rPr>
                <w:rFonts w:ascii="Tahoma" w:hAnsi="Tahoma" w:cs="Tahoma"/>
                <w:noProof/>
                <w:webHidden/>
                <w:sz w:val="24"/>
                <w:szCs w:val="24"/>
              </w:rPr>
              <w:fldChar w:fldCharType="separate"/>
            </w:r>
            <w:r w:rsidRPr="00006783">
              <w:rPr>
                <w:rFonts w:ascii="Tahoma" w:hAnsi="Tahoma" w:cs="Tahoma"/>
                <w:noProof/>
                <w:webHidden/>
                <w:sz w:val="24"/>
                <w:szCs w:val="24"/>
              </w:rPr>
              <w:t>2</w:t>
            </w:r>
            <w:r w:rsidRPr="00006783">
              <w:rPr>
                <w:rFonts w:ascii="Tahoma" w:hAnsi="Tahoma" w:cs="Tahoma"/>
                <w:noProof/>
                <w:webHidden/>
                <w:sz w:val="24"/>
                <w:szCs w:val="24"/>
              </w:rPr>
              <w:fldChar w:fldCharType="end"/>
            </w:r>
          </w:hyperlink>
        </w:p>
        <w:p w14:paraId="1212588E" w14:textId="559E31B9" w:rsidR="00006783" w:rsidRPr="00006783" w:rsidRDefault="00006783">
          <w:pPr>
            <w:pStyle w:val="TOC1"/>
            <w:tabs>
              <w:tab w:val="left" w:pos="440"/>
              <w:tab w:val="right" w:leader="dot" w:pos="9016"/>
            </w:tabs>
            <w:rPr>
              <w:rFonts w:ascii="Tahoma" w:eastAsiaTheme="minorEastAsia" w:hAnsi="Tahoma" w:cs="Tahoma"/>
              <w:noProof/>
              <w:sz w:val="24"/>
              <w:szCs w:val="24"/>
              <w:lang w:val="en-US"/>
            </w:rPr>
          </w:pPr>
          <w:hyperlink w:anchor="_Toc164882631" w:history="1">
            <w:r w:rsidRPr="00006783">
              <w:rPr>
                <w:rStyle w:val="Hyperlink"/>
                <w:rFonts w:ascii="Tahoma" w:hAnsi="Tahoma" w:cs="Tahoma"/>
                <w:noProof/>
                <w:sz w:val="24"/>
                <w:szCs w:val="24"/>
              </w:rPr>
              <w:t>I.</w:t>
            </w:r>
            <w:r w:rsidRPr="00006783">
              <w:rPr>
                <w:rFonts w:ascii="Tahoma" w:eastAsiaTheme="minorEastAsia" w:hAnsi="Tahoma" w:cs="Tahoma"/>
                <w:noProof/>
                <w:sz w:val="24"/>
                <w:szCs w:val="24"/>
                <w:lang w:val="en-US"/>
              </w:rPr>
              <w:tab/>
            </w:r>
            <w:r w:rsidRPr="00006783">
              <w:rPr>
                <w:rStyle w:val="Hyperlink"/>
                <w:rFonts w:ascii="Tahoma" w:hAnsi="Tahoma" w:cs="Tahoma"/>
                <w:noProof/>
                <w:sz w:val="24"/>
                <w:szCs w:val="24"/>
              </w:rPr>
              <w:t>PENDAHULUAN</w:t>
            </w:r>
            <w:r w:rsidRPr="00006783">
              <w:rPr>
                <w:rFonts w:ascii="Tahoma" w:hAnsi="Tahoma" w:cs="Tahoma"/>
                <w:noProof/>
                <w:webHidden/>
                <w:sz w:val="24"/>
                <w:szCs w:val="24"/>
              </w:rPr>
              <w:tab/>
            </w:r>
            <w:r w:rsidRPr="00006783">
              <w:rPr>
                <w:rFonts w:ascii="Tahoma" w:hAnsi="Tahoma" w:cs="Tahoma"/>
                <w:noProof/>
                <w:webHidden/>
                <w:sz w:val="24"/>
                <w:szCs w:val="24"/>
              </w:rPr>
              <w:fldChar w:fldCharType="begin"/>
            </w:r>
            <w:r w:rsidRPr="00006783">
              <w:rPr>
                <w:rFonts w:ascii="Tahoma" w:hAnsi="Tahoma" w:cs="Tahoma"/>
                <w:noProof/>
                <w:webHidden/>
                <w:sz w:val="24"/>
                <w:szCs w:val="24"/>
              </w:rPr>
              <w:instrText xml:space="preserve"> PAGEREF _Toc164882631 \h </w:instrText>
            </w:r>
            <w:r w:rsidRPr="00006783">
              <w:rPr>
                <w:rFonts w:ascii="Tahoma" w:hAnsi="Tahoma" w:cs="Tahoma"/>
                <w:noProof/>
                <w:webHidden/>
                <w:sz w:val="24"/>
                <w:szCs w:val="24"/>
              </w:rPr>
            </w:r>
            <w:r w:rsidRPr="00006783">
              <w:rPr>
                <w:rFonts w:ascii="Tahoma" w:hAnsi="Tahoma" w:cs="Tahoma"/>
                <w:noProof/>
                <w:webHidden/>
                <w:sz w:val="24"/>
                <w:szCs w:val="24"/>
              </w:rPr>
              <w:fldChar w:fldCharType="separate"/>
            </w:r>
            <w:r w:rsidRPr="00006783">
              <w:rPr>
                <w:rFonts w:ascii="Tahoma" w:hAnsi="Tahoma" w:cs="Tahoma"/>
                <w:noProof/>
                <w:webHidden/>
                <w:sz w:val="24"/>
                <w:szCs w:val="24"/>
              </w:rPr>
              <w:t>5</w:t>
            </w:r>
            <w:r w:rsidRPr="00006783">
              <w:rPr>
                <w:rFonts w:ascii="Tahoma" w:hAnsi="Tahoma" w:cs="Tahoma"/>
                <w:noProof/>
                <w:webHidden/>
                <w:sz w:val="24"/>
                <w:szCs w:val="24"/>
              </w:rPr>
              <w:fldChar w:fldCharType="end"/>
            </w:r>
          </w:hyperlink>
        </w:p>
        <w:p w14:paraId="64DC098A" w14:textId="75C47E8A" w:rsidR="00006783" w:rsidRPr="00006783" w:rsidRDefault="00006783">
          <w:pPr>
            <w:pStyle w:val="TOC1"/>
            <w:tabs>
              <w:tab w:val="left" w:pos="440"/>
              <w:tab w:val="right" w:leader="dot" w:pos="9016"/>
            </w:tabs>
            <w:rPr>
              <w:rFonts w:ascii="Tahoma" w:eastAsiaTheme="minorEastAsia" w:hAnsi="Tahoma" w:cs="Tahoma"/>
              <w:noProof/>
              <w:sz w:val="24"/>
              <w:szCs w:val="24"/>
              <w:lang w:val="en-US"/>
            </w:rPr>
          </w:pPr>
          <w:hyperlink w:anchor="_Toc164882632" w:history="1">
            <w:r w:rsidRPr="00006783">
              <w:rPr>
                <w:rStyle w:val="Hyperlink"/>
                <w:rFonts w:ascii="Tahoma" w:hAnsi="Tahoma" w:cs="Tahoma"/>
                <w:noProof/>
                <w:sz w:val="24"/>
                <w:szCs w:val="24"/>
              </w:rPr>
              <w:t>II.</w:t>
            </w:r>
            <w:r w:rsidRPr="00006783">
              <w:rPr>
                <w:rFonts w:ascii="Tahoma" w:eastAsiaTheme="minorEastAsia" w:hAnsi="Tahoma" w:cs="Tahoma"/>
                <w:noProof/>
                <w:sz w:val="24"/>
                <w:szCs w:val="24"/>
                <w:lang w:val="en-US"/>
              </w:rPr>
              <w:tab/>
            </w:r>
            <w:r w:rsidRPr="00006783">
              <w:rPr>
                <w:rStyle w:val="Hyperlink"/>
                <w:rFonts w:ascii="Tahoma" w:hAnsi="Tahoma" w:cs="Tahoma"/>
                <w:noProof/>
                <w:sz w:val="24"/>
                <w:szCs w:val="24"/>
              </w:rPr>
              <w:t>HASIL KEGIATAN BULAN APRIL TAHUN 2024</w:t>
            </w:r>
            <w:r w:rsidRPr="00006783">
              <w:rPr>
                <w:rFonts w:ascii="Tahoma" w:hAnsi="Tahoma" w:cs="Tahoma"/>
                <w:noProof/>
                <w:webHidden/>
                <w:sz w:val="24"/>
                <w:szCs w:val="24"/>
              </w:rPr>
              <w:tab/>
            </w:r>
            <w:r w:rsidRPr="00006783">
              <w:rPr>
                <w:rFonts w:ascii="Tahoma" w:hAnsi="Tahoma" w:cs="Tahoma"/>
                <w:noProof/>
                <w:webHidden/>
                <w:sz w:val="24"/>
                <w:szCs w:val="24"/>
              </w:rPr>
              <w:fldChar w:fldCharType="begin"/>
            </w:r>
            <w:r w:rsidRPr="00006783">
              <w:rPr>
                <w:rFonts w:ascii="Tahoma" w:hAnsi="Tahoma" w:cs="Tahoma"/>
                <w:noProof/>
                <w:webHidden/>
                <w:sz w:val="24"/>
                <w:szCs w:val="24"/>
              </w:rPr>
              <w:instrText xml:space="preserve"> PAGEREF _Toc164882632 \h </w:instrText>
            </w:r>
            <w:r w:rsidRPr="00006783">
              <w:rPr>
                <w:rFonts w:ascii="Tahoma" w:hAnsi="Tahoma" w:cs="Tahoma"/>
                <w:noProof/>
                <w:webHidden/>
                <w:sz w:val="24"/>
                <w:szCs w:val="24"/>
              </w:rPr>
            </w:r>
            <w:r w:rsidRPr="00006783">
              <w:rPr>
                <w:rFonts w:ascii="Tahoma" w:hAnsi="Tahoma" w:cs="Tahoma"/>
                <w:noProof/>
                <w:webHidden/>
                <w:sz w:val="24"/>
                <w:szCs w:val="24"/>
              </w:rPr>
              <w:fldChar w:fldCharType="separate"/>
            </w:r>
            <w:r w:rsidRPr="00006783">
              <w:rPr>
                <w:rFonts w:ascii="Tahoma" w:hAnsi="Tahoma" w:cs="Tahoma"/>
                <w:noProof/>
                <w:webHidden/>
                <w:sz w:val="24"/>
                <w:szCs w:val="24"/>
              </w:rPr>
              <w:t>6</w:t>
            </w:r>
            <w:r w:rsidRPr="00006783">
              <w:rPr>
                <w:rFonts w:ascii="Tahoma" w:hAnsi="Tahoma" w:cs="Tahoma"/>
                <w:noProof/>
                <w:webHidden/>
                <w:sz w:val="24"/>
                <w:szCs w:val="24"/>
              </w:rPr>
              <w:fldChar w:fldCharType="end"/>
            </w:r>
          </w:hyperlink>
        </w:p>
        <w:p w14:paraId="6866D7AF" w14:textId="78966A97" w:rsidR="00006783" w:rsidRPr="00006783" w:rsidRDefault="00006783">
          <w:pPr>
            <w:pStyle w:val="TOC2"/>
            <w:tabs>
              <w:tab w:val="right" w:leader="dot" w:pos="9016"/>
            </w:tabs>
            <w:rPr>
              <w:rFonts w:ascii="Tahoma" w:eastAsiaTheme="minorEastAsia" w:hAnsi="Tahoma" w:cs="Tahoma"/>
              <w:noProof/>
              <w:sz w:val="24"/>
              <w:szCs w:val="24"/>
              <w:lang w:val="en-US"/>
            </w:rPr>
          </w:pPr>
          <w:hyperlink w:anchor="_Toc164882633" w:history="1">
            <w:r w:rsidRPr="00006783">
              <w:rPr>
                <w:rStyle w:val="Hyperlink"/>
                <w:rFonts w:ascii="Tahoma" w:hAnsi="Tahoma" w:cs="Tahoma"/>
                <w:noProof/>
                <w:sz w:val="24"/>
                <w:szCs w:val="24"/>
              </w:rPr>
              <w:t>2.1. Hasil Kegiatan Entreprenur</w:t>
            </w:r>
            <w:r w:rsidRPr="00006783">
              <w:rPr>
                <w:rFonts w:ascii="Tahoma" w:hAnsi="Tahoma" w:cs="Tahoma"/>
                <w:noProof/>
                <w:webHidden/>
                <w:sz w:val="24"/>
                <w:szCs w:val="24"/>
              </w:rPr>
              <w:tab/>
            </w:r>
            <w:r w:rsidRPr="00006783">
              <w:rPr>
                <w:rFonts w:ascii="Tahoma" w:hAnsi="Tahoma" w:cs="Tahoma"/>
                <w:noProof/>
                <w:webHidden/>
                <w:sz w:val="24"/>
                <w:szCs w:val="24"/>
              </w:rPr>
              <w:fldChar w:fldCharType="begin"/>
            </w:r>
            <w:r w:rsidRPr="00006783">
              <w:rPr>
                <w:rFonts w:ascii="Tahoma" w:hAnsi="Tahoma" w:cs="Tahoma"/>
                <w:noProof/>
                <w:webHidden/>
                <w:sz w:val="24"/>
                <w:szCs w:val="24"/>
              </w:rPr>
              <w:instrText xml:space="preserve"> PAGEREF _Toc164882633 \h </w:instrText>
            </w:r>
            <w:r w:rsidRPr="00006783">
              <w:rPr>
                <w:rFonts w:ascii="Tahoma" w:hAnsi="Tahoma" w:cs="Tahoma"/>
                <w:noProof/>
                <w:webHidden/>
                <w:sz w:val="24"/>
                <w:szCs w:val="24"/>
              </w:rPr>
            </w:r>
            <w:r w:rsidRPr="00006783">
              <w:rPr>
                <w:rFonts w:ascii="Tahoma" w:hAnsi="Tahoma" w:cs="Tahoma"/>
                <w:noProof/>
                <w:webHidden/>
                <w:sz w:val="24"/>
                <w:szCs w:val="24"/>
              </w:rPr>
              <w:fldChar w:fldCharType="separate"/>
            </w:r>
            <w:r w:rsidRPr="00006783">
              <w:rPr>
                <w:rFonts w:ascii="Tahoma" w:hAnsi="Tahoma" w:cs="Tahoma"/>
                <w:noProof/>
                <w:webHidden/>
                <w:sz w:val="24"/>
                <w:szCs w:val="24"/>
              </w:rPr>
              <w:t>6</w:t>
            </w:r>
            <w:r w:rsidRPr="00006783">
              <w:rPr>
                <w:rFonts w:ascii="Tahoma" w:hAnsi="Tahoma" w:cs="Tahoma"/>
                <w:noProof/>
                <w:webHidden/>
                <w:sz w:val="24"/>
                <w:szCs w:val="24"/>
              </w:rPr>
              <w:fldChar w:fldCharType="end"/>
            </w:r>
          </w:hyperlink>
        </w:p>
        <w:p w14:paraId="4C6D4BA3" w14:textId="1C0E7645" w:rsidR="00006783" w:rsidRPr="00006783" w:rsidRDefault="00006783">
          <w:pPr>
            <w:pStyle w:val="TOC2"/>
            <w:tabs>
              <w:tab w:val="right" w:leader="dot" w:pos="9016"/>
            </w:tabs>
            <w:rPr>
              <w:rFonts w:ascii="Tahoma" w:eastAsiaTheme="minorEastAsia" w:hAnsi="Tahoma" w:cs="Tahoma"/>
              <w:noProof/>
              <w:sz w:val="24"/>
              <w:szCs w:val="24"/>
              <w:lang w:val="en-US"/>
            </w:rPr>
          </w:pPr>
          <w:hyperlink w:anchor="_Toc164882634" w:history="1">
            <w:r w:rsidRPr="00006783">
              <w:rPr>
                <w:rStyle w:val="Hyperlink"/>
                <w:rFonts w:ascii="Tahoma" w:hAnsi="Tahoma" w:cs="Tahoma"/>
                <w:noProof/>
                <w:sz w:val="24"/>
                <w:szCs w:val="24"/>
              </w:rPr>
              <w:t>2.2. Hasil Kegiatan Sociopreneur</w:t>
            </w:r>
            <w:r w:rsidRPr="00006783">
              <w:rPr>
                <w:rFonts w:ascii="Tahoma" w:hAnsi="Tahoma" w:cs="Tahoma"/>
                <w:noProof/>
                <w:webHidden/>
                <w:sz w:val="24"/>
                <w:szCs w:val="24"/>
              </w:rPr>
              <w:tab/>
            </w:r>
            <w:r w:rsidRPr="00006783">
              <w:rPr>
                <w:rFonts w:ascii="Tahoma" w:hAnsi="Tahoma" w:cs="Tahoma"/>
                <w:noProof/>
                <w:webHidden/>
                <w:sz w:val="24"/>
                <w:szCs w:val="24"/>
              </w:rPr>
              <w:fldChar w:fldCharType="begin"/>
            </w:r>
            <w:r w:rsidRPr="00006783">
              <w:rPr>
                <w:rFonts w:ascii="Tahoma" w:hAnsi="Tahoma" w:cs="Tahoma"/>
                <w:noProof/>
                <w:webHidden/>
                <w:sz w:val="24"/>
                <w:szCs w:val="24"/>
              </w:rPr>
              <w:instrText xml:space="preserve"> PAGEREF _Toc164882634 \h </w:instrText>
            </w:r>
            <w:r w:rsidRPr="00006783">
              <w:rPr>
                <w:rFonts w:ascii="Tahoma" w:hAnsi="Tahoma" w:cs="Tahoma"/>
                <w:noProof/>
                <w:webHidden/>
                <w:sz w:val="24"/>
                <w:szCs w:val="24"/>
              </w:rPr>
            </w:r>
            <w:r w:rsidRPr="00006783">
              <w:rPr>
                <w:rFonts w:ascii="Tahoma" w:hAnsi="Tahoma" w:cs="Tahoma"/>
                <w:noProof/>
                <w:webHidden/>
                <w:sz w:val="24"/>
                <w:szCs w:val="24"/>
              </w:rPr>
              <w:fldChar w:fldCharType="separate"/>
            </w:r>
            <w:r w:rsidRPr="00006783">
              <w:rPr>
                <w:rFonts w:ascii="Tahoma" w:hAnsi="Tahoma" w:cs="Tahoma"/>
                <w:noProof/>
                <w:webHidden/>
                <w:sz w:val="24"/>
                <w:szCs w:val="24"/>
              </w:rPr>
              <w:t>6</w:t>
            </w:r>
            <w:r w:rsidRPr="00006783">
              <w:rPr>
                <w:rFonts w:ascii="Tahoma" w:hAnsi="Tahoma" w:cs="Tahoma"/>
                <w:noProof/>
                <w:webHidden/>
                <w:sz w:val="24"/>
                <w:szCs w:val="24"/>
              </w:rPr>
              <w:fldChar w:fldCharType="end"/>
            </w:r>
          </w:hyperlink>
        </w:p>
        <w:p w14:paraId="17FB77BF" w14:textId="4ABCA2BC" w:rsidR="00006783" w:rsidRPr="00006783" w:rsidRDefault="00006783">
          <w:pPr>
            <w:pStyle w:val="TOC1"/>
            <w:tabs>
              <w:tab w:val="left" w:pos="440"/>
              <w:tab w:val="right" w:leader="dot" w:pos="9016"/>
            </w:tabs>
            <w:rPr>
              <w:rFonts w:ascii="Tahoma" w:eastAsiaTheme="minorEastAsia" w:hAnsi="Tahoma" w:cs="Tahoma"/>
              <w:noProof/>
              <w:sz w:val="24"/>
              <w:szCs w:val="24"/>
              <w:lang w:val="en-US"/>
            </w:rPr>
          </w:pPr>
          <w:hyperlink w:anchor="_Toc164882635" w:history="1">
            <w:r w:rsidRPr="00006783">
              <w:rPr>
                <w:rStyle w:val="Hyperlink"/>
                <w:rFonts w:ascii="Tahoma" w:hAnsi="Tahoma" w:cs="Tahoma"/>
                <w:noProof/>
                <w:sz w:val="24"/>
                <w:szCs w:val="24"/>
              </w:rPr>
              <w:t>III.</w:t>
            </w:r>
            <w:r w:rsidRPr="00006783">
              <w:rPr>
                <w:rFonts w:ascii="Tahoma" w:eastAsiaTheme="minorEastAsia" w:hAnsi="Tahoma" w:cs="Tahoma"/>
                <w:noProof/>
                <w:sz w:val="24"/>
                <w:szCs w:val="24"/>
                <w:lang w:val="en-US"/>
              </w:rPr>
              <w:tab/>
            </w:r>
            <w:r w:rsidRPr="00006783">
              <w:rPr>
                <w:rStyle w:val="Hyperlink"/>
                <w:rFonts w:ascii="Tahoma" w:hAnsi="Tahoma" w:cs="Tahoma"/>
                <w:noProof/>
                <w:sz w:val="24"/>
                <w:szCs w:val="24"/>
              </w:rPr>
              <w:t>TARGET BULAN MEI</w:t>
            </w:r>
            <w:r w:rsidRPr="00006783">
              <w:rPr>
                <w:rFonts w:ascii="Tahoma" w:hAnsi="Tahoma" w:cs="Tahoma"/>
                <w:noProof/>
                <w:webHidden/>
                <w:sz w:val="24"/>
                <w:szCs w:val="24"/>
              </w:rPr>
              <w:tab/>
            </w:r>
            <w:r w:rsidRPr="00006783">
              <w:rPr>
                <w:rFonts w:ascii="Tahoma" w:hAnsi="Tahoma" w:cs="Tahoma"/>
                <w:noProof/>
                <w:webHidden/>
                <w:sz w:val="24"/>
                <w:szCs w:val="24"/>
              </w:rPr>
              <w:fldChar w:fldCharType="begin"/>
            </w:r>
            <w:r w:rsidRPr="00006783">
              <w:rPr>
                <w:rFonts w:ascii="Tahoma" w:hAnsi="Tahoma" w:cs="Tahoma"/>
                <w:noProof/>
                <w:webHidden/>
                <w:sz w:val="24"/>
                <w:szCs w:val="24"/>
              </w:rPr>
              <w:instrText xml:space="preserve"> PAGEREF _Toc164882635 \h </w:instrText>
            </w:r>
            <w:r w:rsidRPr="00006783">
              <w:rPr>
                <w:rFonts w:ascii="Tahoma" w:hAnsi="Tahoma" w:cs="Tahoma"/>
                <w:noProof/>
                <w:webHidden/>
                <w:sz w:val="24"/>
                <w:szCs w:val="24"/>
              </w:rPr>
            </w:r>
            <w:r w:rsidRPr="00006783">
              <w:rPr>
                <w:rFonts w:ascii="Tahoma" w:hAnsi="Tahoma" w:cs="Tahoma"/>
                <w:noProof/>
                <w:webHidden/>
                <w:sz w:val="24"/>
                <w:szCs w:val="24"/>
              </w:rPr>
              <w:fldChar w:fldCharType="separate"/>
            </w:r>
            <w:r w:rsidRPr="00006783">
              <w:rPr>
                <w:rFonts w:ascii="Tahoma" w:hAnsi="Tahoma" w:cs="Tahoma"/>
                <w:noProof/>
                <w:webHidden/>
                <w:sz w:val="24"/>
                <w:szCs w:val="24"/>
              </w:rPr>
              <w:t>7</w:t>
            </w:r>
            <w:r w:rsidRPr="00006783">
              <w:rPr>
                <w:rFonts w:ascii="Tahoma" w:hAnsi="Tahoma" w:cs="Tahoma"/>
                <w:noProof/>
                <w:webHidden/>
                <w:sz w:val="24"/>
                <w:szCs w:val="24"/>
              </w:rPr>
              <w:fldChar w:fldCharType="end"/>
            </w:r>
          </w:hyperlink>
        </w:p>
        <w:p w14:paraId="252D9176" w14:textId="33BEE2E5" w:rsidR="00006783" w:rsidRPr="00006783" w:rsidRDefault="00006783">
          <w:pPr>
            <w:pStyle w:val="TOC2"/>
            <w:tabs>
              <w:tab w:val="right" w:leader="dot" w:pos="9016"/>
            </w:tabs>
            <w:rPr>
              <w:rFonts w:ascii="Tahoma" w:eastAsiaTheme="minorEastAsia" w:hAnsi="Tahoma" w:cs="Tahoma"/>
              <w:noProof/>
              <w:sz w:val="24"/>
              <w:szCs w:val="24"/>
              <w:lang w:val="en-US"/>
            </w:rPr>
          </w:pPr>
          <w:hyperlink w:anchor="_Toc164882636" w:history="1">
            <w:r w:rsidRPr="00006783">
              <w:rPr>
                <w:rStyle w:val="Hyperlink"/>
                <w:rFonts w:ascii="Tahoma" w:hAnsi="Tahoma" w:cs="Tahoma"/>
                <w:noProof/>
                <w:sz w:val="24"/>
                <w:szCs w:val="24"/>
              </w:rPr>
              <w:t>3.1. Hasil Kegiatan Entreprenur</w:t>
            </w:r>
            <w:r w:rsidRPr="00006783">
              <w:rPr>
                <w:rFonts w:ascii="Tahoma" w:hAnsi="Tahoma" w:cs="Tahoma"/>
                <w:noProof/>
                <w:webHidden/>
                <w:sz w:val="24"/>
                <w:szCs w:val="24"/>
              </w:rPr>
              <w:tab/>
            </w:r>
            <w:r w:rsidRPr="00006783">
              <w:rPr>
                <w:rFonts w:ascii="Tahoma" w:hAnsi="Tahoma" w:cs="Tahoma"/>
                <w:noProof/>
                <w:webHidden/>
                <w:sz w:val="24"/>
                <w:szCs w:val="24"/>
              </w:rPr>
              <w:fldChar w:fldCharType="begin"/>
            </w:r>
            <w:r w:rsidRPr="00006783">
              <w:rPr>
                <w:rFonts w:ascii="Tahoma" w:hAnsi="Tahoma" w:cs="Tahoma"/>
                <w:noProof/>
                <w:webHidden/>
                <w:sz w:val="24"/>
                <w:szCs w:val="24"/>
              </w:rPr>
              <w:instrText xml:space="preserve"> PAGEREF _Toc164882636 \h </w:instrText>
            </w:r>
            <w:r w:rsidRPr="00006783">
              <w:rPr>
                <w:rFonts w:ascii="Tahoma" w:hAnsi="Tahoma" w:cs="Tahoma"/>
                <w:noProof/>
                <w:webHidden/>
                <w:sz w:val="24"/>
                <w:szCs w:val="24"/>
              </w:rPr>
            </w:r>
            <w:r w:rsidRPr="00006783">
              <w:rPr>
                <w:rFonts w:ascii="Tahoma" w:hAnsi="Tahoma" w:cs="Tahoma"/>
                <w:noProof/>
                <w:webHidden/>
                <w:sz w:val="24"/>
                <w:szCs w:val="24"/>
              </w:rPr>
              <w:fldChar w:fldCharType="separate"/>
            </w:r>
            <w:r w:rsidRPr="00006783">
              <w:rPr>
                <w:rFonts w:ascii="Tahoma" w:hAnsi="Tahoma" w:cs="Tahoma"/>
                <w:noProof/>
                <w:webHidden/>
                <w:sz w:val="24"/>
                <w:szCs w:val="24"/>
              </w:rPr>
              <w:t>7</w:t>
            </w:r>
            <w:r w:rsidRPr="00006783">
              <w:rPr>
                <w:rFonts w:ascii="Tahoma" w:hAnsi="Tahoma" w:cs="Tahoma"/>
                <w:noProof/>
                <w:webHidden/>
                <w:sz w:val="24"/>
                <w:szCs w:val="24"/>
              </w:rPr>
              <w:fldChar w:fldCharType="end"/>
            </w:r>
          </w:hyperlink>
        </w:p>
        <w:p w14:paraId="603222BF" w14:textId="34FCACD7" w:rsidR="00006783" w:rsidRPr="00006783" w:rsidRDefault="00006783">
          <w:pPr>
            <w:pStyle w:val="TOC2"/>
            <w:tabs>
              <w:tab w:val="right" w:leader="dot" w:pos="9016"/>
            </w:tabs>
            <w:rPr>
              <w:rFonts w:ascii="Tahoma" w:eastAsiaTheme="minorEastAsia" w:hAnsi="Tahoma" w:cs="Tahoma"/>
              <w:noProof/>
              <w:sz w:val="24"/>
              <w:szCs w:val="24"/>
              <w:lang w:val="en-US"/>
            </w:rPr>
          </w:pPr>
          <w:hyperlink w:anchor="_Toc164882637" w:history="1">
            <w:r w:rsidRPr="00006783">
              <w:rPr>
                <w:rStyle w:val="Hyperlink"/>
                <w:rFonts w:ascii="Tahoma" w:hAnsi="Tahoma" w:cs="Tahoma"/>
                <w:noProof/>
                <w:sz w:val="24"/>
                <w:szCs w:val="24"/>
              </w:rPr>
              <w:t>3.2. Hasil Kegiatan Sociopreneur</w:t>
            </w:r>
            <w:r w:rsidRPr="00006783">
              <w:rPr>
                <w:rFonts w:ascii="Tahoma" w:hAnsi="Tahoma" w:cs="Tahoma"/>
                <w:noProof/>
                <w:webHidden/>
                <w:sz w:val="24"/>
                <w:szCs w:val="24"/>
              </w:rPr>
              <w:tab/>
            </w:r>
            <w:r w:rsidRPr="00006783">
              <w:rPr>
                <w:rFonts w:ascii="Tahoma" w:hAnsi="Tahoma" w:cs="Tahoma"/>
                <w:noProof/>
                <w:webHidden/>
                <w:sz w:val="24"/>
                <w:szCs w:val="24"/>
              </w:rPr>
              <w:fldChar w:fldCharType="begin"/>
            </w:r>
            <w:r w:rsidRPr="00006783">
              <w:rPr>
                <w:rFonts w:ascii="Tahoma" w:hAnsi="Tahoma" w:cs="Tahoma"/>
                <w:noProof/>
                <w:webHidden/>
                <w:sz w:val="24"/>
                <w:szCs w:val="24"/>
              </w:rPr>
              <w:instrText xml:space="preserve"> PAGEREF _Toc164882637 \h </w:instrText>
            </w:r>
            <w:r w:rsidRPr="00006783">
              <w:rPr>
                <w:rFonts w:ascii="Tahoma" w:hAnsi="Tahoma" w:cs="Tahoma"/>
                <w:noProof/>
                <w:webHidden/>
                <w:sz w:val="24"/>
                <w:szCs w:val="24"/>
              </w:rPr>
            </w:r>
            <w:r w:rsidRPr="00006783">
              <w:rPr>
                <w:rFonts w:ascii="Tahoma" w:hAnsi="Tahoma" w:cs="Tahoma"/>
                <w:noProof/>
                <w:webHidden/>
                <w:sz w:val="24"/>
                <w:szCs w:val="24"/>
              </w:rPr>
              <w:fldChar w:fldCharType="separate"/>
            </w:r>
            <w:r w:rsidRPr="00006783">
              <w:rPr>
                <w:rFonts w:ascii="Tahoma" w:hAnsi="Tahoma" w:cs="Tahoma"/>
                <w:noProof/>
                <w:webHidden/>
                <w:sz w:val="24"/>
                <w:szCs w:val="24"/>
              </w:rPr>
              <w:t>7</w:t>
            </w:r>
            <w:r w:rsidRPr="00006783">
              <w:rPr>
                <w:rFonts w:ascii="Tahoma" w:hAnsi="Tahoma" w:cs="Tahoma"/>
                <w:noProof/>
                <w:webHidden/>
                <w:sz w:val="24"/>
                <w:szCs w:val="24"/>
              </w:rPr>
              <w:fldChar w:fldCharType="end"/>
            </w:r>
          </w:hyperlink>
        </w:p>
        <w:p w14:paraId="7E6BF324" w14:textId="33FE6C44" w:rsidR="00006783" w:rsidRPr="00006783" w:rsidRDefault="00006783">
          <w:pPr>
            <w:pStyle w:val="TOC1"/>
            <w:tabs>
              <w:tab w:val="left" w:pos="440"/>
              <w:tab w:val="right" w:leader="dot" w:pos="9016"/>
            </w:tabs>
            <w:rPr>
              <w:rFonts w:ascii="Tahoma" w:eastAsiaTheme="minorEastAsia" w:hAnsi="Tahoma" w:cs="Tahoma"/>
              <w:noProof/>
              <w:sz w:val="24"/>
              <w:szCs w:val="24"/>
              <w:lang w:val="en-US"/>
            </w:rPr>
          </w:pPr>
          <w:hyperlink w:anchor="_Toc164882638" w:history="1">
            <w:r w:rsidRPr="00006783">
              <w:rPr>
                <w:rStyle w:val="Hyperlink"/>
                <w:rFonts w:ascii="Tahoma" w:hAnsi="Tahoma" w:cs="Tahoma"/>
                <w:noProof/>
                <w:sz w:val="24"/>
                <w:szCs w:val="24"/>
              </w:rPr>
              <w:t>IV.</w:t>
            </w:r>
            <w:r w:rsidRPr="00006783">
              <w:rPr>
                <w:rFonts w:ascii="Tahoma" w:eastAsiaTheme="minorEastAsia" w:hAnsi="Tahoma" w:cs="Tahoma"/>
                <w:noProof/>
                <w:sz w:val="24"/>
                <w:szCs w:val="24"/>
                <w:lang w:val="en-US"/>
              </w:rPr>
              <w:tab/>
            </w:r>
            <w:r w:rsidRPr="00006783">
              <w:rPr>
                <w:rStyle w:val="Hyperlink"/>
                <w:rFonts w:ascii="Tahoma" w:hAnsi="Tahoma" w:cs="Tahoma"/>
                <w:noProof/>
                <w:sz w:val="24"/>
                <w:szCs w:val="24"/>
              </w:rPr>
              <w:t>KESIMPULAN</w:t>
            </w:r>
            <w:r w:rsidRPr="00006783">
              <w:rPr>
                <w:rFonts w:ascii="Tahoma" w:hAnsi="Tahoma" w:cs="Tahoma"/>
                <w:noProof/>
                <w:webHidden/>
                <w:sz w:val="24"/>
                <w:szCs w:val="24"/>
              </w:rPr>
              <w:tab/>
            </w:r>
            <w:r w:rsidRPr="00006783">
              <w:rPr>
                <w:rFonts w:ascii="Tahoma" w:hAnsi="Tahoma" w:cs="Tahoma"/>
                <w:noProof/>
                <w:webHidden/>
                <w:sz w:val="24"/>
                <w:szCs w:val="24"/>
              </w:rPr>
              <w:fldChar w:fldCharType="begin"/>
            </w:r>
            <w:r w:rsidRPr="00006783">
              <w:rPr>
                <w:rFonts w:ascii="Tahoma" w:hAnsi="Tahoma" w:cs="Tahoma"/>
                <w:noProof/>
                <w:webHidden/>
                <w:sz w:val="24"/>
                <w:szCs w:val="24"/>
              </w:rPr>
              <w:instrText xml:space="preserve"> PAGEREF _Toc164882638 \h </w:instrText>
            </w:r>
            <w:r w:rsidRPr="00006783">
              <w:rPr>
                <w:rFonts w:ascii="Tahoma" w:hAnsi="Tahoma" w:cs="Tahoma"/>
                <w:noProof/>
                <w:webHidden/>
                <w:sz w:val="24"/>
                <w:szCs w:val="24"/>
              </w:rPr>
            </w:r>
            <w:r w:rsidRPr="00006783">
              <w:rPr>
                <w:rFonts w:ascii="Tahoma" w:hAnsi="Tahoma" w:cs="Tahoma"/>
                <w:noProof/>
                <w:webHidden/>
                <w:sz w:val="24"/>
                <w:szCs w:val="24"/>
              </w:rPr>
              <w:fldChar w:fldCharType="separate"/>
            </w:r>
            <w:r w:rsidRPr="00006783">
              <w:rPr>
                <w:rFonts w:ascii="Tahoma" w:hAnsi="Tahoma" w:cs="Tahoma"/>
                <w:noProof/>
                <w:webHidden/>
                <w:sz w:val="24"/>
                <w:szCs w:val="24"/>
              </w:rPr>
              <w:t>8</w:t>
            </w:r>
            <w:r w:rsidRPr="00006783">
              <w:rPr>
                <w:rFonts w:ascii="Tahoma" w:hAnsi="Tahoma" w:cs="Tahoma"/>
                <w:noProof/>
                <w:webHidden/>
                <w:sz w:val="24"/>
                <w:szCs w:val="24"/>
              </w:rPr>
              <w:fldChar w:fldCharType="end"/>
            </w:r>
          </w:hyperlink>
        </w:p>
        <w:p w14:paraId="0E5BB2A7" w14:textId="0717CDE9" w:rsidR="00006783" w:rsidRPr="00006783" w:rsidRDefault="00006783">
          <w:pPr>
            <w:pStyle w:val="TOC1"/>
            <w:tabs>
              <w:tab w:val="right" w:leader="dot" w:pos="9016"/>
            </w:tabs>
            <w:rPr>
              <w:rFonts w:ascii="Tahoma" w:eastAsiaTheme="minorEastAsia" w:hAnsi="Tahoma" w:cs="Tahoma"/>
              <w:noProof/>
              <w:sz w:val="24"/>
              <w:szCs w:val="24"/>
              <w:lang w:val="en-US"/>
            </w:rPr>
          </w:pPr>
          <w:hyperlink w:anchor="_Toc164882639" w:history="1">
            <w:r w:rsidRPr="00006783">
              <w:rPr>
                <w:rStyle w:val="Hyperlink"/>
                <w:rFonts w:ascii="Tahoma" w:hAnsi="Tahoma" w:cs="Tahoma"/>
                <w:noProof/>
                <w:sz w:val="24"/>
                <w:szCs w:val="24"/>
              </w:rPr>
              <w:t>V. LAMPIRAN-LAMPIRAN</w:t>
            </w:r>
            <w:r w:rsidRPr="00006783">
              <w:rPr>
                <w:rFonts w:ascii="Tahoma" w:hAnsi="Tahoma" w:cs="Tahoma"/>
                <w:noProof/>
                <w:webHidden/>
                <w:sz w:val="24"/>
                <w:szCs w:val="24"/>
              </w:rPr>
              <w:tab/>
            </w:r>
            <w:r w:rsidRPr="00006783">
              <w:rPr>
                <w:rFonts w:ascii="Tahoma" w:hAnsi="Tahoma" w:cs="Tahoma"/>
                <w:noProof/>
                <w:webHidden/>
                <w:sz w:val="24"/>
                <w:szCs w:val="24"/>
              </w:rPr>
              <w:fldChar w:fldCharType="begin"/>
            </w:r>
            <w:r w:rsidRPr="00006783">
              <w:rPr>
                <w:rFonts w:ascii="Tahoma" w:hAnsi="Tahoma" w:cs="Tahoma"/>
                <w:noProof/>
                <w:webHidden/>
                <w:sz w:val="24"/>
                <w:szCs w:val="24"/>
              </w:rPr>
              <w:instrText xml:space="preserve"> PAGEREF _Toc164882639 \h </w:instrText>
            </w:r>
            <w:r w:rsidRPr="00006783">
              <w:rPr>
                <w:rFonts w:ascii="Tahoma" w:hAnsi="Tahoma" w:cs="Tahoma"/>
                <w:noProof/>
                <w:webHidden/>
                <w:sz w:val="24"/>
                <w:szCs w:val="24"/>
              </w:rPr>
            </w:r>
            <w:r w:rsidRPr="00006783">
              <w:rPr>
                <w:rFonts w:ascii="Tahoma" w:hAnsi="Tahoma" w:cs="Tahoma"/>
                <w:noProof/>
                <w:webHidden/>
                <w:sz w:val="24"/>
                <w:szCs w:val="24"/>
              </w:rPr>
              <w:fldChar w:fldCharType="separate"/>
            </w:r>
            <w:r w:rsidRPr="00006783">
              <w:rPr>
                <w:rFonts w:ascii="Tahoma" w:hAnsi="Tahoma" w:cs="Tahoma"/>
                <w:noProof/>
                <w:webHidden/>
                <w:sz w:val="24"/>
                <w:szCs w:val="24"/>
              </w:rPr>
              <w:t>9</w:t>
            </w:r>
            <w:r w:rsidRPr="00006783">
              <w:rPr>
                <w:rFonts w:ascii="Tahoma" w:hAnsi="Tahoma" w:cs="Tahoma"/>
                <w:noProof/>
                <w:webHidden/>
                <w:sz w:val="24"/>
                <w:szCs w:val="24"/>
              </w:rPr>
              <w:fldChar w:fldCharType="end"/>
            </w:r>
          </w:hyperlink>
        </w:p>
        <w:p w14:paraId="7EC74C27" w14:textId="6EE16CD5" w:rsidR="00006783" w:rsidRPr="00006783" w:rsidRDefault="00006783">
          <w:pPr>
            <w:rPr>
              <w:rFonts w:ascii="Tahoma" w:hAnsi="Tahoma" w:cs="Tahoma"/>
              <w:sz w:val="24"/>
              <w:szCs w:val="24"/>
            </w:rPr>
          </w:pPr>
          <w:r w:rsidRPr="00006783">
            <w:rPr>
              <w:rFonts w:ascii="Tahoma" w:hAnsi="Tahoma" w:cs="Tahoma"/>
              <w:b/>
              <w:bCs/>
              <w:noProof/>
              <w:sz w:val="24"/>
              <w:szCs w:val="24"/>
            </w:rPr>
            <w:fldChar w:fldCharType="end"/>
          </w:r>
        </w:p>
      </w:sdtContent>
    </w:sdt>
    <w:p w14:paraId="7F93426E" w14:textId="77777777" w:rsidR="004B4155" w:rsidRDefault="004B4155">
      <w:pPr>
        <w:rPr>
          <w:rFonts w:ascii="Tahoma" w:hAnsi="Tahoma" w:cs="Tahoma"/>
          <w:sz w:val="24"/>
          <w:szCs w:val="24"/>
        </w:rPr>
      </w:pPr>
    </w:p>
    <w:p w14:paraId="73BE0FB2" w14:textId="77777777" w:rsidR="004B4155" w:rsidRDefault="004B4155">
      <w:pPr>
        <w:rPr>
          <w:rFonts w:ascii="Tahoma" w:hAnsi="Tahoma" w:cs="Tahoma"/>
          <w:sz w:val="24"/>
          <w:szCs w:val="24"/>
        </w:rPr>
      </w:pPr>
    </w:p>
    <w:p w14:paraId="3ABAA405" w14:textId="77777777" w:rsidR="004B4155" w:rsidRDefault="004B4155">
      <w:pPr>
        <w:rPr>
          <w:rFonts w:ascii="Tahoma" w:hAnsi="Tahoma" w:cs="Tahoma"/>
          <w:sz w:val="24"/>
          <w:szCs w:val="24"/>
        </w:rPr>
      </w:pPr>
    </w:p>
    <w:p w14:paraId="35A80C02" w14:textId="77777777" w:rsidR="004B4155" w:rsidRDefault="004B4155">
      <w:pPr>
        <w:rPr>
          <w:rFonts w:ascii="Tahoma" w:hAnsi="Tahoma" w:cs="Tahoma"/>
          <w:sz w:val="24"/>
          <w:szCs w:val="24"/>
        </w:rPr>
      </w:pPr>
    </w:p>
    <w:p w14:paraId="0783300D" w14:textId="77777777" w:rsidR="004B4155" w:rsidRDefault="004B4155">
      <w:pPr>
        <w:rPr>
          <w:rFonts w:ascii="Tahoma" w:hAnsi="Tahoma" w:cs="Tahoma"/>
          <w:sz w:val="24"/>
          <w:szCs w:val="24"/>
        </w:rPr>
      </w:pPr>
    </w:p>
    <w:p w14:paraId="2CBD913A" w14:textId="77777777" w:rsidR="004B4155" w:rsidRDefault="004B4155">
      <w:pPr>
        <w:rPr>
          <w:rFonts w:ascii="Tahoma" w:hAnsi="Tahoma" w:cs="Tahoma"/>
          <w:sz w:val="24"/>
          <w:szCs w:val="24"/>
        </w:rPr>
      </w:pPr>
    </w:p>
    <w:p w14:paraId="659CB742" w14:textId="77777777" w:rsidR="004B4155" w:rsidRDefault="004B4155">
      <w:pPr>
        <w:rPr>
          <w:rFonts w:ascii="Tahoma" w:hAnsi="Tahoma" w:cs="Tahoma"/>
          <w:sz w:val="24"/>
          <w:szCs w:val="24"/>
        </w:rPr>
      </w:pPr>
    </w:p>
    <w:p w14:paraId="59A5D8F0" w14:textId="77777777" w:rsidR="004B4155" w:rsidRDefault="004B4155">
      <w:pPr>
        <w:rPr>
          <w:rFonts w:ascii="Tahoma" w:hAnsi="Tahoma" w:cs="Tahoma"/>
          <w:sz w:val="24"/>
          <w:szCs w:val="24"/>
        </w:rPr>
      </w:pPr>
    </w:p>
    <w:p w14:paraId="37A39606" w14:textId="77777777" w:rsidR="004B4155" w:rsidRDefault="004B4155">
      <w:pPr>
        <w:rPr>
          <w:rFonts w:ascii="Tahoma" w:hAnsi="Tahoma" w:cs="Tahoma"/>
          <w:sz w:val="24"/>
          <w:szCs w:val="24"/>
        </w:rPr>
      </w:pPr>
    </w:p>
    <w:p w14:paraId="58E9156B" w14:textId="77777777" w:rsidR="004B4155" w:rsidRDefault="004B4155">
      <w:pPr>
        <w:rPr>
          <w:rFonts w:ascii="Tahoma" w:hAnsi="Tahoma" w:cs="Tahoma"/>
          <w:sz w:val="24"/>
          <w:szCs w:val="24"/>
        </w:rPr>
      </w:pPr>
    </w:p>
    <w:p w14:paraId="4E415CF1" w14:textId="77777777" w:rsidR="004B4155" w:rsidRDefault="004B4155">
      <w:pPr>
        <w:rPr>
          <w:rFonts w:ascii="Tahoma" w:hAnsi="Tahoma" w:cs="Tahoma"/>
          <w:sz w:val="24"/>
          <w:szCs w:val="24"/>
        </w:rPr>
      </w:pPr>
    </w:p>
    <w:p w14:paraId="17BE459A" w14:textId="77777777" w:rsidR="004B4155" w:rsidRDefault="004B4155">
      <w:pPr>
        <w:rPr>
          <w:rFonts w:ascii="Tahoma" w:hAnsi="Tahoma" w:cs="Tahoma"/>
          <w:sz w:val="24"/>
          <w:szCs w:val="24"/>
        </w:rPr>
      </w:pPr>
    </w:p>
    <w:p w14:paraId="6353E6DB" w14:textId="77777777" w:rsidR="004B4155" w:rsidRDefault="004B4155">
      <w:pPr>
        <w:rPr>
          <w:rFonts w:ascii="Tahoma" w:hAnsi="Tahoma" w:cs="Tahoma"/>
          <w:sz w:val="24"/>
          <w:szCs w:val="24"/>
        </w:rPr>
      </w:pPr>
    </w:p>
    <w:p w14:paraId="4C29F40D" w14:textId="77777777" w:rsidR="004B4155" w:rsidRDefault="004B4155">
      <w:pPr>
        <w:rPr>
          <w:rFonts w:ascii="Tahoma" w:hAnsi="Tahoma" w:cs="Tahoma"/>
          <w:sz w:val="24"/>
          <w:szCs w:val="24"/>
        </w:rPr>
      </w:pPr>
    </w:p>
    <w:p w14:paraId="73DF15FB" w14:textId="77777777" w:rsidR="004B4155" w:rsidRDefault="004B4155">
      <w:pPr>
        <w:rPr>
          <w:rFonts w:ascii="Tahoma" w:hAnsi="Tahoma" w:cs="Tahoma"/>
          <w:sz w:val="24"/>
          <w:szCs w:val="24"/>
        </w:rPr>
      </w:pPr>
    </w:p>
    <w:p w14:paraId="5763FA07" w14:textId="77777777" w:rsidR="004B4155" w:rsidRDefault="004B4155">
      <w:pPr>
        <w:rPr>
          <w:rFonts w:ascii="Tahoma" w:hAnsi="Tahoma" w:cs="Tahoma"/>
          <w:sz w:val="24"/>
          <w:szCs w:val="24"/>
        </w:rPr>
      </w:pPr>
    </w:p>
    <w:p w14:paraId="7124075E" w14:textId="77777777" w:rsidR="004B4155" w:rsidRDefault="004B4155">
      <w:pPr>
        <w:rPr>
          <w:rFonts w:ascii="Tahoma" w:hAnsi="Tahoma" w:cs="Tahoma"/>
          <w:sz w:val="24"/>
          <w:szCs w:val="24"/>
        </w:rPr>
      </w:pPr>
    </w:p>
    <w:p w14:paraId="46BD14E5" w14:textId="77777777" w:rsidR="00006783" w:rsidRDefault="00006783">
      <w:pPr>
        <w:rPr>
          <w:rFonts w:ascii="Tahoma" w:hAnsi="Tahoma" w:cs="Tahoma"/>
          <w:sz w:val="24"/>
          <w:szCs w:val="24"/>
        </w:rPr>
      </w:pPr>
    </w:p>
    <w:p w14:paraId="01B1F19C" w14:textId="084776E4" w:rsidR="00421D0E" w:rsidRDefault="003E5F4A" w:rsidP="004B4155">
      <w:pPr>
        <w:pStyle w:val="Heading1"/>
        <w:numPr>
          <w:ilvl w:val="0"/>
          <w:numId w:val="2"/>
        </w:numPr>
        <w:jc w:val="center"/>
      </w:pPr>
      <w:bookmarkStart w:id="1" w:name="_Toc164882631"/>
      <w:r w:rsidRPr="003E5F4A">
        <w:t>PENDAHULUAN</w:t>
      </w:r>
      <w:bookmarkEnd w:id="1"/>
    </w:p>
    <w:p w14:paraId="75C38843" w14:textId="77777777" w:rsidR="004B4155" w:rsidRDefault="004B4155" w:rsidP="002853A0">
      <w:pPr>
        <w:jc w:val="both"/>
        <w:rPr>
          <w:rFonts w:ascii="Tahoma" w:hAnsi="Tahoma" w:cs="Tahoma"/>
          <w:sz w:val="24"/>
          <w:szCs w:val="24"/>
        </w:rPr>
      </w:pPr>
    </w:p>
    <w:p w14:paraId="6C90E35B" w14:textId="26775667" w:rsidR="000E2918" w:rsidRDefault="000E2918" w:rsidP="00223D4E">
      <w:pPr>
        <w:spacing w:line="276" w:lineRule="auto"/>
        <w:jc w:val="both"/>
        <w:rPr>
          <w:rFonts w:ascii="Tahoma" w:hAnsi="Tahoma" w:cs="Tahoma"/>
          <w:sz w:val="24"/>
          <w:szCs w:val="24"/>
        </w:rPr>
      </w:pPr>
      <w:r>
        <w:rPr>
          <w:rFonts w:ascii="Tahoma" w:hAnsi="Tahoma" w:cs="Tahoma"/>
          <w:sz w:val="24"/>
          <w:szCs w:val="24"/>
        </w:rPr>
        <w:t>Secara administratif Desa Getas</w:t>
      </w:r>
      <w:r w:rsidRPr="000E2918">
        <w:rPr>
          <w:rFonts w:ascii="Tahoma" w:hAnsi="Tahoma" w:cs="Tahoma"/>
          <w:sz w:val="24"/>
          <w:szCs w:val="24"/>
        </w:rPr>
        <w:t xml:space="preserve"> termasuk dalam wilayah kecamatan Singorojo, Kabupaten Kendal. Luas wilayah </w:t>
      </w:r>
      <w:r>
        <w:rPr>
          <w:rFonts w:ascii="Tahoma" w:hAnsi="Tahoma" w:cs="Tahoma"/>
          <w:sz w:val="24"/>
          <w:szCs w:val="24"/>
        </w:rPr>
        <w:t>D</w:t>
      </w:r>
      <w:r w:rsidRPr="000E2918">
        <w:rPr>
          <w:rFonts w:ascii="Tahoma" w:hAnsi="Tahoma" w:cs="Tahoma"/>
          <w:sz w:val="24"/>
          <w:szCs w:val="24"/>
        </w:rPr>
        <w:t xml:space="preserve">esa Getas adalah 1.790,103 ha, dengan batas-bata desa </w:t>
      </w:r>
      <w:r w:rsidR="00250CCB">
        <w:rPr>
          <w:rFonts w:ascii="Tahoma" w:hAnsi="Tahoma" w:cs="Tahoma"/>
          <w:sz w:val="24"/>
          <w:szCs w:val="24"/>
        </w:rPr>
        <w:t>s</w:t>
      </w:r>
      <w:r w:rsidRPr="00250CCB">
        <w:rPr>
          <w:rFonts w:ascii="Tahoma" w:hAnsi="Tahoma" w:cs="Tahoma"/>
          <w:sz w:val="24"/>
          <w:szCs w:val="24"/>
        </w:rPr>
        <w:t xml:space="preserve">ebelah </w:t>
      </w:r>
      <w:r w:rsidR="00250CCB">
        <w:rPr>
          <w:rFonts w:ascii="Tahoma" w:hAnsi="Tahoma" w:cs="Tahoma"/>
          <w:sz w:val="24"/>
          <w:szCs w:val="24"/>
        </w:rPr>
        <w:t xml:space="preserve">utara berbatasan dengan </w:t>
      </w:r>
      <w:r w:rsidRPr="00250CCB">
        <w:rPr>
          <w:rFonts w:ascii="Tahoma" w:hAnsi="Tahoma" w:cs="Tahoma"/>
          <w:sz w:val="24"/>
          <w:szCs w:val="24"/>
        </w:rPr>
        <w:t>Desa Kedungsari Kecamatan Singorojo</w:t>
      </w:r>
      <w:r w:rsidR="00250CCB">
        <w:rPr>
          <w:rFonts w:ascii="Tahoma" w:hAnsi="Tahoma" w:cs="Tahoma"/>
          <w:sz w:val="24"/>
          <w:szCs w:val="24"/>
        </w:rPr>
        <w:t>, di sisi</w:t>
      </w:r>
      <w:r w:rsidRPr="000E2918">
        <w:rPr>
          <w:rFonts w:ascii="Tahoma" w:hAnsi="Tahoma" w:cs="Tahoma"/>
          <w:sz w:val="24"/>
          <w:szCs w:val="24"/>
        </w:rPr>
        <w:t xml:space="preserve"> </w:t>
      </w:r>
      <w:r w:rsidR="00250CCB">
        <w:rPr>
          <w:rFonts w:ascii="Tahoma" w:hAnsi="Tahoma" w:cs="Tahoma"/>
          <w:sz w:val="24"/>
          <w:szCs w:val="24"/>
        </w:rPr>
        <w:t>s</w:t>
      </w:r>
      <w:r w:rsidRPr="000E2918">
        <w:rPr>
          <w:rFonts w:ascii="Tahoma" w:hAnsi="Tahoma" w:cs="Tahoma"/>
          <w:sz w:val="24"/>
          <w:szCs w:val="24"/>
        </w:rPr>
        <w:t xml:space="preserve">elatan </w:t>
      </w:r>
      <w:r w:rsidR="00250CCB">
        <w:rPr>
          <w:rFonts w:ascii="Tahoma" w:hAnsi="Tahoma" w:cs="Tahoma"/>
          <w:sz w:val="24"/>
          <w:szCs w:val="24"/>
        </w:rPr>
        <w:t xml:space="preserve">berbatasab dengan </w:t>
      </w:r>
      <w:r w:rsidRPr="000E2918">
        <w:rPr>
          <w:rFonts w:ascii="Tahoma" w:hAnsi="Tahoma" w:cs="Tahoma"/>
          <w:sz w:val="24"/>
          <w:szCs w:val="24"/>
        </w:rPr>
        <w:t>Desa Kedungboto Kecamatan Limbangan</w:t>
      </w:r>
      <w:r w:rsidR="00250CCB">
        <w:rPr>
          <w:rFonts w:ascii="Tahoma" w:hAnsi="Tahoma" w:cs="Tahoma"/>
          <w:sz w:val="24"/>
          <w:szCs w:val="24"/>
        </w:rPr>
        <w:t xml:space="preserve"> sedangkan s</w:t>
      </w:r>
      <w:r w:rsidRPr="000E2918">
        <w:rPr>
          <w:rFonts w:ascii="Tahoma" w:hAnsi="Tahoma" w:cs="Tahoma"/>
          <w:sz w:val="24"/>
          <w:szCs w:val="24"/>
        </w:rPr>
        <w:t xml:space="preserve">ebelah </w:t>
      </w:r>
      <w:r w:rsidR="00250CCB">
        <w:rPr>
          <w:rFonts w:ascii="Tahoma" w:hAnsi="Tahoma" w:cs="Tahoma"/>
          <w:sz w:val="24"/>
          <w:szCs w:val="24"/>
        </w:rPr>
        <w:t>b</w:t>
      </w:r>
      <w:r w:rsidRPr="000E2918">
        <w:rPr>
          <w:rFonts w:ascii="Tahoma" w:hAnsi="Tahoma" w:cs="Tahoma"/>
          <w:sz w:val="24"/>
          <w:szCs w:val="24"/>
        </w:rPr>
        <w:t xml:space="preserve">arat </w:t>
      </w:r>
      <w:r w:rsidR="00250CCB">
        <w:rPr>
          <w:rFonts w:ascii="Tahoma" w:hAnsi="Tahoma" w:cs="Tahoma"/>
          <w:sz w:val="24"/>
          <w:szCs w:val="24"/>
        </w:rPr>
        <w:t xml:space="preserve">berbatasan dengan </w:t>
      </w:r>
      <w:r w:rsidRPr="000E2918">
        <w:rPr>
          <w:rFonts w:ascii="Tahoma" w:hAnsi="Tahoma" w:cs="Tahoma"/>
          <w:sz w:val="24"/>
          <w:szCs w:val="24"/>
        </w:rPr>
        <w:t>Desa Kaliputih Kecamatan Singorojo</w:t>
      </w:r>
      <w:r w:rsidR="00250CCB">
        <w:rPr>
          <w:rFonts w:ascii="Tahoma" w:hAnsi="Tahoma" w:cs="Tahoma"/>
          <w:sz w:val="24"/>
          <w:szCs w:val="24"/>
        </w:rPr>
        <w:t xml:space="preserve"> dan s</w:t>
      </w:r>
      <w:r w:rsidRPr="000E2918">
        <w:rPr>
          <w:rFonts w:ascii="Tahoma" w:hAnsi="Tahoma" w:cs="Tahoma"/>
          <w:sz w:val="24"/>
          <w:szCs w:val="24"/>
        </w:rPr>
        <w:t xml:space="preserve">ebelah </w:t>
      </w:r>
      <w:r w:rsidR="00250CCB">
        <w:rPr>
          <w:rFonts w:ascii="Tahoma" w:hAnsi="Tahoma" w:cs="Tahoma"/>
          <w:sz w:val="24"/>
          <w:szCs w:val="24"/>
        </w:rPr>
        <w:t>t</w:t>
      </w:r>
      <w:r w:rsidRPr="000E2918">
        <w:rPr>
          <w:rFonts w:ascii="Tahoma" w:hAnsi="Tahoma" w:cs="Tahoma"/>
          <w:sz w:val="24"/>
          <w:szCs w:val="24"/>
        </w:rPr>
        <w:t xml:space="preserve">imur </w:t>
      </w:r>
      <w:r w:rsidR="00250CCB">
        <w:rPr>
          <w:rFonts w:ascii="Tahoma" w:hAnsi="Tahoma" w:cs="Tahoma"/>
          <w:sz w:val="24"/>
          <w:szCs w:val="24"/>
        </w:rPr>
        <w:t xml:space="preserve">dengan </w:t>
      </w:r>
      <w:r w:rsidRPr="000E2918">
        <w:rPr>
          <w:rFonts w:ascii="Tahoma" w:hAnsi="Tahoma" w:cs="Tahoma"/>
          <w:sz w:val="24"/>
          <w:szCs w:val="24"/>
        </w:rPr>
        <w:t>Desa Limbangan Kecamatan Limbangan</w:t>
      </w:r>
      <w:r w:rsidR="00250CCB">
        <w:rPr>
          <w:rFonts w:ascii="Tahoma" w:hAnsi="Tahoma" w:cs="Tahoma"/>
          <w:sz w:val="24"/>
          <w:szCs w:val="24"/>
        </w:rPr>
        <w:t>.</w:t>
      </w:r>
    </w:p>
    <w:p w14:paraId="07E94689" w14:textId="5AC520BE" w:rsidR="00250CCB" w:rsidRPr="00250CCB" w:rsidRDefault="00250CCB" w:rsidP="00223D4E">
      <w:pPr>
        <w:spacing w:line="276" w:lineRule="auto"/>
        <w:jc w:val="both"/>
        <w:rPr>
          <w:rFonts w:ascii="Tahoma" w:hAnsi="Tahoma" w:cs="Tahoma"/>
          <w:sz w:val="24"/>
          <w:szCs w:val="24"/>
          <w:lang w:val="en-US"/>
        </w:rPr>
      </w:pPr>
      <w:r>
        <w:rPr>
          <w:rFonts w:ascii="Tahoma" w:hAnsi="Tahoma" w:cs="Tahoma"/>
          <w:sz w:val="24"/>
          <w:szCs w:val="24"/>
        </w:rPr>
        <w:t>Desa Getas</w:t>
      </w:r>
      <w:r w:rsidR="000E2918" w:rsidRPr="000E2918">
        <w:rPr>
          <w:rFonts w:ascii="Tahoma" w:hAnsi="Tahoma" w:cs="Tahoma"/>
          <w:sz w:val="24"/>
          <w:szCs w:val="24"/>
        </w:rPr>
        <w:t xml:space="preserve"> </w:t>
      </w:r>
      <w:r>
        <w:rPr>
          <w:rFonts w:ascii="Tahoma" w:hAnsi="Tahoma" w:cs="Tahoma"/>
          <w:sz w:val="24"/>
          <w:szCs w:val="24"/>
        </w:rPr>
        <w:t>ber</w:t>
      </w:r>
      <w:r w:rsidR="000E2918" w:rsidRPr="000E2918">
        <w:rPr>
          <w:rFonts w:ascii="Tahoma" w:hAnsi="Tahoma" w:cs="Tahoma"/>
          <w:sz w:val="24"/>
          <w:szCs w:val="24"/>
        </w:rPr>
        <w:t xml:space="preserve">jarak 7 Km dari kantor kecamatan. Jarak Desa Getas dari kantor bupati kabupaten Kendal sekitar 45 Km. Waktu tempuh menuju pusat kota kecamatan sekitar 30 menit, sedangkangkan waktu tempuh menuju ibukota Kabupaten </w:t>
      </w:r>
      <w:r w:rsidR="000E2918">
        <w:rPr>
          <w:rFonts w:ascii="Tahoma" w:hAnsi="Tahoma" w:cs="Tahoma"/>
          <w:sz w:val="24"/>
          <w:szCs w:val="24"/>
        </w:rPr>
        <w:t>kurang lebih dapat ditempuh selama</w:t>
      </w:r>
      <w:r w:rsidR="000E2918" w:rsidRPr="000E2918">
        <w:rPr>
          <w:rFonts w:ascii="Tahoma" w:hAnsi="Tahoma" w:cs="Tahoma"/>
          <w:sz w:val="24"/>
          <w:szCs w:val="24"/>
        </w:rPr>
        <w:t xml:space="preserve"> 90 menit.</w:t>
      </w:r>
      <w:r w:rsidR="000E2918">
        <w:rPr>
          <w:rFonts w:ascii="Tahoma" w:hAnsi="Tahoma" w:cs="Tahoma"/>
          <w:sz w:val="24"/>
          <w:szCs w:val="24"/>
        </w:rPr>
        <w:t xml:space="preserve"> Terdapat </w:t>
      </w:r>
      <w:r w:rsidR="000E2918" w:rsidRPr="000E2918">
        <w:rPr>
          <w:rFonts w:ascii="Tahoma" w:hAnsi="Tahoma" w:cs="Tahoma"/>
          <w:sz w:val="24"/>
          <w:szCs w:val="24"/>
        </w:rPr>
        <w:t xml:space="preserve">10 Dusun </w:t>
      </w:r>
      <w:r w:rsidR="000E2918">
        <w:rPr>
          <w:rFonts w:ascii="Tahoma" w:hAnsi="Tahoma" w:cs="Tahoma"/>
          <w:sz w:val="24"/>
          <w:szCs w:val="24"/>
        </w:rPr>
        <w:t>di Desa Getas</w:t>
      </w:r>
      <w:r w:rsidR="000E2918" w:rsidRPr="000E2918">
        <w:rPr>
          <w:rFonts w:ascii="Tahoma" w:hAnsi="Tahoma" w:cs="Tahoma"/>
          <w:sz w:val="24"/>
          <w:szCs w:val="24"/>
        </w:rPr>
        <w:t> </w:t>
      </w:r>
      <w:r w:rsidR="000E2918">
        <w:rPr>
          <w:rFonts w:ascii="Tahoma" w:hAnsi="Tahoma" w:cs="Tahoma"/>
          <w:sz w:val="24"/>
          <w:szCs w:val="24"/>
        </w:rPr>
        <w:t>diantaranya</w:t>
      </w:r>
      <w:r>
        <w:rPr>
          <w:rFonts w:ascii="Tahoma" w:hAnsi="Tahoma" w:cs="Tahoma"/>
          <w:sz w:val="24"/>
          <w:szCs w:val="24"/>
        </w:rPr>
        <w:t xml:space="preserve"> Dusun </w:t>
      </w:r>
      <w:r w:rsidRPr="00250CCB">
        <w:rPr>
          <w:rFonts w:ascii="Tahoma" w:hAnsi="Tahoma" w:cs="Tahoma"/>
          <w:sz w:val="24"/>
          <w:szCs w:val="24"/>
          <w:lang w:val="en-US"/>
        </w:rPr>
        <w:t>Seklotok</w:t>
      </w:r>
      <w:r>
        <w:rPr>
          <w:rFonts w:ascii="Tahoma" w:hAnsi="Tahoma" w:cs="Tahoma"/>
          <w:sz w:val="24"/>
          <w:szCs w:val="24"/>
          <w:lang w:val="en-US"/>
        </w:rPr>
        <w:t xml:space="preserve">, </w:t>
      </w:r>
      <w:r w:rsidRPr="00250CCB">
        <w:rPr>
          <w:rFonts w:ascii="Tahoma" w:hAnsi="Tahoma" w:cs="Tahoma"/>
          <w:sz w:val="24"/>
          <w:szCs w:val="24"/>
          <w:lang w:val="en-US"/>
        </w:rPr>
        <w:t>Dusun Mambang</w:t>
      </w:r>
      <w:r>
        <w:rPr>
          <w:rFonts w:ascii="Tahoma" w:hAnsi="Tahoma" w:cs="Tahoma"/>
          <w:sz w:val="24"/>
          <w:szCs w:val="24"/>
          <w:lang w:val="en-US"/>
        </w:rPr>
        <w:t xml:space="preserve">, </w:t>
      </w:r>
      <w:r w:rsidRPr="00250CCB">
        <w:rPr>
          <w:rFonts w:ascii="Tahoma" w:hAnsi="Tahoma" w:cs="Tahoma"/>
          <w:sz w:val="24"/>
          <w:szCs w:val="24"/>
          <w:lang w:val="en-US"/>
        </w:rPr>
        <w:t>Dusun Jolinggo</w:t>
      </w:r>
      <w:r>
        <w:rPr>
          <w:rFonts w:ascii="Tahoma" w:hAnsi="Tahoma" w:cs="Tahoma"/>
          <w:sz w:val="24"/>
          <w:szCs w:val="24"/>
          <w:lang w:val="en-US"/>
        </w:rPr>
        <w:t xml:space="preserve">, </w:t>
      </w:r>
      <w:r w:rsidRPr="00250CCB">
        <w:rPr>
          <w:rFonts w:ascii="Tahoma" w:hAnsi="Tahoma" w:cs="Tahoma"/>
          <w:sz w:val="24"/>
          <w:szCs w:val="24"/>
          <w:lang w:val="en-US"/>
        </w:rPr>
        <w:t>Dusun Genting</w:t>
      </w:r>
      <w:r>
        <w:rPr>
          <w:rFonts w:ascii="Tahoma" w:hAnsi="Tahoma" w:cs="Tahoma"/>
          <w:sz w:val="24"/>
          <w:szCs w:val="24"/>
          <w:lang w:val="en-US"/>
        </w:rPr>
        <w:t xml:space="preserve">, </w:t>
      </w:r>
      <w:r w:rsidRPr="00250CCB">
        <w:rPr>
          <w:rFonts w:ascii="Tahoma" w:hAnsi="Tahoma" w:cs="Tahoma"/>
          <w:sz w:val="24"/>
          <w:szCs w:val="24"/>
          <w:lang w:val="en-US"/>
        </w:rPr>
        <w:t>Dusun Metep</w:t>
      </w:r>
      <w:r>
        <w:rPr>
          <w:rFonts w:ascii="Tahoma" w:hAnsi="Tahoma" w:cs="Tahoma"/>
          <w:sz w:val="24"/>
          <w:szCs w:val="24"/>
          <w:lang w:val="en-US"/>
        </w:rPr>
        <w:t xml:space="preserve">, </w:t>
      </w:r>
      <w:r w:rsidRPr="00250CCB">
        <w:rPr>
          <w:rFonts w:ascii="Tahoma" w:hAnsi="Tahoma" w:cs="Tahoma"/>
          <w:sz w:val="24"/>
          <w:szCs w:val="24"/>
          <w:lang w:val="en-US"/>
        </w:rPr>
        <w:t>Dusun Bleder</w:t>
      </w:r>
      <w:r w:rsidR="00223D4E">
        <w:rPr>
          <w:rFonts w:ascii="Tahoma" w:hAnsi="Tahoma" w:cs="Tahoma"/>
          <w:sz w:val="24"/>
          <w:szCs w:val="24"/>
          <w:lang w:val="en-US"/>
        </w:rPr>
        <w:t xml:space="preserve">, </w:t>
      </w:r>
      <w:r w:rsidRPr="00250CCB">
        <w:rPr>
          <w:rFonts w:ascii="Tahoma" w:hAnsi="Tahoma" w:cs="Tahoma"/>
          <w:sz w:val="24"/>
          <w:szCs w:val="24"/>
          <w:lang w:val="en-US"/>
        </w:rPr>
        <w:t>Dusun Getas</w:t>
      </w:r>
      <w:r w:rsidR="00223D4E">
        <w:rPr>
          <w:rFonts w:ascii="Tahoma" w:hAnsi="Tahoma" w:cs="Tahoma"/>
          <w:sz w:val="24"/>
          <w:szCs w:val="24"/>
          <w:lang w:val="en-US"/>
        </w:rPr>
        <w:t xml:space="preserve">, </w:t>
      </w:r>
      <w:r w:rsidRPr="00250CCB">
        <w:rPr>
          <w:rFonts w:ascii="Tahoma" w:hAnsi="Tahoma" w:cs="Tahoma"/>
          <w:sz w:val="24"/>
          <w:szCs w:val="24"/>
          <w:lang w:val="en-US"/>
        </w:rPr>
        <w:t>Dusun Truko</w:t>
      </w:r>
      <w:r w:rsidR="00223D4E">
        <w:rPr>
          <w:rFonts w:ascii="Tahoma" w:hAnsi="Tahoma" w:cs="Tahoma"/>
          <w:sz w:val="24"/>
          <w:szCs w:val="24"/>
          <w:lang w:val="en-US"/>
        </w:rPr>
        <w:t xml:space="preserve">, </w:t>
      </w:r>
      <w:r w:rsidRPr="00250CCB">
        <w:rPr>
          <w:rFonts w:ascii="Tahoma" w:hAnsi="Tahoma" w:cs="Tahoma"/>
          <w:sz w:val="24"/>
          <w:szCs w:val="24"/>
          <w:lang w:val="en-US"/>
        </w:rPr>
        <w:t>Dusun Sanggar</w:t>
      </w:r>
      <w:r w:rsidR="00223D4E">
        <w:rPr>
          <w:rFonts w:ascii="Tahoma" w:hAnsi="Tahoma" w:cs="Tahoma"/>
          <w:sz w:val="24"/>
          <w:szCs w:val="24"/>
          <w:lang w:val="en-US"/>
        </w:rPr>
        <w:t xml:space="preserve">, dan </w:t>
      </w:r>
      <w:r w:rsidRPr="00250CCB">
        <w:rPr>
          <w:rFonts w:ascii="Tahoma" w:hAnsi="Tahoma" w:cs="Tahoma"/>
          <w:sz w:val="24"/>
          <w:szCs w:val="24"/>
          <w:lang w:val="en-US"/>
        </w:rPr>
        <w:t>Dusun Banjaran</w:t>
      </w:r>
    </w:p>
    <w:p w14:paraId="4A31260A" w14:textId="45BB2561" w:rsidR="00250CCB" w:rsidRDefault="00223D4E" w:rsidP="00250CCB">
      <w:pPr>
        <w:jc w:val="both"/>
        <w:rPr>
          <w:rFonts w:ascii="Tahoma" w:hAnsi="Tahoma" w:cs="Tahoma"/>
          <w:sz w:val="24"/>
          <w:szCs w:val="24"/>
          <w:lang w:val="en-US"/>
        </w:rPr>
      </w:pPr>
      <w:r w:rsidRPr="00223D4E">
        <w:rPr>
          <w:rFonts w:ascii="Tahoma" w:hAnsi="Tahoma" w:cs="Tahoma"/>
          <w:sz w:val="24"/>
          <w:szCs w:val="24"/>
          <w:lang w:val="en-US"/>
        </w:rPr>
        <w:t>Desa getas memiliki keindahan alam yang memesona dan udara yang sejuk karena sebagian besar wilayahnya merupakan kebun dan lahan pertanian. Potensi wisata berupa wisata alam tubing genting dilengkapi dengan melimpahnya tanaman kopi di desa ini menjadikan Desa Getas Istimewa. Di Dusun Metep banyak warga yang membuat tusuk sate karena ketersediaan tanaman bambu sehingga berpotensi dijadikan sebagai sentra tusuk sate. Tidak sedikit pula warga desa getas yang membuat gula aren yang masih terjaga keaslian produknya. Selain itu, Dusun Seklotok yang khas dengan produk anyamannya berpotensi untuk dijadikan sentra anyaman di Getas.</w:t>
      </w:r>
    </w:p>
    <w:p w14:paraId="71DEDBFF" w14:textId="17F134B1" w:rsidR="00250CCB" w:rsidRPr="00250CCB" w:rsidRDefault="00223D4E" w:rsidP="00250CCB">
      <w:pPr>
        <w:jc w:val="both"/>
        <w:rPr>
          <w:rFonts w:ascii="Tahoma" w:hAnsi="Tahoma" w:cs="Tahoma"/>
          <w:sz w:val="24"/>
          <w:szCs w:val="24"/>
        </w:rPr>
      </w:pPr>
      <w:bookmarkStart w:id="2" w:name="_Hlk164880736"/>
      <w:r w:rsidRPr="00223D4E">
        <w:rPr>
          <w:rFonts w:ascii="Tahoma" w:hAnsi="Tahoma" w:cs="Tahoma"/>
          <w:sz w:val="24"/>
          <w:szCs w:val="24"/>
          <w:lang w:val="en-US"/>
        </w:rPr>
        <w:t>Masalah yang dihadapi sebagian besar pelaku usaha adalah pada pemasaran produk. Begitu pula dengan potensi wisata yang butuh dipromosikan lebih luas serta manajemen pengelolaan wisata yang harus diperbaiki karena belum terkelola dengan baik terutama pada pembukuan.</w:t>
      </w:r>
      <w:bookmarkEnd w:id="2"/>
    </w:p>
    <w:p w14:paraId="23CF2002" w14:textId="23B44F3F" w:rsidR="00006783" w:rsidRPr="00006783" w:rsidRDefault="00006783" w:rsidP="00006783">
      <w:pPr>
        <w:jc w:val="both"/>
        <w:rPr>
          <w:rFonts w:ascii="Tahoma" w:hAnsi="Tahoma" w:cs="Tahoma"/>
          <w:sz w:val="24"/>
          <w:szCs w:val="24"/>
          <w:lang w:val="en-US"/>
        </w:rPr>
      </w:pPr>
      <w:r w:rsidRPr="00006783">
        <w:rPr>
          <w:rFonts w:ascii="Tahoma" w:hAnsi="Tahoma" w:cs="Tahoma"/>
          <w:sz w:val="24"/>
          <w:szCs w:val="24"/>
          <w:lang w:val="en-US"/>
        </w:rPr>
        <w:t xml:space="preserve">Saat ini saya merupakan </w:t>
      </w:r>
      <w:r w:rsidRPr="00006783">
        <w:rPr>
          <w:rFonts w:ascii="Tahoma" w:hAnsi="Tahoma" w:cs="Tahoma"/>
          <w:i/>
          <w:iCs/>
          <w:sz w:val="24"/>
          <w:szCs w:val="24"/>
          <w:lang w:val="en-US"/>
        </w:rPr>
        <w:t xml:space="preserve">freshgraduate </w:t>
      </w:r>
      <w:r w:rsidRPr="00006783">
        <w:rPr>
          <w:rFonts w:ascii="Tahoma" w:hAnsi="Tahoma" w:cs="Tahoma"/>
          <w:sz w:val="24"/>
          <w:szCs w:val="24"/>
          <w:lang w:val="en-US"/>
        </w:rPr>
        <w:t>yang telah menyelesaikan Pendidikan S1 Prodi Pendidikan Biologi di Universitas Negeri Semarang. Meskipun saya merupakan lulusan keendidikan, selama menjadi mahasiswa saya menekuni bidang kewirausahaan. saya telah merintis usaha dibidang kerajinan tangan dan jasa hadiah</w:t>
      </w:r>
      <w:r>
        <w:rPr>
          <w:rFonts w:ascii="Tahoma" w:hAnsi="Tahoma" w:cs="Tahoma"/>
          <w:sz w:val="24"/>
          <w:szCs w:val="24"/>
          <w:lang w:val="en-US"/>
        </w:rPr>
        <w:t xml:space="preserve"> (hampers)</w:t>
      </w:r>
      <w:r w:rsidRPr="00006783">
        <w:rPr>
          <w:rFonts w:ascii="Tahoma" w:hAnsi="Tahoma" w:cs="Tahoma"/>
          <w:sz w:val="24"/>
          <w:szCs w:val="24"/>
          <w:lang w:val="en-US"/>
        </w:rPr>
        <w:t xml:space="preserve">, serta aktif mengisi pelatihan/seminar tentang kewirausahaan diantaranya </w:t>
      </w:r>
    </w:p>
    <w:p w14:paraId="3D696F7A" w14:textId="6A56495B" w:rsidR="002853A0" w:rsidRDefault="00006783" w:rsidP="00006783">
      <w:pPr>
        <w:jc w:val="both"/>
        <w:rPr>
          <w:rFonts w:ascii="Tahoma" w:hAnsi="Tahoma" w:cs="Tahoma"/>
          <w:b/>
          <w:bCs/>
          <w:sz w:val="24"/>
          <w:szCs w:val="24"/>
        </w:rPr>
      </w:pPr>
      <w:r w:rsidRPr="00006783">
        <w:rPr>
          <w:rFonts w:ascii="Tahoma" w:hAnsi="Tahoma" w:cs="Tahoma"/>
          <w:sz w:val="24"/>
          <w:szCs w:val="24"/>
          <w:lang w:val="en-US"/>
        </w:rPr>
        <w:t>Selain berkuli</w:t>
      </w:r>
      <w:r>
        <w:rPr>
          <w:rFonts w:ascii="Tahoma" w:hAnsi="Tahoma" w:cs="Tahoma"/>
          <w:sz w:val="24"/>
          <w:szCs w:val="24"/>
          <w:lang w:val="en-US"/>
        </w:rPr>
        <w:t>a</w:t>
      </w:r>
      <w:r w:rsidRPr="00006783">
        <w:rPr>
          <w:rFonts w:ascii="Tahoma" w:hAnsi="Tahoma" w:cs="Tahoma"/>
          <w:sz w:val="24"/>
          <w:szCs w:val="24"/>
          <w:lang w:val="en-US"/>
        </w:rPr>
        <w:t xml:space="preserve">h dan merintis udaha saya juga menjadi </w:t>
      </w:r>
      <w:proofErr w:type="gramStart"/>
      <w:r w:rsidRPr="00006783">
        <w:rPr>
          <w:rFonts w:ascii="Tahoma" w:hAnsi="Tahoma" w:cs="Tahoma"/>
          <w:i/>
          <w:iCs/>
          <w:sz w:val="24"/>
          <w:szCs w:val="24"/>
          <w:lang w:val="en-US"/>
        </w:rPr>
        <w:t>students</w:t>
      </w:r>
      <w:proofErr w:type="gramEnd"/>
      <w:r w:rsidRPr="00006783">
        <w:rPr>
          <w:rFonts w:ascii="Tahoma" w:hAnsi="Tahoma" w:cs="Tahoma"/>
          <w:i/>
          <w:iCs/>
          <w:sz w:val="24"/>
          <w:szCs w:val="24"/>
          <w:lang w:val="en-US"/>
        </w:rPr>
        <w:t xml:space="preserve"> staff</w:t>
      </w:r>
      <w:r w:rsidRPr="00006783">
        <w:rPr>
          <w:rFonts w:ascii="Tahoma" w:hAnsi="Tahoma" w:cs="Tahoma"/>
          <w:sz w:val="24"/>
          <w:szCs w:val="24"/>
          <w:lang w:val="en-US"/>
        </w:rPr>
        <w:t xml:space="preserve"> (mahasiswa magang) di Lembaga Pengembangan Pendidikan dan Profesi (LP3) Universitas Negeri Semarang Tahun 2021 s/d 2022 yang bertugas membantu </w:t>
      </w:r>
      <w:r w:rsidRPr="00006783">
        <w:rPr>
          <w:rFonts w:ascii="Tahoma" w:hAnsi="Tahoma" w:cs="Tahoma"/>
          <w:i/>
          <w:iCs/>
          <w:sz w:val="24"/>
          <w:szCs w:val="24"/>
          <w:lang w:val="en-US"/>
        </w:rPr>
        <w:t>staff</w:t>
      </w:r>
      <w:r w:rsidRPr="00006783">
        <w:rPr>
          <w:rFonts w:ascii="Tahoma" w:hAnsi="Tahoma" w:cs="Tahoma"/>
          <w:sz w:val="24"/>
          <w:szCs w:val="24"/>
          <w:lang w:val="en-US"/>
        </w:rPr>
        <w:t xml:space="preserve"> LP3 dalam menjalankan maupun mengusulkan program kegiatan di LP3 berupa penyelenggaraan pelatihan dan webinar.</w:t>
      </w:r>
      <w:r>
        <w:rPr>
          <w:rFonts w:ascii="Tahoma" w:hAnsi="Tahoma" w:cs="Tahoma"/>
          <w:sz w:val="24"/>
          <w:szCs w:val="24"/>
          <w:lang w:val="en-US"/>
        </w:rPr>
        <w:t xml:space="preserve"> Saya pun aktif dimedia social dan senang mengedit video.</w:t>
      </w:r>
      <w:r w:rsidR="002853A0">
        <w:rPr>
          <w:rFonts w:ascii="Tahoma" w:hAnsi="Tahoma" w:cs="Tahoma"/>
          <w:b/>
          <w:bCs/>
          <w:sz w:val="24"/>
          <w:szCs w:val="24"/>
        </w:rPr>
        <w:br w:type="page"/>
      </w:r>
    </w:p>
    <w:p w14:paraId="025049EC" w14:textId="65E37DF2" w:rsidR="003E5F4A" w:rsidRDefault="003E5F4A" w:rsidP="001A4C28">
      <w:pPr>
        <w:pStyle w:val="Heading1"/>
        <w:numPr>
          <w:ilvl w:val="0"/>
          <w:numId w:val="2"/>
        </w:numPr>
        <w:jc w:val="center"/>
      </w:pPr>
      <w:bookmarkStart w:id="3" w:name="_Toc164882632"/>
      <w:r>
        <w:lastRenderedPageBreak/>
        <w:t>HASIL</w:t>
      </w:r>
      <w:r w:rsidR="008544B4">
        <w:t xml:space="preserve"> </w:t>
      </w:r>
      <w:r>
        <w:t>KEGIATAN</w:t>
      </w:r>
      <w:r w:rsidR="003C2C1E">
        <w:t xml:space="preserve"> BULAN </w:t>
      </w:r>
      <w:r w:rsidR="004B4155">
        <w:t>APRIL TAHUN 2024</w:t>
      </w:r>
      <w:bookmarkEnd w:id="3"/>
    </w:p>
    <w:p w14:paraId="6A4F1F8A" w14:textId="77777777" w:rsidR="004B4155" w:rsidRDefault="004B4155" w:rsidP="004148C1">
      <w:pPr>
        <w:ind w:left="360"/>
        <w:jc w:val="both"/>
        <w:rPr>
          <w:rFonts w:ascii="Tahoma" w:hAnsi="Tahoma" w:cs="Tahoma"/>
          <w:b/>
          <w:bCs/>
          <w:sz w:val="24"/>
          <w:szCs w:val="24"/>
        </w:rPr>
      </w:pPr>
    </w:p>
    <w:p w14:paraId="758827C9" w14:textId="4AD50C8B" w:rsidR="002853A0" w:rsidRDefault="0068683A" w:rsidP="001A4C28">
      <w:pPr>
        <w:pStyle w:val="Heading2"/>
        <w:ind w:left="426"/>
        <w:rPr>
          <w:b w:val="0"/>
        </w:rPr>
      </w:pPr>
      <w:bookmarkStart w:id="4" w:name="_Toc164882633"/>
      <w:r>
        <w:t>2</w:t>
      </w:r>
      <w:r w:rsidR="002853A0">
        <w:t xml:space="preserve">.1. </w:t>
      </w:r>
      <w:r w:rsidR="005B66DD">
        <w:t>Hasil Kegiatan Entreprenur</w:t>
      </w:r>
      <w:bookmarkEnd w:id="4"/>
    </w:p>
    <w:p w14:paraId="79DB1570" w14:textId="77777777" w:rsidR="001A4C28" w:rsidRDefault="001A4C28" w:rsidP="001A4C28">
      <w:pPr>
        <w:spacing w:after="0"/>
        <w:ind w:left="360"/>
        <w:jc w:val="both"/>
        <w:rPr>
          <w:rFonts w:ascii="Tahoma" w:hAnsi="Tahoma" w:cs="Tahoma"/>
          <w:sz w:val="24"/>
          <w:szCs w:val="24"/>
        </w:rPr>
      </w:pPr>
    </w:p>
    <w:p w14:paraId="061C8D20" w14:textId="77777777" w:rsidR="00236514" w:rsidRDefault="00236514" w:rsidP="00236514">
      <w:pPr>
        <w:ind w:left="360"/>
        <w:jc w:val="both"/>
        <w:rPr>
          <w:rFonts w:ascii="Tahoma" w:hAnsi="Tahoma" w:cs="Tahoma"/>
          <w:sz w:val="24"/>
          <w:szCs w:val="24"/>
        </w:rPr>
      </w:pPr>
      <w:r>
        <w:rPr>
          <w:rFonts w:ascii="Tahoma" w:hAnsi="Tahoma" w:cs="Tahoma"/>
          <w:sz w:val="24"/>
          <w:szCs w:val="24"/>
        </w:rPr>
        <w:t xml:space="preserve">Potensi yang dapat dikembangkan dari Desa Getas diantaranya yaitu </w:t>
      </w:r>
      <w:r w:rsidRPr="00236514">
        <w:rPr>
          <w:rFonts w:ascii="Tahoma" w:hAnsi="Tahoma" w:cs="Tahoma"/>
          <w:sz w:val="24"/>
          <w:szCs w:val="24"/>
        </w:rPr>
        <w:t>Produk Anyaman, Gula Aren, Biji Kopi, Produk Tusuk Sate</w:t>
      </w:r>
      <w:r>
        <w:rPr>
          <w:rFonts w:ascii="Tahoma" w:hAnsi="Tahoma" w:cs="Tahoma"/>
          <w:sz w:val="24"/>
          <w:szCs w:val="24"/>
        </w:rPr>
        <w:t>. Rencana usaha yang dapat dilakukan berdasarkan potensi tersebut diantaranya usaha m</w:t>
      </w:r>
      <w:r w:rsidRPr="00236514">
        <w:rPr>
          <w:rFonts w:ascii="Tahoma" w:hAnsi="Tahoma" w:cs="Tahoma"/>
          <w:sz w:val="24"/>
          <w:szCs w:val="24"/>
        </w:rPr>
        <w:t>inuman Kopi Kekinian yang dapat dijual di daerah wisata tubing genting maupun saat kesenian jathilan. Hampers gula aren maupun kopi bubuk yang dikemas dengan baik dan menarik menggunakan besek sebagai oleh olehnya. serta tusuk sate yang diperluas pemasarannya dengan menjalin mitra</w:t>
      </w:r>
      <w:r>
        <w:rPr>
          <w:rFonts w:ascii="Tahoma" w:hAnsi="Tahoma" w:cs="Tahoma"/>
          <w:sz w:val="24"/>
          <w:szCs w:val="24"/>
        </w:rPr>
        <w:t xml:space="preserve">. </w:t>
      </w:r>
      <w:r w:rsidRPr="00236514">
        <w:rPr>
          <w:rFonts w:ascii="Tahoma" w:hAnsi="Tahoma" w:cs="Tahoma"/>
          <w:sz w:val="24"/>
          <w:szCs w:val="24"/>
        </w:rPr>
        <w:t>Keaslian produk dan kualitas produk homemade</w:t>
      </w:r>
      <w:r>
        <w:rPr>
          <w:rFonts w:ascii="Tahoma" w:hAnsi="Tahoma" w:cs="Tahoma"/>
          <w:sz w:val="24"/>
          <w:szCs w:val="24"/>
        </w:rPr>
        <w:t xml:space="preserve"> akan menjadi keunggulan tersendiri. Target market usaha ini diantaranya </w:t>
      </w:r>
    </w:p>
    <w:p w14:paraId="6E12EEA1" w14:textId="0895BC95" w:rsidR="00236514" w:rsidRDefault="00236514" w:rsidP="00236514">
      <w:pPr>
        <w:pStyle w:val="ListParagraph"/>
        <w:numPr>
          <w:ilvl w:val="0"/>
          <w:numId w:val="3"/>
        </w:numPr>
        <w:jc w:val="both"/>
        <w:rPr>
          <w:rFonts w:ascii="Tahoma" w:hAnsi="Tahoma" w:cs="Tahoma"/>
          <w:sz w:val="24"/>
          <w:szCs w:val="24"/>
        </w:rPr>
      </w:pPr>
      <w:r w:rsidRPr="00236514">
        <w:rPr>
          <w:rFonts w:ascii="Tahoma" w:hAnsi="Tahoma" w:cs="Tahoma"/>
          <w:sz w:val="24"/>
          <w:szCs w:val="24"/>
        </w:rPr>
        <w:t xml:space="preserve">Produk Anyaman = orang yang membutuhkan dekorasi interior, usaha yang membutuhkan kemasan besek. </w:t>
      </w:r>
    </w:p>
    <w:p w14:paraId="73A90E07" w14:textId="3CCA27B9" w:rsidR="00236514" w:rsidRDefault="00236514" w:rsidP="00236514">
      <w:pPr>
        <w:pStyle w:val="ListParagraph"/>
        <w:numPr>
          <w:ilvl w:val="0"/>
          <w:numId w:val="3"/>
        </w:numPr>
        <w:jc w:val="both"/>
        <w:rPr>
          <w:rFonts w:ascii="Tahoma" w:hAnsi="Tahoma" w:cs="Tahoma"/>
          <w:sz w:val="24"/>
          <w:szCs w:val="24"/>
        </w:rPr>
      </w:pPr>
      <w:r w:rsidRPr="00236514">
        <w:rPr>
          <w:rFonts w:ascii="Tahoma" w:hAnsi="Tahoma" w:cs="Tahoma"/>
          <w:sz w:val="24"/>
          <w:szCs w:val="24"/>
        </w:rPr>
        <w:t xml:space="preserve">Gula Aren </w:t>
      </w:r>
      <w:r>
        <w:rPr>
          <w:rFonts w:ascii="Tahoma" w:hAnsi="Tahoma" w:cs="Tahoma"/>
          <w:sz w:val="24"/>
          <w:szCs w:val="24"/>
        </w:rPr>
        <w:tab/>
      </w:r>
      <w:r w:rsidRPr="00236514">
        <w:rPr>
          <w:rFonts w:ascii="Tahoma" w:hAnsi="Tahoma" w:cs="Tahoma"/>
          <w:sz w:val="24"/>
          <w:szCs w:val="24"/>
        </w:rPr>
        <w:t xml:space="preserve">= ibu-ibu </w:t>
      </w:r>
    </w:p>
    <w:p w14:paraId="134C4B86" w14:textId="068A1567" w:rsidR="00236514" w:rsidRDefault="00236514" w:rsidP="00236514">
      <w:pPr>
        <w:pStyle w:val="ListParagraph"/>
        <w:numPr>
          <w:ilvl w:val="0"/>
          <w:numId w:val="3"/>
        </w:numPr>
        <w:jc w:val="both"/>
        <w:rPr>
          <w:rFonts w:ascii="Tahoma" w:hAnsi="Tahoma" w:cs="Tahoma"/>
          <w:sz w:val="24"/>
          <w:szCs w:val="24"/>
        </w:rPr>
      </w:pPr>
      <w:r w:rsidRPr="00236514">
        <w:rPr>
          <w:rFonts w:ascii="Tahoma" w:hAnsi="Tahoma" w:cs="Tahoma"/>
          <w:sz w:val="24"/>
          <w:szCs w:val="24"/>
        </w:rPr>
        <w:t>Produk Kopi</w:t>
      </w:r>
      <w:r>
        <w:rPr>
          <w:rFonts w:ascii="Tahoma" w:hAnsi="Tahoma" w:cs="Tahoma"/>
          <w:sz w:val="24"/>
          <w:szCs w:val="24"/>
        </w:rPr>
        <w:tab/>
        <w:t>= t</w:t>
      </w:r>
      <w:r w:rsidRPr="00236514">
        <w:rPr>
          <w:rFonts w:ascii="Tahoma" w:hAnsi="Tahoma" w:cs="Tahoma"/>
          <w:sz w:val="24"/>
          <w:szCs w:val="24"/>
        </w:rPr>
        <w:t xml:space="preserve">oko oleh oleh, koperasi, kafe </w:t>
      </w:r>
    </w:p>
    <w:p w14:paraId="03F637DC" w14:textId="2BB62A86" w:rsidR="00236514" w:rsidRPr="00236514" w:rsidRDefault="00236514" w:rsidP="00236514">
      <w:pPr>
        <w:pStyle w:val="ListParagraph"/>
        <w:numPr>
          <w:ilvl w:val="0"/>
          <w:numId w:val="3"/>
        </w:numPr>
        <w:jc w:val="both"/>
        <w:rPr>
          <w:rFonts w:ascii="Tahoma" w:hAnsi="Tahoma" w:cs="Tahoma"/>
          <w:sz w:val="24"/>
          <w:szCs w:val="24"/>
        </w:rPr>
      </w:pPr>
      <w:r w:rsidRPr="00236514">
        <w:rPr>
          <w:rFonts w:ascii="Tahoma" w:hAnsi="Tahoma" w:cs="Tahoma"/>
          <w:sz w:val="24"/>
          <w:szCs w:val="24"/>
        </w:rPr>
        <w:t>Tusuk sate</w:t>
      </w:r>
      <w:r>
        <w:rPr>
          <w:rFonts w:ascii="Tahoma" w:hAnsi="Tahoma" w:cs="Tahoma"/>
          <w:sz w:val="24"/>
          <w:szCs w:val="24"/>
        </w:rPr>
        <w:tab/>
      </w:r>
      <w:r w:rsidRPr="00236514">
        <w:rPr>
          <w:rFonts w:ascii="Tahoma" w:hAnsi="Tahoma" w:cs="Tahoma"/>
          <w:sz w:val="24"/>
          <w:szCs w:val="24"/>
        </w:rPr>
        <w:t>= pengusaha sate dan bakaran lainnya, toko buket</w:t>
      </w:r>
    </w:p>
    <w:p w14:paraId="0BDB5D6A" w14:textId="77777777" w:rsidR="00236514" w:rsidRDefault="00236514" w:rsidP="004148C1">
      <w:pPr>
        <w:ind w:left="360"/>
        <w:jc w:val="both"/>
        <w:rPr>
          <w:rFonts w:ascii="Tahoma" w:hAnsi="Tahoma" w:cs="Tahoma"/>
          <w:sz w:val="24"/>
          <w:szCs w:val="24"/>
        </w:rPr>
      </w:pPr>
    </w:p>
    <w:p w14:paraId="3C3B8165" w14:textId="6EF42746" w:rsidR="005B66DD" w:rsidRDefault="0068683A" w:rsidP="001A4C28">
      <w:pPr>
        <w:pStyle w:val="Heading2"/>
        <w:ind w:left="426"/>
      </w:pPr>
      <w:bookmarkStart w:id="5" w:name="_Toc164882634"/>
      <w:r>
        <w:t>2</w:t>
      </w:r>
      <w:r w:rsidR="005B66DD">
        <w:t>.2. Hasil Kegiatan Sociopreneur</w:t>
      </w:r>
      <w:bookmarkEnd w:id="5"/>
    </w:p>
    <w:p w14:paraId="346DB132" w14:textId="77777777" w:rsidR="001A4C28" w:rsidRDefault="001A4C28" w:rsidP="004148C1">
      <w:pPr>
        <w:ind w:left="360"/>
        <w:jc w:val="both"/>
        <w:rPr>
          <w:rFonts w:ascii="Tahoma" w:hAnsi="Tahoma" w:cs="Tahoma"/>
          <w:sz w:val="24"/>
          <w:szCs w:val="24"/>
        </w:rPr>
      </w:pPr>
    </w:p>
    <w:p w14:paraId="491D2439" w14:textId="47785B45" w:rsidR="00223D4E" w:rsidRDefault="00223D4E" w:rsidP="004148C1">
      <w:pPr>
        <w:ind w:left="360"/>
        <w:jc w:val="both"/>
        <w:rPr>
          <w:rFonts w:ascii="Tahoma" w:hAnsi="Tahoma" w:cs="Tahoma"/>
          <w:sz w:val="24"/>
          <w:szCs w:val="24"/>
          <w:lang w:val="en-US"/>
        </w:rPr>
      </w:pPr>
      <w:r w:rsidRPr="00223D4E">
        <w:rPr>
          <w:rFonts w:ascii="Tahoma" w:hAnsi="Tahoma" w:cs="Tahoma"/>
          <w:sz w:val="24"/>
          <w:szCs w:val="24"/>
          <w:lang w:val="en-US"/>
        </w:rPr>
        <w:t>Rencana pendampingan dalam memasarkan produk lebih luas melalui konten di media social serta dengan menjalin mitra yang sesuai. Baik produk lokal maupun wisata alam</w:t>
      </w:r>
      <w:r>
        <w:rPr>
          <w:rFonts w:ascii="Tahoma" w:hAnsi="Tahoma" w:cs="Tahoma"/>
          <w:sz w:val="24"/>
          <w:szCs w:val="24"/>
          <w:lang w:val="en-US"/>
        </w:rPr>
        <w:t xml:space="preserve">. </w:t>
      </w:r>
      <w:r w:rsidRPr="00223D4E">
        <w:rPr>
          <w:rFonts w:ascii="Tahoma" w:hAnsi="Tahoma" w:cs="Tahoma"/>
          <w:sz w:val="24"/>
          <w:szCs w:val="24"/>
          <w:lang w:val="en-US"/>
        </w:rPr>
        <w:t>Pada bulan pertama ini hasil pendampingan belum signifikan. Yaitu berupa saran atas masalah yang ditemui dan ide pengembangan produk lokal maupun wisata alam. Pada bulan ini bentuk pendampingan dimulai dengan merekomendasikan dan memfasilitasi pemuda desa untuk mendaftar pelatihan kewirausahaan yang diadakan oleh Disporapar Kendal.</w:t>
      </w:r>
    </w:p>
    <w:p w14:paraId="442DA49A" w14:textId="002E9DF5" w:rsidR="00223D4E" w:rsidRDefault="00223D4E" w:rsidP="004148C1">
      <w:pPr>
        <w:ind w:left="360"/>
        <w:jc w:val="both"/>
        <w:rPr>
          <w:rFonts w:ascii="Tahoma" w:hAnsi="Tahoma" w:cs="Tahoma"/>
          <w:sz w:val="24"/>
          <w:szCs w:val="24"/>
          <w:lang w:val="en-US"/>
        </w:rPr>
      </w:pPr>
      <w:r>
        <w:rPr>
          <w:rFonts w:ascii="Tahoma" w:hAnsi="Tahoma" w:cs="Tahoma"/>
          <w:sz w:val="24"/>
          <w:szCs w:val="24"/>
          <w:lang w:val="en-US"/>
        </w:rPr>
        <w:t xml:space="preserve">Kendala yang dihadapi berupa </w:t>
      </w:r>
      <w:r w:rsidRPr="00223D4E">
        <w:rPr>
          <w:rFonts w:ascii="Tahoma" w:hAnsi="Tahoma" w:cs="Tahoma"/>
          <w:sz w:val="24"/>
          <w:szCs w:val="24"/>
        </w:rPr>
        <w:t>Ketersediaan akses sinyal internet yang sulit. Tidak sedikit warga harus memasang wifi untuk mendapatkan akses sinyal interne</w:t>
      </w:r>
      <w:r>
        <w:rPr>
          <w:rFonts w:ascii="Tahoma" w:hAnsi="Tahoma" w:cs="Tahoma"/>
          <w:sz w:val="24"/>
          <w:szCs w:val="24"/>
        </w:rPr>
        <w:t>t.</w:t>
      </w:r>
    </w:p>
    <w:p w14:paraId="3E7E62D6" w14:textId="77777777" w:rsidR="00223D4E" w:rsidRDefault="00223D4E" w:rsidP="004148C1">
      <w:pPr>
        <w:ind w:left="360"/>
        <w:jc w:val="both"/>
        <w:rPr>
          <w:rFonts w:ascii="Tahoma" w:hAnsi="Tahoma" w:cs="Tahoma"/>
          <w:sz w:val="24"/>
          <w:szCs w:val="24"/>
        </w:rPr>
      </w:pPr>
    </w:p>
    <w:p w14:paraId="748AF055" w14:textId="77777777" w:rsidR="004148C1" w:rsidRPr="005B66DD" w:rsidRDefault="004148C1" w:rsidP="004148C1">
      <w:pPr>
        <w:ind w:left="360"/>
        <w:jc w:val="both"/>
        <w:rPr>
          <w:rFonts w:ascii="Tahoma" w:hAnsi="Tahoma" w:cs="Tahoma"/>
          <w:sz w:val="24"/>
          <w:szCs w:val="24"/>
        </w:rPr>
      </w:pPr>
    </w:p>
    <w:p w14:paraId="653F5B53" w14:textId="77777777" w:rsidR="002853A0" w:rsidRPr="002853A0" w:rsidRDefault="002853A0" w:rsidP="002853A0">
      <w:pPr>
        <w:ind w:left="360"/>
        <w:rPr>
          <w:rFonts w:ascii="Tahoma" w:hAnsi="Tahoma" w:cs="Tahoma"/>
          <w:b/>
          <w:bCs/>
          <w:sz w:val="24"/>
          <w:szCs w:val="24"/>
        </w:rPr>
      </w:pPr>
    </w:p>
    <w:p w14:paraId="38BBB5B1" w14:textId="77777777" w:rsidR="004148C1" w:rsidRDefault="004148C1">
      <w:pPr>
        <w:rPr>
          <w:rFonts w:ascii="Tahoma" w:hAnsi="Tahoma" w:cs="Tahoma"/>
          <w:b/>
          <w:bCs/>
          <w:sz w:val="24"/>
          <w:szCs w:val="24"/>
        </w:rPr>
      </w:pPr>
      <w:r>
        <w:rPr>
          <w:rFonts w:ascii="Tahoma" w:hAnsi="Tahoma" w:cs="Tahoma"/>
          <w:b/>
          <w:bCs/>
          <w:sz w:val="24"/>
          <w:szCs w:val="24"/>
        </w:rPr>
        <w:br w:type="page"/>
      </w:r>
    </w:p>
    <w:p w14:paraId="4718DACC" w14:textId="3AC306AD" w:rsidR="003E5F4A" w:rsidRPr="001A4C28" w:rsidRDefault="003C2C1E" w:rsidP="00006783">
      <w:pPr>
        <w:pStyle w:val="Heading1"/>
        <w:numPr>
          <w:ilvl w:val="0"/>
          <w:numId w:val="2"/>
        </w:numPr>
        <w:jc w:val="center"/>
      </w:pPr>
      <w:bookmarkStart w:id="6" w:name="_Toc164882635"/>
      <w:r w:rsidRPr="001A4C28">
        <w:lastRenderedPageBreak/>
        <w:t xml:space="preserve">TARGET BULAN </w:t>
      </w:r>
      <w:r w:rsidR="00223D4E">
        <w:t>MEI</w:t>
      </w:r>
      <w:bookmarkEnd w:id="6"/>
    </w:p>
    <w:p w14:paraId="0CE219F2" w14:textId="77777777" w:rsidR="001A4C28" w:rsidRDefault="001A4C28" w:rsidP="003C2C1E">
      <w:pPr>
        <w:jc w:val="both"/>
        <w:rPr>
          <w:rFonts w:ascii="Tahoma" w:hAnsi="Tahoma" w:cs="Tahoma"/>
          <w:b/>
          <w:bCs/>
          <w:sz w:val="24"/>
          <w:szCs w:val="24"/>
        </w:rPr>
      </w:pPr>
    </w:p>
    <w:p w14:paraId="1A40A22F" w14:textId="42B3F59B" w:rsidR="0068683A" w:rsidRPr="0068683A" w:rsidRDefault="003C2C1E" w:rsidP="001A4C28">
      <w:pPr>
        <w:pStyle w:val="Heading2"/>
      </w:pPr>
      <w:bookmarkStart w:id="7" w:name="_Toc164882636"/>
      <w:r>
        <w:t>3</w:t>
      </w:r>
      <w:r w:rsidR="0068683A" w:rsidRPr="0068683A">
        <w:t>.1. Hasil Kegiatan Entreprenur</w:t>
      </w:r>
      <w:bookmarkEnd w:id="7"/>
    </w:p>
    <w:p w14:paraId="44A0D2A7" w14:textId="77777777" w:rsidR="001A4C28" w:rsidRDefault="001A4C28" w:rsidP="001A4C28">
      <w:pPr>
        <w:spacing w:after="0"/>
        <w:jc w:val="both"/>
        <w:rPr>
          <w:rFonts w:ascii="Tahoma" w:hAnsi="Tahoma" w:cs="Tahoma"/>
          <w:sz w:val="24"/>
          <w:szCs w:val="24"/>
        </w:rPr>
      </w:pPr>
    </w:p>
    <w:p w14:paraId="3C9A93FB" w14:textId="5EC2BA49" w:rsidR="0068683A" w:rsidRPr="0068683A" w:rsidRDefault="0068683A" w:rsidP="001A4C28">
      <w:pPr>
        <w:spacing w:after="0"/>
        <w:jc w:val="both"/>
        <w:rPr>
          <w:rFonts w:ascii="Tahoma" w:hAnsi="Tahoma" w:cs="Tahoma"/>
          <w:sz w:val="24"/>
          <w:szCs w:val="24"/>
        </w:rPr>
      </w:pPr>
      <w:r>
        <w:rPr>
          <w:rFonts w:ascii="Tahoma" w:hAnsi="Tahoma" w:cs="Tahoma"/>
          <w:sz w:val="24"/>
          <w:szCs w:val="24"/>
        </w:rPr>
        <w:t xml:space="preserve">Memaparkan </w:t>
      </w:r>
      <w:r w:rsidR="003C2C1E">
        <w:rPr>
          <w:rFonts w:ascii="Tahoma" w:hAnsi="Tahoma" w:cs="Tahoma"/>
          <w:sz w:val="24"/>
          <w:szCs w:val="24"/>
        </w:rPr>
        <w:t xml:space="preserve">target kegiatan bulan selanjutnya dalam </w:t>
      </w:r>
      <w:r>
        <w:rPr>
          <w:rFonts w:ascii="Tahoma" w:hAnsi="Tahoma" w:cs="Tahoma"/>
          <w:sz w:val="24"/>
          <w:szCs w:val="24"/>
        </w:rPr>
        <w:t xml:space="preserve">pengembangan usaha yang akan dilakukan (baik bentuk upaya pengembangan produk, pengembangan pasar ataupun pengembangan link usaha yang akan dilakukan), bentuk dukungan yang dibutuhkan dari </w:t>
      </w:r>
      <w:r w:rsidRPr="003C2C1E">
        <w:rPr>
          <w:rFonts w:ascii="Tahoma" w:hAnsi="Tahoma" w:cs="Tahoma"/>
          <w:i/>
          <w:iCs/>
          <w:sz w:val="24"/>
          <w:szCs w:val="24"/>
        </w:rPr>
        <w:t>pentahelix</w:t>
      </w:r>
      <w:r>
        <w:rPr>
          <w:rFonts w:ascii="Tahoma" w:hAnsi="Tahoma" w:cs="Tahoma"/>
          <w:sz w:val="24"/>
          <w:szCs w:val="24"/>
        </w:rPr>
        <w:t xml:space="preserve"> yang lain (birokrasi, akademisi, Masyarakat dan media) sehingga usaha akan berkembang dengan optimum berkembang</w:t>
      </w:r>
      <w:r w:rsidR="003C2C1E">
        <w:rPr>
          <w:rFonts w:ascii="Tahoma" w:hAnsi="Tahoma" w:cs="Tahoma"/>
          <w:sz w:val="24"/>
          <w:szCs w:val="24"/>
        </w:rPr>
        <w:t>.</w:t>
      </w:r>
      <w:r w:rsidR="00236514">
        <w:rPr>
          <w:rFonts w:ascii="Tahoma" w:hAnsi="Tahoma" w:cs="Tahoma"/>
          <w:sz w:val="24"/>
          <w:szCs w:val="24"/>
        </w:rPr>
        <w:t xml:space="preserve"> Harapannya pada bulan Mei telah ada kejelasan bentuk usaha dengan penyusunan BMC yang jelas beserta Analisis usaha berupa HPP, harga jual produk/jasa, dll. Setelah Menyusun hal itu, harapan yang dicapai diantaranya kegiatan uji pasar, mulai Menyusun administrasi, dan merencanakan pengembangan usaha.</w:t>
      </w:r>
    </w:p>
    <w:p w14:paraId="64B07508" w14:textId="77777777" w:rsidR="001A4C28" w:rsidRDefault="001A4C28" w:rsidP="0068683A">
      <w:pPr>
        <w:jc w:val="both"/>
        <w:rPr>
          <w:rFonts w:ascii="Tahoma" w:hAnsi="Tahoma" w:cs="Tahoma"/>
          <w:b/>
          <w:bCs/>
          <w:sz w:val="24"/>
          <w:szCs w:val="24"/>
        </w:rPr>
      </w:pPr>
    </w:p>
    <w:p w14:paraId="59423140" w14:textId="68BE397E" w:rsidR="0068683A" w:rsidRPr="0068683A" w:rsidRDefault="003C2C1E" w:rsidP="00006783">
      <w:pPr>
        <w:pStyle w:val="Heading2"/>
      </w:pPr>
      <w:bookmarkStart w:id="8" w:name="_Toc164882637"/>
      <w:r>
        <w:t>3</w:t>
      </w:r>
      <w:r w:rsidR="0068683A" w:rsidRPr="0068683A">
        <w:t>.2. Hasil Kegiatan Sociopreneur</w:t>
      </w:r>
      <w:bookmarkEnd w:id="8"/>
    </w:p>
    <w:p w14:paraId="27DE48B2" w14:textId="77777777" w:rsidR="001A4C28" w:rsidRDefault="001A4C28" w:rsidP="001A4C28">
      <w:pPr>
        <w:spacing w:after="0"/>
        <w:jc w:val="both"/>
        <w:rPr>
          <w:rFonts w:ascii="Tahoma" w:hAnsi="Tahoma" w:cs="Tahoma"/>
          <w:sz w:val="24"/>
          <w:szCs w:val="24"/>
        </w:rPr>
      </w:pPr>
    </w:p>
    <w:p w14:paraId="75006DD1" w14:textId="6642A694" w:rsidR="0068683A" w:rsidRPr="00236514" w:rsidRDefault="00223D4E" w:rsidP="00236514">
      <w:pPr>
        <w:spacing w:after="0"/>
        <w:jc w:val="both"/>
        <w:rPr>
          <w:rFonts w:ascii="Tahoma" w:hAnsi="Tahoma" w:cs="Tahoma"/>
          <w:sz w:val="24"/>
          <w:szCs w:val="24"/>
        </w:rPr>
      </w:pPr>
      <w:r w:rsidRPr="00223D4E">
        <w:rPr>
          <w:rFonts w:ascii="Tahoma" w:hAnsi="Tahoma" w:cs="Tahoma"/>
          <w:sz w:val="24"/>
          <w:szCs w:val="24"/>
        </w:rPr>
        <w:t xml:space="preserve">Menjalin komunikasi yang intens dengan seluruh pihak yang terlibat. Baik para pelaku usaha, pendamping desa, dan pemuda sebagai agen pelopor. </w:t>
      </w:r>
      <w:r w:rsidR="00236514">
        <w:rPr>
          <w:rFonts w:ascii="Tahoma" w:hAnsi="Tahoma" w:cs="Tahoma"/>
          <w:sz w:val="24"/>
          <w:szCs w:val="24"/>
        </w:rPr>
        <w:t>Harapannya pada bulan Mei telah terbentuk kelompok usaha dengan bentuk usaha yang jelas maupun target pasae yang sudah ada dilengkapi denga administrasi</w:t>
      </w:r>
    </w:p>
    <w:p w14:paraId="3B4F40C2" w14:textId="77777777" w:rsidR="0068683A" w:rsidRDefault="0068683A">
      <w:pPr>
        <w:rPr>
          <w:rFonts w:ascii="Tahoma" w:hAnsi="Tahoma" w:cs="Tahoma"/>
          <w:b/>
          <w:bCs/>
          <w:sz w:val="24"/>
          <w:szCs w:val="24"/>
        </w:rPr>
      </w:pPr>
      <w:r>
        <w:rPr>
          <w:rFonts w:ascii="Tahoma" w:hAnsi="Tahoma" w:cs="Tahoma"/>
          <w:b/>
          <w:bCs/>
          <w:sz w:val="24"/>
          <w:szCs w:val="24"/>
        </w:rPr>
        <w:br w:type="page"/>
      </w:r>
    </w:p>
    <w:p w14:paraId="12F4C67D" w14:textId="3AF924F6" w:rsidR="003E5F4A" w:rsidRPr="001A4C28" w:rsidRDefault="008544B4" w:rsidP="00006783">
      <w:pPr>
        <w:pStyle w:val="Heading1"/>
        <w:numPr>
          <w:ilvl w:val="0"/>
          <w:numId w:val="2"/>
        </w:numPr>
        <w:jc w:val="center"/>
      </w:pPr>
      <w:bookmarkStart w:id="9" w:name="_Toc164882638"/>
      <w:r w:rsidRPr="001A4C28">
        <w:lastRenderedPageBreak/>
        <w:t>KESIMPULAN</w:t>
      </w:r>
      <w:bookmarkEnd w:id="9"/>
    </w:p>
    <w:p w14:paraId="03259820" w14:textId="77777777" w:rsidR="001A4C28" w:rsidRDefault="001A4C28" w:rsidP="00A83990">
      <w:pPr>
        <w:jc w:val="both"/>
        <w:rPr>
          <w:rFonts w:ascii="Tahoma" w:hAnsi="Tahoma" w:cs="Tahoma"/>
          <w:sz w:val="24"/>
          <w:szCs w:val="24"/>
        </w:rPr>
      </w:pPr>
    </w:p>
    <w:p w14:paraId="72705884" w14:textId="77993945" w:rsidR="00A83990" w:rsidRPr="00D7614E" w:rsidRDefault="00D7614E" w:rsidP="00A83990">
      <w:pPr>
        <w:jc w:val="both"/>
        <w:rPr>
          <w:rFonts w:ascii="Tahoma" w:hAnsi="Tahoma" w:cs="Tahoma"/>
          <w:b/>
          <w:bCs/>
          <w:sz w:val="24"/>
          <w:szCs w:val="24"/>
        </w:rPr>
      </w:pPr>
      <w:r>
        <w:rPr>
          <w:rFonts w:ascii="Tahoma" w:hAnsi="Tahoma" w:cs="Tahoma"/>
          <w:sz w:val="24"/>
          <w:szCs w:val="24"/>
        </w:rPr>
        <w:t xml:space="preserve">Pada awal bulan ini telah dilaksanakan identifikasi potensi di Desa Getas. Diataranya potensi desa wisata alam tubing genting maupun kesenian jathilan karena banyak komunitas kesenian tersebut. Selain itu, potensi produk local yang ketersediaan bahan bakunya melimpah diantaranya produk </w:t>
      </w:r>
      <w:r w:rsidRPr="00D7614E">
        <w:rPr>
          <w:rFonts w:ascii="Tahoma" w:hAnsi="Tahoma" w:cs="Tahoma"/>
          <w:sz w:val="24"/>
          <w:szCs w:val="24"/>
        </w:rPr>
        <w:t>Produk Anyaman, Gula Aren, Biji Kopi, Produk Tusuk Sate</w:t>
      </w:r>
    </w:p>
    <w:p w14:paraId="76A37B32" w14:textId="77777777" w:rsidR="00A83990" w:rsidRDefault="00A83990">
      <w:pPr>
        <w:rPr>
          <w:rFonts w:ascii="Tahoma" w:hAnsi="Tahoma" w:cs="Tahoma"/>
          <w:b/>
          <w:bCs/>
          <w:sz w:val="24"/>
          <w:szCs w:val="24"/>
        </w:rPr>
      </w:pPr>
      <w:r>
        <w:rPr>
          <w:rFonts w:ascii="Tahoma" w:hAnsi="Tahoma" w:cs="Tahoma"/>
          <w:b/>
          <w:bCs/>
          <w:sz w:val="24"/>
          <w:szCs w:val="24"/>
        </w:rPr>
        <w:br w:type="page"/>
      </w:r>
    </w:p>
    <w:p w14:paraId="68C05D55" w14:textId="16754D9B" w:rsidR="008544B4" w:rsidRDefault="00006783" w:rsidP="00006783">
      <w:pPr>
        <w:pStyle w:val="Heading1"/>
        <w:jc w:val="center"/>
      </w:pPr>
      <w:bookmarkStart w:id="10" w:name="_Toc164882639"/>
      <w:r>
        <w:lastRenderedPageBreak/>
        <w:t xml:space="preserve">V. </w:t>
      </w:r>
      <w:r w:rsidR="008544B4">
        <w:t>LAMPIRAN-LAMPIRAN</w:t>
      </w:r>
      <w:bookmarkEnd w:id="10"/>
    </w:p>
    <w:p w14:paraId="179995D9" w14:textId="150E5310" w:rsidR="00A83990" w:rsidRDefault="009E75DE" w:rsidP="00A83990">
      <w:pPr>
        <w:jc w:val="both"/>
        <w:rPr>
          <w:rFonts w:ascii="Tahoma" w:hAnsi="Tahoma" w:cs="Tahoma"/>
          <w:sz w:val="24"/>
          <w:szCs w:val="24"/>
        </w:rPr>
      </w:pPr>
      <w:r>
        <w:rPr>
          <w:rFonts w:ascii="Tahoma" w:hAnsi="Tahoma" w:cs="Tahoma"/>
          <w:sz w:val="24"/>
          <w:szCs w:val="24"/>
        </w:rPr>
        <w:t>.</w:t>
      </w:r>
      <w:r w:rsidR="00D7614E">
        <w:rPr>
          <w:rFonts w:ascii="Tahoma" w:hAnsi="Tahoma" w:cs="Tahoma"/>
          <w:noProof/>
          <w:sz w:val="24"/>
          <w:szCs w:val="24"/>
        </w:rPr>
        <w:drawing>
          <wp:inline distT="0" distB="0" distL="0" distR="0" wp14:anchorId="50EC06BF" wp14:editId="097B279C">
            <wp:extent cx="2940908" cy="2205844"/>
            <wp:effectExtent l="0" t="0" r="0" b="4445"/>
            <wp:docPr id="9902296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29614" name="Picture 9902296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45319" cy="2209153"/>
                    </a:xfrm>
                    <a:prstGeom prst="rect">
                      <a:avLst/>
                    </a:prstGeom>
                  </pic:spPr>
                </pic:pic>
              </a:graphicData>
            </a:graphic>
          </wp:inline>
        </w:drawing>
      </w:r>
      <w:r w:rsidR="00D7614E">
        <w:rPr>
          <w:rFonts w:ascii="Tahoma" w:hAnsi="Tahoma" w:cs="Tahoma"/>
          <w:sz w:val="24"/>
          <w:szCs w:val="24"/>
        </w:rPr>
        <w:t xml:space="preserve"> </w:t>
      </w:r>
      <w:r w:rsidR="00D7614E">
        <w:rPr>
          <w:rFonts w:ascii="Tahoma" w:hAnsi="Tahoma" w:cs="Tahoma"/>
          <w:noProof/>
          <w:sz w:val="24"/>
          <w:szCs w:val="24"/>
        </w:rPr>
        <w:drawing>
          <wp:inline distT="0" distB="0" distL="0" distR="0" wp14:anchorId="61953C64" wp14:editId="25495629">
            <wp:extent cx="2471351" cy="1853650"/>
            <wp:effectExtent l="0" t="0" r="5715" b="0"/>
            <wp:docPr id="17188532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53208" name="Picture 171885320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88863" cy="1866785"/>
                    </a:xfrm>
                    <a:prstGeom prst="rect">
                      <a:avLst/>
                    </a:prstGeom>
                  </pic:spPr>
                </pic:pic>
              </a:graphicData>
            </a:graphic>
          </wp:inline>
        </w:drawing>
      </w:r>
    </w:p>
    <w:p w14:paraId="5BD01EFD" w14:textId="388A20DB" w:rsidR="00D7614E" w:rsidRDefault="00D7614E" w:rsidP="00A83990">
      <w:pPr>
        <w:jc w:val="both"/>
        <w:rPr>
          <w:rFonts w:ascii="Tahoma" w:hAnsi="Tahoma" w:cs="Tahoma"/>
          <w:sz w:val="24"/>
          <w:szCs w:val="24"/>
        </w:rPr>
      </w:pPr>
      <w:r>
        <w:rPr>
          <w:rFonts w:ascii="Tahoma" w:hAnsi="Tahoma" w:cs="Tahoma"/>
          <w:noProof/>
          <w:sz w:val="24"/>
          <w:szCs w:val="24"/>
        </w:rPr>
        <w:drawing>
          <wp:inline distT="0" distB="0" distL="0" distR="0" wp14:anchorId="5CE1EE3B" wp14:editId="19EFF2FB">
            <wp:extent cx="2854411" cy="2140966"/>
            <wp:effectExtent l="0" t="0" r="3175" b="0"/>
            <wp:docPr id="20166126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612609" name="Picture 201661260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6406" cy="2149963"/>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261B4A93" wp14:editId="4EC941D9">
            <wp:extent cx="2730843" cy="2048283"/>
            <wp:effectExtent l="0" t="0" r="0" b="9525"/>
            <wp:docPr id="15984248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24882" name="Picture 159842488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34860" cy="2051296"/>
                    </a:xfrm>
                    <a:prstGeom prst="rect">
                      <a:avLst/>
                    </a:prstGeom>
                  </pic:spPr>
                </pic:pic>
              </a:graphicData>
            </a:graphic>
          </wp:inline>
        </w:drawing>
      </w:r>
    </w:p>
    <w:p w14:paraId="7F5CEEBF" w14:textId="4B96BD66" w:rsidR="00D7614E" w:rsidRDefault="00D7614E" w:rsidP="00A83990">
      <w:pPr>
        <w:jc w:val="both"/>
        <w:rPr>
          <w:rFonts w:ascii="Tahoma" w:hAnsi="Tahoma" w:cs="Tahoma"/>
          <w:sz w:val="24"/>
          <w:szCs w:val="24"/>
        </w:rPr>
      </w:pPr>
      <w:r>
        <w:rPr>
          <w:rFonts w:ascii="Tahoma" w:hAnsi="Tahoma" w:cs="Tahoma"/>
          <w:noProof/>
          <w:sz w:val="24"/>
          <w:szCs w:val="24"/>
        </w:rPr>
        <w:drawing>
          <wp:inline distT="0" distB="0" distL="0" distR="0" wp14:anchorId="52E9B3B6" wp14:editId="42B5AD61">
            <wp:extent cx="2792627" cy="2094625"/>
            <wp:effectExtent l="0" t="0" r="8255" b="1270"/>
            <wp:docPr id="16406030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603069" name="Picture 164060306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95548" cy="2096816"/>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70ECD688" wp14:editId="69F3A2B3">
            <wp:extent cx="2681416" cy="2011212"/>
            <wp:effectExtent l="0" t="0" r="5080" b="8255"/>
            <wp:docPr id="14006559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655901" name="Picture 140065590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88722" cy="2016692"/>
                    </a:xfrm>
                    <a:prstGeom prst="rect">
                      <a:avLst/>
                    </a:prstGeom>
                  </pic:spPr>
                </pic:pic>
              </a:graphicData>
            </a:graphic>
          </wp:inline>
        </w:drawing>
      </w:r>
    </w:p>
    <w:p w14:paraId="66D27EF3" w14:textId="50E6ED84" w:rsidR="00D7614E" w:rsidRPr="00A83990" w:rsidRDefault="00D7614E" w:rsidP="00A83990">
      <w:pPr>
        <w:jc w:val="both"/>
        <w:rPr>
          <w:rFonts w:ascii="Tahoma" w:hAnsi="Tahoma" w:cs="Tahoma"/>
          <w:sz w:val="24"/>
          <w:szCs w:val="24"/>
        </w:rPr>
      </w:pPr>
      <w:r>
        <w:rPr>
          <w:rFonts w:ascii="Tahoma" w:hAnsi="Tahoma" w:cs="Tahoma"/>
          <w:noProof/>
          <w:sz w:val="24"/>
          <w:szCs w:val="24"/>
        </w:rPr>
        <w:lastRenderedPageBreak/>
        <w:drawing>
          <wp:inline distT="0" distB="0" distL="0" distR="0" wp14:anchorId="17CD1B0A" wp14:editId="2EB17C20">
            <wp:extent cx="2780270" cy="2085357"/>
            <wp:effectExtent l="0" t="0" r="1270" b="0"/>
            <wp:docPr id="11949726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972692" name="Picture 119497269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85040" cy="2088935"/>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4278BC43" wp14:editId="0EC8B8F7">
            <wp:extent cx="1408671" cy="1878282"/>
            <wp:effectExtent l="0" t="0" r="1270" b="8255"/>
            <wp:docPr id="13404346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434691" name="Picture 134043469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19791" cy="1893110"/>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4632CFEC" wp14:editId="0B491C20">
            <wp:extent cx="1398979" cy="1865355"/>
            <wp:effectExtent l="0" t="0" r="0" b="1905"/>
            <wp:docPr id="11689621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62183" name="Picture 116896218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09435" cy="1879297"/>
                    </a:xfrm>
                    <a:prstGeom prst="rect">
                      <a:avLst/>
                    </a:prstGeom>
                  </pic:spPr>
                </pic:pic>
              </a:graphicData>
            </a:graphic>
          </wp:inline>
        </w:drawing>
      </w:r>
    </w:p>
    <w:sectPr w:rsidR="00D7614E" w:rsidRPr="00A83990" w:rsidSect="00954862">
      <w:footerReference w:type="defaul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D121D9" w14:textId="77777777" w:rsidR="00954862" w:rsidRDefault="00954862" w:rsidP="004B4155">
      <w:pPr>
        <w:spacing w:after="0" w:line="240" w:lineRule="auto"/>
      </w:pPr>
      <w:r>
        <w:separator/>
      </w:r>
    </w:p>
  </w:endnote>
  <w:endnote w:type="continuationSeparator" w:id="0">
    <w:p w14:paraId="54FC3865" w14:textId="77777777" w:rsidR="00954862" w:rsidRDefault="00954862" w:rsidP="004B4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91310377"/>
      <w:docPartObj>
        <w:docPartGallery w:val="Page Numbers (Bottom of Page)"/>
        <w:docPartUnique/>
      </w:docPartObj>
    </w:sdtPr>
    <w:sdtEndPr>
      <w:rPr>
        <w:noProof/>
      </w:rPr>
    </w:sdtEndPr>
    <w:sdtContent>
      <w:p w14:paraId="1388B312" w14:textId="19334D3C" w:rsidR="004B4155" w:rsidRDefault="004B41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C55F34" w14:textId="77777777" w:rsidR="004B4155" w:rsidRDefault="004B4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65EDE0" w14:textId="77777777" w:rsidR="00954862" w:rsidRDefault="00954862" w:rsidP="004B4155">
      <w:pPr>
        <w:spacing w:after="0" w:line="240" w:lineRule="auto"/>
      </w:pPr>
      <w:r>
        <w:separator/>
      </w:r>
    </w:p>
  </w:footnote>
  <w:footnote w:type="continuationSeparator" w:id="0">
    <w:p w14:paraId="5F0B23B9" w14:textId="77777777" w:rsidR="00954862" w:rsidRDefault="00954862" w:rsidP="004B41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863BA6"/>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8FE38FD"/>
    <w:multiLevelType w:val="hybridMultilevel"/>
    <w:tmpl w:val="2346ACF8"/>
    <w:lvl w:ilvl="0" w:tplc="7C240272">
      <w:start w:val="3"/>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3C3458F0"/>
    <w:multiLevelType w:val="hybridMultilevel"/>
    <w:tmpl w:val="BB2AB4A2"/>
    <w:lvl w:ilvl="0" w:tplc="ECA633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440EE9"/>
    <w:multiLevelType w:val="multilevel"/>
    <w:tmpl w:val="8B747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9E3429"/>
    <w:multiLevelType w:val="hybridMultilevel"/>
    <w:tmpl w:val="F2C87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5D235D"/>
    <w:multiLevelType w:val="multilevel"/>
    <w:tmpl w:val="B2527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1C72F6"/>
    <w:multiLevelType w:val="hybridMultilevel"/>
    <w:tmpl w:val="4FA27D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051383">
    <w:abstractNumId w:val="0"/>
  </w:num>
  <w:num w:numId="2" w16cid:durableId="1983001325">
    <w:abstractNumId w:val="2"/>
  </w:num>
  <w:num w:numId="3" w16cid:durableId="339041974">
    <w:abstractNumId w:val="1"/>
  </w:num>
  <w:num w:numId="4" w16cid:durableId="191237198">
    <w:abstractNumId w:val="5"/>
  </w:num>
  <w:num w:numId="5" w16cid:durableId="1178278209">
    <w:abstractNumId w:val="4"/>
  </w:num>
  <w:num w:numId="6" w16cid:durableId="1338534589">
    <w:abstractNumId w:val="6"/>
  </w:num>
  <w:num w:numId="7" w16cid:durableId="1259488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D0E"/>
    <w:rsid w:val="00006783"/>
    <w:rsid w:val="000E2918"/>
    <w:rsid w:val="001A4C28"/>
    <w:rsid w:val="00223D4E"/>
    <w:rsid w:val="00236514"/>
    <w:rsid w:val="00250CCB"/>
    <w:rsid w:val="002853A0"/>
    <w:rsid w:val="002A2DC2"/>
    <w:rsid w:val="002A4E74"/>
    <w:rsid w:val="003C2C1E"/>
    <w:rsid w:val="003E5F4A"/>
    <w:rsid w:val="004148C1"/>
    <w:rsid w:val="00421D0E"/>
    <w:rsid w:val="004A18EC"/>
    <w:rsid w:val="004B4155"/>
    <w:rsid w:val="005B66DD"/>
    <w:rsid w:val="005E3726"/>
    <w:rsid w:val="00670A62"/>
    <w:rsid w:val="0068683A"/>
    <w:rsid w:val="00694563"/>
    <w:rsid w:val="006F0A6B"/>
    <w:rsid w:val="007937F4"/>
    <w:rsid w:val="008544B4"/>
    <w:rsid w:val="0095156F"/>
    <w:rsid w:val="00954862"/>
    <w:rsid w:val="009E75DE"/>
    <w:rsid w:val="00A83990"/>
    <w:rsid w:val="00AD43DA"/>
    <w:rsid w:val="00B0583A"/>
    <w:rsid w:val="00B64D39"/>
    <w:rsid w:val="00BD4F18"/>
    <w:rsid w:val="00D7614E"/>
    <w:rsid w:val="00DE25CB"/>
    <w:rsid w:val="00EC73E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4155"/>
    <w:pPr>
      <w:keepNext/>
      <w:keepLines/>
      <w:spacing w:before="240" w:after="0"/>
      <w:outlineLvl w:val="0"/>
    </w:pPr>
    <w:rPr>
      <w:rFonts w:ascii="Tahoma" w:eastAsiaTheme="majorEastAsia" w:hAnsi="Tahoma" w:cstheme="majorBidi"/>
      <w:b/>
      <w:color w:val="000000" w:themeColor="text1"/>
      <w:sz w:val="24"/>
      <w:szCs w:val="32"/>
    </w:rPr>
  </w:style>
  <w:style w:type="paragraph" w:styleId="Heading2">
    <w:name w:val="heading 2"/>
    <w:basedOn w:val="Normal"/>
    <w:next w:val="Normal"/>
    <w:link w:val="Heading2Char"/>
    <w:uiPriority w:val="9"/>
    <w:unhideWhenUsed/>
    <w:qFormat/>
    <w:rsid w:val="001A4C28"/>
    <w:pPr>
      <w:keepNext/>
      <w:keepLines/>
      <w:spacing w:before="40" w:after="0"/>
      <w:outlineLvl w:val="1"/>
    </w:pPr>
    <w:rPr>
      <w:rFonts w:ascii="Tahoma" w:eastAsiaTheme="majorEastAsia" w:hAnsi="Tahoma" w:cstheme="majorBidi"/>
      <w:b/>
      <w:color w:val="000000" w:themeColor="text1"/>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character" w:customStyle="1" w:styleId="Heading1Char">
    <w:name w:val="Heading 1 Char"/>
    <w:basedOn w:val="DefaultParagraphFont"/>
    <w:link w:val="Heading1"/>
    <w:uiPriority w:val="9"/>
    <w:rsid w:val="004B4155"/>
    <w:rPr>
      <w:rFonts w:ascii="Tahoma" w:eastAsiaTheme="majorEastAsia" w:hAnsi="Tahoma" w:cstheme="majorBidi"/>
      <w:b/>
      <w:color w:val="000000" w:themeColor="text1"/>
      <w:sz w:val="24"/>
      <w:szCs w:val="32"/>
    </w:rPr>
  </w:style>
  <w:style w:type="paragraph" w:styleId="Header">
    <w:name w:val="header"/>
    <w:basedOn w:val="Normal"/>
    <w:link w:val="HeaderChar"/>
    <w:uiPriority w:val="99"/>
    <w:unhideWhenUsed/>
    <w:rsid w:val="004B41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155"/>
  </w:style>
  <w:style w:type="paragraph" w:styleId="Footer">
    <w:name w:val="footer"/>
    <w:basedOn w:val="Normal"/>
    <w:link w:val="FooterChar"/>
    <w:uiPriority w:val="99"/>
    <w:unhideWhenUsed/>
    <w:rsid w:val="004B41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155"/>
  </w:style>
  <w:style w:type="character" w:customStyle="1" w:styleId="Heading2Char">
    <w:name w:val="Heading 2 Char"/>
    <w:basedOn w:val="DefaultParagraphFont"/>
    <w:link w:val="Heading2"/>
    <w:uiPriority w:val="9"/>
    <w:rsid w:val="001A4C28"/>
    <w:rPr>
      <w:rFonts w:ascii="Tahoma" w:eastAsiaTheme="majorEastAsia" w:hAnsi="Tahoma" w:cstheme="majorBidi"/>
      <w:b/>
      <w:color w:val="000000" w:themeColor="text1"/>
      <w:sz w:val="24"/>
      <w:szCs w:val="26"/>
    </w:rPr>
  </w:style>
  <w:style w:type="paragraph" w:styleId="TOCHeading">
    <w:name w:val="TOC Heading"/>
    <w:basedOn w:val="Heading1"/>
    <w:next w:val="Normal"/>
    <w:uiPriority w:val="39"/>
    <w:unhideWhenUsed/>
    <w:qFormat/>
    <w:rsid w:val="00006783"/>
    <w:pPr>
      <w:outlineLvl w:val="9"/>
    </w:pPr>
    <w:rPr>
      <w:rFonts w:asciiTheme="majorHAnsi" w:hAnsiTheme="majorHAnsi"/>
      <w:b w:val="0"/>
      <w:color w:val="2F5496" w:themeColor="accent1" w:themeShade="BF"/>
      <w:kern w:val="0"/>
      <w:sz w:val="32"/>
      <w:lang w:val="en-US"/>
      <w14:ligatures w14:val="none"/>
    </w:rPr>
  </w:style>
  <w:style w:type="paragraph" w:styleId="TOC1">
    <w:name w:val="toc 1"/>
    <w:basedOn w:val="Normal"/>
    <w:next w:val="Normal"/>
    <w:autoRedefine/>
    <w:uiPriority w:val="39"/>
    <w:unhideWhenUsed/>
    <w:rsid w:val="00006783"/>
    <w:pPr>
      <w:spacing w:after="100"/>
    </w:pPr>
  </w:style>
  <w:style w:type="paragraph" w:styleId="TOC2">
    <w:name w:val="toc 2"/>
    <w:basedOn w:val="Normal"/>
    <w:next w:val="Normal"/>
    <w:autoRedefine/>
    <w:uiPriority w:val="39"/>
    <w:unhideWhenUsed/>
    <w:rsid w:val="00006783"/>
    <w:pPr>
      <w:spacing w:after="100"/>
      <w:ind w:left="220"/>
    </w:pPr>
  </w:style>
  <w:style w:type="character" w:styleId="Hyperlink">
    <w:name w:val="Hyperlink"/>
    <w:basedOn w:val="DefaultParagraphFont"/>
    <w:uiPriority w:val="99"/>
    <w:unhideWhenUsed/>
    <w:rsid w:val="000067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670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4F41D-B6B8-434B-A5AD-60565350D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10</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USER</cp:lastModifiedBy>
  <cp:revision>10</cp:revision>
  <dcterms:created xsi:type="dcterms:W3CDTF">2023-09-20T19:54:00Z</dcterms:created>
  <dcterms:modified xsi:type="dcterms:W3CDTF">2024-04-24T13:26:00Z</dcterms:modified>
</cp:coreProperties>
</file>